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D" w:rsidRDefault="0006347D" w:rsidP="0006347D">
      <w:pPr>
        <w:suppressAutoHyphens w:val="0"/>
        <w:spacing w:before="0" w:after="200" w:line="276" w:lineRule="auto"/>
        <w:jc w:val="center"/>
        <w:rPr>
          <w:i/>
          <w:sz w:val="72"/>
          <w:szCs w:val="72"/>
        </w:rPr>
      </w:pPr>
    </w:p>
    <w:p w:rsidR="0006347D" w:rsidRDefault="0006347D" w:rsidP="0006347D">
      <w:pPr>
        <w:suppressAutoHyphens w:val="0"/>
        <w:spacing w:before="0" w:after="200" w:line="276" w:lineRule="auto"/>
        <w:jc w:val="center"/>
        <w:rPr>
          <w:i/>
          <w:sz w:val="72"/>
          <w:szCs w:val="72"/>
        </w:rPr>
      </w:pPr>
    </w:p>
    <w:p w:rsidR="0006347D" w:rsidRDefault="0006347D" w:rsidP="0006347D">
      <w:pPr>
        <w:suppressAutoHyphens w:val="0"/>
        <w:spacing w:before="0" w:after="200" w:line="276" w:lineRule="auto"/>
        <w:jc w:val="center"/>
        <w:rPr>
          <w:i/>
          <w:sz w:val="72"/>
          <w:szCs w:val="72"/>
        </w:rPr>
      </w:pPr>
      <w:r w:rsidRPr="0006347D">
        <w:rPr>
          <w:i/>
          <w:sz w:val="72"/>
          <w:szCs w:val="72"/>
        </w:rPr>
        <w:t>Рогова Оксана Викторовна</w:t>
      </w:r>
    </w:p>
    <w:p w:rsidR="0006347D" w:rsidRPr="0006347D" w:rsidRDefault="0006347D" w:rsidP="0006347D">
      <w:pPr>
        <w:suppressAutoHyphens w:val="0"/>
        <w:spacing w:before="0" w:after="200" w:line="276" w:lineRule="auto"/>
        <w:jc w:val="center"/>
        <w:rPr>
          <w:i/>
          <w:sz w:val="72"/>
          <w:szCs w:val="72"/>
        </w:rPr>
      </w:pPr>
    </w:p>
    <w:p w:rsidR="0006347D" w:rsidRPr="0006347D" w:rsidRDefault="0006347D" w:rsidP="0006347D">
      <w:pPr>
        <w:suppressAutoHyphens w:val="0"/>
        <w:spacing w:before="0" w:after="200" w:line="276" w:lineRule="auto"/>
        <w:jc w:val="center"/>
        <w:rPr>
          <w:sz w:val="56"/>
          <w:szCs w:val="56"/>
        </w:rPr>
      </w:pPr>
      <w:r w:rsidRPr="0006347D">
        <w:rPr>
          <w:sz w:val="56"/>
          <w:szCs w:val="56"/>
        </w:rPr>
        <w:t>Педагог-психолог МБОУ «Средняя общеобразовательная школа №46» г. Калуги</w:t>
      </w:r>
      <w:r w:rsidRPr="0006347D">
        <w:rPr>
          <w:sz w:val="56"/>
          <w:szCs w:val="56"/>
        </w:rPr>
        <w:br w:type="page"/>
      </w:r>
    </w:p>
    <w:p w:rsidR="00681C0B" w:rsidRDefault="00613D93" w:rsidP="00681C0B">
      <w:pPr>
        <w:jc w:val="center"/>
        <w:rPr>
          <w:b/>
          <w:sz w:val="32"/>
        </w:rPr>
      </w:pPr>
      <w:r w:rsidRPr="00681C0B">
        <w:rPr>
          <w:b/>
          <w:sz w:val="32"/>
        </w:rPr>
        <w:lastRenderedPageBreak/>
        <w:t xml:space="preserve">Авторская разработка </w:t>
      </w:r>
    </w:p>
    <w:p w:rsidR="0006347D" w:rsidRDefault="00613D93" w:rsidP="00681C0B">
      <w:pPr>
        <w:jc w:val="center"/>
        <w:rPr>
          <w:b/>
          <w:sz w:val="32"/>
        </w:rPr>
      </w:pPr>
      <w:r w:rsidRPr="00681C0B">
        <w:rPr>
          <w:b/>
          <w:sz w:val="32"/>
        </w:rPr>
        <w:t xml:space="preserve">«Анкета по выявлению уровня </w:t>
      </w:r>
      <w:proofErr w:type="spellStart"/>
      <w:r w:rsidRPr="00681C0B">
        <w:rPr>
          <w:b/>
          <w:sz w:val="32"/>
        </w:rPr>
        <w:t>сформированности</w:t>
      </w:r>
      <w:proofErr w:type="spellEnd"/>
      <w:r w:rsidRPr="00681C0B">
        <w:rPr>
          <w:b/>
          <w:sz w:val="32"/>
        </w:rPr>
        <w:t xml:space="preserve"> УУД</w:t>
      </w:r>
      <w:r w:rsidR="00681C0B" w:rsidRPr="00681C0B">
        <w:rPr>
          <w:b/>
          <w:sz w:val="32"/>
        </w:rPr>
        <w:t xml:space="preserve"> учащихся</w:t>
      </w:r>
      <w:r w:rsidRPr="00681C0B">
        <w:rPr>
          <w:b/>
          <w:sz w:val="32"/>
        </w:rPr>
        <w:t>»</w:t>
      </w:r>
    </w:p>
    <w:p w:rsidR="00681C0B" w:rsidRPr="00681C0B" w:rsidRDefault="00681C0B" w:rsidP="00681C0B">
      <w:pPr>
        <w:jc w:val="center"/>
        <w:rPr>
          <w:b/>
          <w:sz w:val="32"/>
        </w:rPr>
      </w:pPr>
    </w:p>
    <w:p w:rsidR="00125BA1" w:rsidRPr="00927524" w:rsidRDefault="00125BA1" w:rsidP="00125BA1">
      <w:pPr>
        <w:rPr>
          <w:sz w:val="32"/>
        </w:rPr>
      </w:pPr>
      <w:r w:rsidRPr="00927524">
        <w:rPr>
          <w:sz w:val="32"/>
        </w:rPr>
        <w:t xml:space="preserve">Введение ФГОС НОО </w:t>
      </w:r>
      <w:proofErr w:type="gramStart"/>
      <w:r w:rsidRPr="00927524">
        <w:rPr>
          <w:sz w:val="32"/>
        </w:rPr>
        <w:t>и ООО</w:t>
      </w:r>
      <w:proofErr w:type="gramEnd"/>
      <w:r w:rsidRPr="00927524">
        <w:rPr>
          <w:sz w:val="32"/>
        </w:rPr>
        <w:t xml:space="preserve"> предполагает мониторинг </w:t>
      </w:r>
      <w:proofErr w:type="spellStart"/>
      <w:r w:rsidRPr="00927524">
        <w:rPr>
          <w:sz w:val="32"/>
        </w:rPr>
        <w:t>метапредметных</w:t>
      </w:r>
      <w:proofErr w:type="spellEnd"/>
      <w:r w:rsidRPr="00927524">
        <w:rPr>
          <w:sz w:val="32"/>
        </w:rPr>
        <w:t xml:space="preserve"> УУД.  Предлагаю вашему вниманию анкету по определению уровней </w:t>
      </w:r>
      <w:proofErr w:type="spellStart"/>
      <w:r w:rsidRPr="00927524">
        <w:rPr>
          <w:sz w:val="32"/>
        </w:rPr>
        <w:t>сформированности</w:t>
      </w:r>
      <w:proofErr w:type="spellEnd"/>
      <w:r w:rsidRPr="00927524">
        <w:rPr>
          <w:sz w:val="32"/>
        </w:rPr>
        <w:t xml:space="preserve"> УУД, которой может воспользоваться не только психолог, но и учитель.  Ее</w:t>
      </w:r>
      <w:r>
        <w:rPr>
          <w:sz w:val="32"/>
        </w:rPr>
        <w:t xml:space="preserve"> </w:t>
      </w:r>
      <w:r w:rsidRPr="00927524">
        <w:rPr>
          <w:sz w:val="32"/>
        </w:rPr>
        <w:t>можно использовать как одну из методик или в дополнение к ним.</w:t>
      </w:r>
    </w:p>
    <w:p w:rsidR="00125BA1" w:rsidRPr="00927524" w:rsidRDefault="00125BA1" w:rsidP="00125BA1">
      <w:pPr>
        <w:rPr>
          <w:sz w:val="32"/>
        </w:rPr>
      </w:pPr>
      <w:r w:rsidRPr="00927524">
        <w:rPr>
          <w:sz w:val="32"/>
        </w:rPr>
        <w:t xml:space="preserve"> Анкета является модификацией психолого-педагогической карты М. Р.  </w:t>
      </w:r>
      <w:proofErr w:type="spellStart"/>
      <w:r w:rsidRPr="00927524">
        <w:rPr>
          <w:sz w:val="32"/>
        </w:rPr>
        <w:t>Битяновой</w:t>
      </w:r>
      <w:proofErr w:type="spellEnd"/>
      <w:r w:rsidRPr="00927524">
        <w:rPr>
          <w:sz w:val="32"/>
        </w:rPr>
        <w:t>, в основе которой лежит непосредственное  наблюдение за учащимися в процессе обучения, что является не менее ценным источником информации, нежели стандартные методики.</w:t>
      </w:r>
    </w:p>
    <w:p w:rsidR="00F11B22" w:rsidRDefault="00125BA1" w:rsidP="00826DF5">
      <w:pPr>
        <w:rPr>
          <w:sz w:val="32"/>
        </w:rPr>
      </w:pPr>
      <w:r w:rsidRPr="00927524">
        <w:rPr>
          <w:sz w:val="32"/>
        </w:rPr>
        <w:t xml:space="preserve"> Данные анкетирования позволяют выявить учащихся «группы риска» по различным параметрам, наметить пути работы с такими учащимися, а также  увидеть те УУД, которые необходимо развивать и формировать у уч-ся</w:t>
      </w:r>
      <w:r w:rsidR="00826DF5">
        <w:rPr>
          <w:sz w:val="32"/>
        </w:rPr>
        <w:t xml:space="preserve"> в первую очередь</w:t>
      </w:r>
      <w:r w:rsidRPr="00927524">
        <w:rPr>
          <w:sz w:val="32"/>
        </w:rPr>
        <w:t>,  что подразумевает корректировку программ и выбор приоритетной внеурочной деятельности.</w:t>
      </w:r>
      <w:r w:rsidR="00826DF5">
        <w:rPr>
          <w:sz w:val="32"/>
        </w:rPr>
        <w:t xml:space="preserve">  Для наглядности можно использовать цветное заполнение ячеек.</w:t>
      </w:r>
    </w:p>
    <w:p w:rsidR="00125BA1" w:rsidRPr="00681C0B" w:rsidRDefault="00F11B22" w:rsidP="00681C0B">
      <w:pPr>
        <w:suppressAutoHyphens w:val="0"/>
        <w:spacing w:before="0" w:after="200" w:line="276" w:lineRule="auto"/>
        <w:rPr>
          <w:sz w:val="32"/>
        </w:rPr>
      </w:pPr>
      <w:r>
        <w:rPr>
          <w:sz w:val="32"/>
        </w:rPr>
        <w:br w:type="page"/>
      </w:r>
    </w:p>
    <w:p w:rsidR="00B34173" w:rsidRDefault="00B34173" w:rsidP="00B34173">
      <w:pPr>
        <w:rPr>
          <w:b/>
          <w:sz w:val="24"/>
        </w:rPr>
      </w:pPr>
      <w:r>
        <w:rPr>
          <w:b/>
          <w:sz w:val="24"/>
        </w:rPr>
        <w:lastRenderedPageBreak/>
        <w:t xml:space="preserve">Анкета  по определению уровня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УУД уч-ся __________класса</w:t>
      </w:r>
    </w:p>
    <w:p w:rsidR="00B34173" w:rsidRDefault="00B34173" w:rsidP="00B34173">
      <w:pPr>
        <w:rPr>
          <w:b/>
          <w:sz w:val="24"/>
        </w:rPr>
      </w:pPr>
    </w:p>
    <w:p w:rsidR="00B34173" w:rsidRDefault="00B34173" w:rsidP="00B34173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Условные обозначения:</w:t>
      </w:r>
    </w:p>
    <w:p w:rsidR="00B34173" w:rsidRDefault="00B34173" w:rsidP="00B34173">
      <w:pPr>
        <w:rPr>
          <w:sz w:val="24"/>
        </w:rPr>
      </w:pPr>
      <w:r>
        <w:rPr>
          <w:sz w:val="24"/>
          <w:u w:val="single"/>
        </w:rPr>
        <w:t>Учитель</w:t>
      </w:r>
      <w:r w:rsidR="009209C1">
        <w:rPr>
          <w:sz w:val="24"/>
        </w:rPr>
        <w:t>:</w:t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  <w:t>да+</w:t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6473BA">
        <w:rPr>
          <w:sz w:val="24"/>
        </w:rPr>
        <w:tab/>
      </w:r>
      <w:r w:rsidR="00A55186">
        <w:rPr>
          <w:sz w:val="24"/>
        </w:rPr>
        <w:tab/>
      </w:r>
      <w:r w:rsidR="00A55186">
        <w:rPr>
          <w:sz w:val="24"/>
        </w:rPr>
        <w:tab/>
      </w:r>
      <w:r w:rsidR="00A55186">
        <w:rPr>
          <w:sz w:val="24"/>
        </w:rPr>
        <w:tab/>
      </w:r>
      <w:r w:rsidR="00A55186">
        <w:rPr>
          <w:sz w:val="24"/>
        </w:rPr>
        <w:tab/>
      </w:r>
      <w:r w:rsidR="009209C1">
        <w:rPr>
          <w:sz w:val="24"/>
        </w:rPr>
        <w:t>не всегда +\-</w:t>
      </w:r>
      <w:r>
        <w:rPr>
          <w:sz w:val="24"/>
        </w:rPr>
        <w:t xml:space="preserve"> </w:t>
      </w:r>
    </w:p>
    <w:p w:rsidR="00B34173" w:rsidRDefault="00B34173" w:rsidP="00B34173">
      <w:pPr>
        <w:rPr>
          <w:sz w:val="24"/>
        </w:rPr>
      </w:pPr>
      <w:r>
        <w:rPr>
          <w:sz w:val="24"/>
          <w:u w:val="single"/>
        </w:rPr>
        <w:t>Дата заполнения</w:t>
      </w:r>
      <w:r w:rsidR="009209C1">
        <w:rPr>
          <w:sz w:val="24"/>
        </w:rPr>
        <w:t>:</w:t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</w:r>
      <w:r w:rsidR="009209C1">
        <w:rPr>
          <w:sz w:val="24"/>
        </w:rPr>
        <w:tab/>
        <w:t>нет</w:t>
      </w:r>
      <w:r w:rsidR="00A55186">
        <w:rPr>
          <w:sz w:val="24"/>
        </w:rPr>
        <w:t xml:space="preserve"> </w:t>
      </w:r>
      <w:r w:rsidR="009209C1"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34173" w:rsidRDefault="00B34173" w:rsidP="00B3417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Фамилии уч-ся</w:t>
      </w:r>
    </w:p>
    <w:tbl>
      <w:tblPr>
        <w:tblW w:w="11520" w:type="dxa"/>
        <w:tblInd w:w="-1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64"/>
        <w:gridCol w:w="321"/>
        <w:gridCol w:w="246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33"/>
        <w:gridCol w:w="284"/>
        <w:gridCol w:w="259"/>
      </w:tblGrid>
      <w:tr w:rsidR="00B34173" w:rsidTr="00A55186">
        <w:trPr>
          <w:cantSplit/>
          <w:trHeight w:val="11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26DF5">
            <w:pPr>
              <w:snapToGrid w:val="0"/>
              <w:spacing w:before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 характеристики школьника (УУД)</w:t>
            </w:r>
          </w:p>
          <w:p w:rsidR="00B34173" w:rsidRDefault="00B34173" w:rsidP="00826DF5">
            <w:pPr>
              <w:snapToGrid w:val="0"/>
              <w:spacing w:before="0" w:line="276" w:lineRule="auto"/>
              <w:rPr>
                <w:b/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Pr="009209C1" w:rsidRDefault="00826DF5" w:rsidP="009209C1">
            <w:pPr>
              <w:snapToGrid w:val="0"/>
              <w:spacing w:before="0"/>
              <w:ind w:left="113" w:right="113"/>
              <w:rPr>
                <w:sz w:val="24"/>
                <w:szCs w:val="24"/>
              </w:rPr>
            </w:pPr>
            <w:r w:rsidRPr="009209C1">
              <w:rPr>
                <w:sz w:val="24"/>
                <w:szCs w:val="24"/>
              </w:rPr>
              <w:t>Иванов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9209C1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Петров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9209C1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  <w:r>
              <w:rPr>
                <w:sz w:val="20"/>
              </w:rPr>
              <w:t>Сидоров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B34173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B34173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B34173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B34173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4173" w:rsidRDefault="00B34173" w:rsidP="009209C1">
            <w:pPr>
              <w:snapToGrid w:val="0"/>
              <w:spacing w:before="0"/>
              <w:ind w:left="113" w:right="113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173" w:rsidRDefault="00B34173" w:rsidP="009209C1">
            <w:pPr>
              <w:snapToGrid w:val="0"/>
              <w:spacing w:before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173" w:rsidRDefault="00B34173" w:rsidP="009209C1">
            <w:pPr>
              <w:snapToGrid w:val="0"/>
              <w:spacing w:before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173" w:rsidRDefault="00B34173" w:rsidP="009209C1">
            <w:pPr>
              <w:snapToGrid w:val="0"/>
              <w:spacing w:before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173" w:rsidRDefault="00B34173" w:rsidP="009209C1">
            <w:pPr>
              <w:snapToGrid w:val="0"/>
              <w:spacing w:before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26DF5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A5518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B66" w:rsidRDefault="00B34173" w:rsidP="0089724F">
            <w:pPr>
              <w:snapToGrid w:val="0"/>
              <w:spacing w:before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 УУД </w:t>
            </w:r>
          </w:p>
          <w:p w:rsidR="001B3B66" w:rsidRDefault="001B3B66" w:rsidP="0089724F">
            <w:pPr>
              <w:snapToGrid w:val="0"/>
              <w:spacing w:before="0" w:line="276" w:lineRule="auto"/>
              <w:rPr>
                <w:b/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сосредоточиться на задаче и не отвлекаться в процессе ее решения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Pr="009209C1" w:rsidRDefault="009209C1" w:rsidP="0089724F">
            <w:pPr>
              <w:snapToGrid w:val="0"/>
              <w:spacing w:before="0" w:line="276" w:lineRule="auto"/>
              <w:rPr>
                <w:color w:val="000000" w:themeColor="text1"/>
                <w:sz w:val="20"/>
                <w:highlight w:val="green"/>
              </w:rPr>
            </w:pPr>
            <w:r w:rsidRPr="009209C1">
              <w:rPr>
                <w:sz w:val="20"/>
              </w:rPr>
              <w:t>+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A5518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Может поставить перед собой конкретную учебную цель и последовательно добиваться ее достижения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+\-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A5518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Понимает требования учителя и старается их выполнять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A55186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При возникновении учебных трудностей на уроке прилагает усилия для их преодоления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+\-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B34173" w:rsidRDefault="009209C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2B0C2C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Умеет работать по образцу, </w:t>
            </w:r>
            <w:r w:rsidR="00B34173">
              <w:rPr>
                <w:sz w:val="20"/>
              </w:rPr>
              <w:t>инструкции</w:t>
            </w:r>
            <w:r>
              <w:rPr>
                <w:sz w:val="20"/>
              </w:rPr>
              <w:t>, правилу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Понимает и выполняет указания учителя на уроке без напоминания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Способен выделить в задании основной вопрос и определить пути выполнения задания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Может осуществлять мыслительные операции в уме, без опоры на наглядный материал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944682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Контролирует свои эмоции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Владеет собой в ситуациях, требующих сосредоточенности, молчания и ограничения движений</w:t>
            </w:r>
            <w:r w:rsidR="00944682">
              <w:rPr>
                <w:sz w:val="20"/>
              </w:rPr>
              <w:t>. При ответе у доски контролирует движения тела (позу, движения рук и ног)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1B3B66" w:rsidRDefault="001B3B66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 Познавательные УУД</w:t>
            </w:r>
          </w:p>
          <w:p w:rsidR="0089724F" w:rsidRDefault="0089724F" w:rsidP="0089724F">
            <w:pPr>
              <w:snapToGrid w:val="0"/>
              <w:spacing w:before="0" w:line="276" w:lineRule="auto"/>
              <w:rPr>
                <w:b/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На уроке демонстрирует способность обобщать</w:t>
            </w:r>
            <w:r w:rsidR="00F774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имеющиеся знания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F77495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P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 w:rsidRPr="00F77495">
              <w:rPr>
                <w:sz w:val="20"/>
              </w:rPr>
              <w:t>Демонстрирует способность  осуществлять классификацию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95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Может связно рассказать о событиях своей жизни, описывать события и объекты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731398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Ориентируется в основных понятиях времени</w:t>
            </w:r>
            <w:r w:rsidR="001F74F1">
              <w:rPr>
                <w:sz w:val="20"/>
              </w:rPr>
              <w:t xml:space="preserve"> (времена года</w:t>
            </w:r>
            <w:r w:rsidR="00731398">
              <w:rPr>
                <w:sz w:val="20"/>
              </w:rPr>
              <w:t xml:space="preserve">, месяца, дни недели </w:t>
            </w:r>
            <w:r w:rsidR="001F74F1">
              <w:rPr>
                <w:sz w:val="20"/>
              </w:rPr>
              <w:t>и т.д.)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Устанавливает причинно-следственные связи (что сначала, что потом)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Умеет решать задачи (создавать схемы решения, выстраивать последовательность операций, соотносить результат с исходным условием)</w:t>
            </w:r>
            <w:r w:rsidR="00731398">
              <w:rPr>
                <w:sz w:val="20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 отделять существенные свойства предметов от несущественных, улавливать  главное в тексте;  по</w:t>
            </w:r>
            <w:r w:rsidR="00AC1571">
              <w:rPr>
                <w:sz w:val="20"/>
              </w:rPr>
              <w:t>нимает смысл пословиц и поговорок</w:t>
            </w:r>
            <w:proofErr w:type="gramEnd"/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Умеет приводить аргументы, формулировать выводы,  адекватно полученным результатам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1F74F1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Может творчески, нестандартно решать задачи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1F74F1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F77495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Pr="00731398" w:rsidRDefault="00731398" w:rsidP="0089724F">
            <w:pPr>
              <w:snapToGrid w:val="0"/>
              <w:spacing w:before="0" w:line="276" w:lineRule="auto"/>
              <w:rPr>
                <w:sz w:val="20"/>
              </w:rPr>
            </w:pPr>
            <w:r w:rsidRPr="00731398">
              <w:rPr>
                <w:sz w:val="20"/>
              </w:rPr>
              <w:t xml:space="preserve">  Умеет </w:t>
            </w:r>
            <w:r>
              <w:rPr>
                <w:sz w:val="20"/>
              </w:rPr>
              <w:t xml:space="preserve"> формулировать вопросы, составлять</w:t>
            </w:r>
            <w:r w:rsidRPr="00731398">
              <w:rPr>
                <w:sz w:val="20"/>
              </w:rPr>
              <w:t xml:space="preserve"> вопросы к тексту</w:t>
            </w:r>
            <w:r>
              <w:rPr>
                <w:sz w:val="20"/>
              </w:rPr>
              <w:t>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F1" w:rsidRDefault="001F74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  <w:r w:rsidRPr="00B341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Коммуникативные </w:t>
            </w:r>
            <w:r w:rsidR="001B3B66">
              <w:rPr>
                <w:sz w:val="20"/>
              </w:rPr>
              <w:t>УУД</w:t>
            </w:r>
          </w:p>
          <w:p w:rsidR="001B3B66" w:rsidRDefault="001B3B66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Активен в общении со сверстниками, сам выбирает себе партнеров для игр и занятий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 Не провоцирует конфликты со сверстниками, умеет мирно взаимодействовать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Умеет работать в паре и группе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6E693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Понимает возможность различных позиций и точек зрения на какой-либо вопрос</w:t>
            </w:r>
            <w:r w:rsidR="009770EA">
              <w:rPr>
                <w:sz w:val="20"/>
              </w:rPr>
              <w:t xml:space="preserve">, не совпадающих с </w:t>
            </w:r>
            <w:proofErr w:type="gramStart"/>
            <w:r w:rsidR="009770EA">
              <w:rPr>
                <w:sz w:val="20"/>
              </w:rPr>
              <w:t>собственными</w:t>
            </w:r>
            <w:proofErr w:type="gramEnd"/>
            <w:r w:rsidR="009770EA">
              <w:rPr>
                <w:sz w:val="20"/>
              </w:rPr>
              <w:t>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Умеет учитывать точку зрения собеседника при решении какой-либо проблемы, умеет договариваться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6E693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Умеет строить пон</w:t>
            </w:r>
            <w:r w:rsidR="009770EA">
              <w:rPr>
                <w:sz w:val="20"/>
              </w:rPr>
              <w:t>ятные для партнера выска</w:t>
            </w:r>
            <w:r w:rsidR="00AC1571">
              <w:rPr>
                <w:sz w:val="20"/>
              </w:rPr>
              <w:t>зывания,  с помощью вопросов получа</w:t>
            </w:r>
            <w:r w:rsidR="009770EA">
              <w:rPr>
                <w:sz w:val="20"/>
              </w:rPr>
              <w:t>ть необходимые сведения от партнера по деятельности.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6E693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9770EA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 Умеет аргументировать, отстаивать свою точку зрения невраждебным образом.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60" w:rsidRDefault="00F61B60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По-дружески относится к большинству одноклассников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4F1" w:rsidRDefault="00F61B60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Уважительно относится к учителю, соблюдает необходимую дистанцию в общении с ним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6E693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B10F5C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Прислушивается к замечаниям и </w:t>
            </w:r>
            <w:r>
              <w:rPr>
                <w:sz w:val="20"/>
              </w:rPr>
              <w:lastRenderedPageBreak/>
              <w:t>требованиям учителя, старается их выполнять</w:t>
            </w:r>
          </w:p>
          <w:p w:rsidR="0089724F" w:rsidRDefault="0089724F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33" w:rsidRDefault="006E693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  <w:r>
              <w:rPr>
                <w:b/>
                <w:sz w:val="20"/>
              </w:rPr>
              <w:t xml:space="preserve"> Личностные УУД </w:t>
            </w:r>
          </w:p>
          <w:p w:rsidR="00E74FF1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</w:p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Достаточно </w:t>
            </w:r>
            <w:proofErr w:type="gramStart"/>
            <w:r>
              <w:rPr>
                <w:sz w:val="20"/>
              </w:rPr>
              <w:t>активен</w:t>
            </w:r>
            <w:proofErr w:type="gramEnd"/>
            <w:r>
              <w:rPr>
                <w:sz w:val="20"/>
              </w:rPr>
              <w:t xml:space="preserve"> на уроке, стремится проявить свои знания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Проявляет заинтересованность в получении новых знаний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Проявляет заинтересованность в хорошей оценке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AC157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Демонстрирует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познавательной  мотивации</w:t>
            </w:r>
            <w:r w:rsidR="00944682">
              <w:rPr>
                <w:sz w:val="20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AC157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 Демонстрирует </w:t>
            </w:r>
            <w:proofErr w:type="spellStart"/>
            <w:r>
              <w:rPr>
                <w:sz w:val="20"/>
              </w:rPr>
              <w:t>сформированость</w:t>
            </w:r>
            <w:proofErr w:type="spellEnd"/>
            <w:r>
              <w:rPr>
                <w:sz w:val="20"/>
              </w:rPr>
              <w:t xml:space="preserve"> </w:t>
            </w:r>
            <w:r w:rsidR="00944682">
              <w:rPr>
                <w:sz w:val="20"/>
              </w:rPr>
              <w:t>с</w:t>
            </w:r>
            <w:r>
              <w:rPr>
                <w:sz w:val="20"/>
              </w:rPr>
              <w:t>амооценки</w:t>
            </w:r>
            <w:proofErr w:type="gramStart"/>
            <w:r w:rsidR="00B34173">
              <w:rPr>
                <w:sz w:val="20"/>
              </w:rPr>
              <w:t xml:space="preserve"> (- </w:t>
            </w:r>
            <w:proofErr w:type="gramEnd"/>
            <w:r w:rsidR="00B34173">
              <w:rPr>
                <w:sz w:val="20"/>
              </w:rPr>
              <w:t xml:space="preserve">завышенная, </w:t>
            </w:r>
            <w:r w:rsidR="001F74F1">
              <w:rPr>
                <w:sz w:val="20"/>
              </w:rPr>
              <w:t xml:space="preserve">заниженная, +\- несколько завышенная\заниженная, </w:t>
            </w:r>
            <w:r w:rsidR="00B34173">
              <w:rPr>
                <w:sz w:val="20"/>
              </w:rPr>
              <w:t>+адекватная,)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B34173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173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Знает основные моральные нормы (справедливое распределение, взаимопомощь, правдивость, честность, ответственность)</w:t>
            </w:r>
            <w:r w:rsidR="00215FF5">
              <w:rPr>
                <w:sz w:val="20"/>
              </w:rPr>
              <w:t>.</w:t>
            </w:r>
          </w:p>
          <w:p w:rsidR="00215FF5" w:rsidRDefault="00944682" w:rsidP="0089724F">
            <w:pPr>
              <w:snapToGrid w:val="0"/>
              <w:spacing w:before="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215FF5">
              <w:rPr>
                <w:sz w:val="20"/>
              </w:rPr>
              <w:t>Не знает и так не поступает – низ</w:t>
            </w:r>
            <w:proofErr w:type="gramEnd"/>
          </w:p>
          <w:p w:rsidR="00215FF5" w:rsidRDefault="00AC157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Большинство з</w:t>
            </w:r>
            <w:r w:rsidR="00215FF5">
              <w:rPr>
                <w:sz w:val="20"/>
              </w:rPr>
              <w:t>нает, но так поступает иногда – сред</w:t>
            </w:r>
          </w:p>
          <w:p w:rsidR="00215FF5" w:rsidRPr="00884EEA" w:rsidRDefault="00215FF5" w:rsidP="0089724F">
            <w:pPr>
              <w:snapToGrid w:val="0"/>
              <w:spacing w:before="0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Знает и </w:t>
            </w:r>
            <w:r w:rsidR="00E74FF1">
              <w:rPr>
                <w:sz w:val="20"/>
              </w:rPr>
              <w:t xml:space="preserve">чаще </w:t>
            </w:r>
            <w:r>
              <w:rPr>
                <w:sz w:val="20"/>
              </w:rPr>
              <w:t xml:space="preserve">поступает </w:t>
            </w:r>
            <w:r w:rsidR="00E74FF1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</w:t>
            </w:r>
            <w:proofErr w:type="spellEnd"/>
            <w:r w:rsidR="00E74FF1">
              <w:rPr>
                <w:sz w:val="20"/>
              </w:rPr>
              <w:t>.</w:t>
            </w:r>
            <w:r w:rsidR="00944682">
              <w:rPr>
                <w:sz w:val="20"/>
              </w:rPr>
              <w:t>)</w:t>
            </w:r>
            <w:proofErr w:type="gramEnd"/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73" w:rsidRDefault="00B34173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067404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944682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 Развиты этические</w:t>
            </w:r>
            <w:r w:rsidR="00067404">
              <w:rPr>
                <w:sz w:val="20"/>
              </w:rPr>
              <w:t xml:space="preserve"> чувств</w:t>
            </w:r>
            <w:r>
              <w:rPr>
                <w:sz w:val="20"/>
              </w:rPr>
              <w:t>а (стыд</w:t>
            </w:r>
            <w:r w:rsidR="00067404">
              <w:rPr>
                <w:sz w:val="20"/>
              </w:rPr>
              <w:t>,</w:t>
            </w:r>
            <w:r>
              <w:rPr>
                <w:sz w:val="20"/>
              </w:rPr>
              <w:t xml:space="preserve"> вина, совесть) как регуляторы </w:t>
            </w:r>
            <w:r w:rsidR="00067404">
              <w:rPr>
                <w:sz w:val="20"/>
              </w:rPr>
              <w:t>морального поведения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04" w:rsidRDefault="00067404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884EEA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Ориентируется в нравственном содержании и смысле собственных поступков и поступков окружающих людей. </w:t>
            </w:r>
            <w:r w:rsidR="00884EEA">
              <w:rPr>
                <w:sz w:val="20"/>
              </w:rPr>
              <w:t>Умеет выделять нравственное содержание поступков на основе различения морально-этических норм</w:t>
            </w:r>
            <w:r>
              <w:rPr>
                <w:sz w:val="20"/>
              </w:rPr>
              <w:t xml:space="preserve"> (хорошо\плохо, правильно\неправильно и др.)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884EEA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0F1239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 xml:space="preserve"> Демонстрирует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доброжелательности, доверия, внимательности к людям, готовности</w:t>
            </w:r>
            <w:r w:rsidR="00884EEA">
              <w:rPr>
                <w:sz w:val="20"/>
              </w:rPr>
              <w:t xml:space="preserve"> к </w:t>
            </w:r>
            <w:r>
              <w:rPr>
                <w:sz w:val="20"/>
              </w:rPr>
              <w:t xml:space="preserve">сотрудничеству и дружбе,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>, эмоциональной отзывчивости</w:t>
            </w:r>
            <w:r w:rsidR="00802B43">
              <w:rPr>
                <w:sz w:val="20"/>
              </w:rPr>
              <w:t>.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EA" w:rsidRDefault="00884EEA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  <w:tr w:rsidR="002C258C" w:rsidTr="009209C1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E74FF1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При возникновении трудностей сетует на отсутст</w:t>
            </w:r>
            <w:r w:rsidR="00215FF5">
              <w:rPr>
                <w:sz w:val="20"/>
              </w:rPr>
              <w:t xml:space="preserve">вие: везения (низ), </w:t>
            </w:r>
            <w:r>
              <w:rPr>
                <w:sz w:val="20"/>
              </w:rPr>
              <w:t xml:space="preserve"> </w:t>
            </w:r>
            <w:r w:rsidR="00215FF5">
              <w:rPr>
                <w:sz w:val="20"/>
              </w:rPr>
              <w:t>способностей и сложность заданий (сред), на недостаточность собственных усилий (</w:t>
            </w:r>
            <w:proofErr w:type="spellStart"/>
            <w:proofErr w:type="gramStart"/>
            <w:r w:rsidR="00215FF5">
              <w:rPr>
                <w:sz w:val="20"/>
              </w:rPr>
              <w:t>выс</w:t>
            </w:r>
            <w:proofErr w:type="spellEnd"/>
            <w:proofErr w:type="gramEnd"/>
            <w:r w:rsidR="00215FF5">
              <w:rPr>
                <w:sz w:val="20"/>
              </w:rPr>
              <w:t>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8C" w:rsidRDefault="002C258C" w:rsidP="0089724F">
            <w:pPr>
              <w:snapToGrid w:val="0"/>
              <w:spacing w:before="0" w:line="276" w:lineRule="auto"/>
              <w:rPr>
                <w:sz w:val="20"/>
              </w:rPr>
            </w:pPr>
          </w:p>
        </w:tc>
      </w:tr>
    </w:tbl>
    <w:p w:rsidR="00B34173" w:rsidRPr="00F11B22" w:rsidRDefault="0089724F" w:rsidP="00B34173">
      <w:pPr>
        <w:rPr>
          <w:b/>
          <w:sz w:val="24"/>
          <w:szCs w:val="24"/>
        </w:rPr>
      </w:pPr>
      <w:r w:rsidRPr="00F11B22">
        <w:rPr>
          <w:b/>
          <w:sz w:val="24"/>
          <w:szCs w:val="24"/>
        </w:rPr>
        <w:t xml:space="preserve"> Группа риска (</w:t>
      </w:r>
      <w:r w:rsidR="00A55186" w:rsidRPr="00F11B22">
        <w:rPr>
          <w:b/>
          <w:sz w:val="24"/>
          <w:szCs w:val="24"/>
        </w:rPr>
        <w:t>отмечает учитель</w:t>
      </w:r>
      <w:r w:rsidRPr="00F11B22">
        <w:rPr>
          <w:b/>
          <w:sz w:val="24"/>
          <w:szCs w:val="24"/>
        </w:rPr>
        <w:t>):</w:t>
      </w:r>
    </w:p>
    <w:p w:rsidR="0089724F" w:rsidRDefault="0089724F" w:rsidP="00B34173">
      <w:pPr>
        <w:rPr>
          <w:sz w:val="24"/>
          <w:szCs w:val="24"/>
        </w:rPr>
      </w:pPr>
      <w:r w:rsidRPr="00F11B22">
        <w:rPr>
          <w:b/>
          <w:sz w:val="24"/>
          <w:szCs w:val="24"/>
        </w:rPr>
        <w:tab/>
      </w:r>
      <w:r w:rsidRPr="00F11B22">
        <w:rPr>
          <w:b/>
          <w:sz w:val="24"/>
          <w:szCs w:val="24"/>
        </w:rPr>
        <w:tab/>
      </w:r>
      <w:r w:rsidRPr="00F11B22">
        <w:rPr>
          <w:i/>
          <w:sz w:val="24"/>
          <w:szCs w:val="24"/>
        </w:rPr>
        <w:t>Успеваемость</w:t>
      </w:r>
      <w:r w:rsidR="00A55186" w:rsidRPr="00F11B22">
        <w:rPr>
          <w:sz w:val="24"/>
          <w:szCs w:val="24"/>
        </w:rPr>
        <w:t xml:space="preserve"> (фамилии)</w:t>
      </w:r>
      <w:r w:rsidRPr="00F11B22">
        <w:rPr>
          <w:sz w:val="24"/>
          <w:szCs w:val="24"/>
        </w:rPr>
        <w:t>:</w:t>
      </w:r>
    </w:p>
    <w:p w:rsidR="00681C0B" w:rsidRPr="00F11B22" w:rsidRDefault="00681C0B" w:rsidP="00B34173">
      <w:pPr>
        <w:rPr>
          <w:sz w:val="24"/>
          <w:szCs w:val="24"/>
        </w:rPr>
      </w:pPr>
      <w:bookmarkStart w:id="0" w:name="_GoBack"/>
      <w:bookmarkEnd w:id="0"/>
    </w:p>
    <w:p w:rsidR="0089724F" w:rsidRPr="00F11B22" w:rsidRDefault="0089724F" w:rsidP="000F1239">
      <w:pPr>
        <w:ind w:left="708" w:firstLine="708"/>
        <w:rPr>
          <w:sz w:val="24"/>
          <w:szCs w:val="24"/>
        </w:rPr>
      </w:pPr>
      <w:r w:rsidRPr="00F11B22">
        <w:rPr>
          <w:i/>
          <w:sz w:val="24"/>
          <w:szCs w:val="24"/>
        </w:rPr>
        <w:t>Поведение</w:t>
      </w:r>
      <w:r w:rsidR="00A55186" w:rsidRPr="00F11B22">
        <w:rPr>
          <w:sz w:val="24"/>
          <w:szCs w:val="24"/>
        </w:rPr>
        <w:t xml:space="preserve"> (фамилии)</w:t>
      </w:r>
      <w:r w:rsidRPr="00F11B22">
        <w:rPr>
          <w:sz w:val="24"/>
          <w:szCs w:val="24"/>
        </w:rPr>
        <w:t>:</w:t>
      </w:r>
    </w:p>
    <w:p w:rsidR="00125BA1" w:rsidRPr="00A55186" w:rsidRDefault="00125BA1" w:rsidP="000F1239">
      <w:pPr>
        <w:ind w:left="708" w:firstLine="708"/>
        <w:rPr>
          <w:sz w:val="32"/>
        </w:rPr>
      </w:pPr>
    </w:p>
    <w:p w:rsidR="00125BA1" w:rsidRDefault="00125BA1" w:rsidP="000F1239">
      <w:pPr>
        <w:ind w:left="708" w:firstLine="708"/>
        <w:rPr>
          <w:b/>
          <w:sz w:val="32"/>
        </w:rPr>
      </w:pPr>
    </w:p>
    <w:p w:rsidR="00125BA1" w:rsidRDefault="00EB1A19" w:rsidP="000F1239">
      <w:pPr>
        <w:ind w:left="708" w:firstLine="708"/>
        <w:rPr>
          <w:b/>
          <w:sz w:val="32"/>
          <w:u w:val="single"/>
        </w:rPr>
      </w:pPr>
      <w:r w:rsidRPr="00EB1A19">
        <w:rPr>
          <w:b/>
          <w:sz w:val="32"/>
          <w:u w:val="single"/>
        </w:rPr>
        <w:t>Обработка результатов</w:t>
      </w:r>
      <w:r w:rsidR="006473BA">
        <w:rPr>
          <w:b/>
          <w:sz w:val="32"/>
          <w:u w:val="single"/>
        </w:rPr>
        <w:t xml:space="preserve"> (по каждой сфере</w:t>
      </w:r>
      <w:r>
        <w:rPr>
          <w:b/>
          <w:sz w:val="32"/>
          <w:u w:val="single"/>
        </w:rPr>
        <w:t>)</w:t>
      </w:r>
      <w:r w:rsidRPr="00EB1A19">
        <w:rPr>
          <w:b/>
          <w:sz w:val="32"/>
          <w:u w:val="single"/>
        </w:rPr>
        <w:t>:</w:t>
      </w:r>
    </w:p>
    <w:p w:rsidR="00A55186" w:rsidRDefault="00A55186" w:rsidP="000F1239">
      <w:pPr>
        <w:ind w:left="708" w:firstLine="708"/>
        <w:rPr>
          <w:b/>
          <w:sz w:val="32"/>
          <w:u w:val="single"/>
        </w:rPr>
      </w:pPr>
    </w:p>
    <w:p w:rsidR="009209C1" w:rsidRPr="009209C1" w:rsidRDefault="009209C1" w:rsidP="000F1239">
      <w:pPr>
        <w:ind w:left="708" w:firstLine="708"/>
        <w:rPr>
          <w:sz w:val="32"/>
        </w:rPr>
      </w:pPr>
      <w:r w:rsidRPr="009209C1">
        <w:rPr>
          <w:b/>
          <w:sz w:val="32"/>
        </w:rPr>
        <w:t xml:space="preserve">+ </w:t>
      </w:r>
      <w:r w:rsidRPr="009209C1">
        <w:rPr>
          <w:sz w:val="32"/>
        </w:rPr>
        <w:t>высокий уровень (3 балла)</w:t>
      </w:r>
    </w:p>
    <w:p w:rsidR="009209C1" w:rsidRPr="009209C1" w:rsidRDefault="009209C1" w:rsidP="000F1239">
      <w:pPr>
        <w:ind w:left="708" w:firstLine="708"/>
        <w:rPr>
          <w:sz w:val="32"/>
        </w:rPr>
      </w:pPr>
      <w:r w:rsidRPr="009209C1">
        <w:rPr>
          <w:b/>
          <w:sz w:val="32"/>
        </w:rPr>
        <w:t>+\-</w:t>
      </w:r>
      <w:r w:rsidRPr="009209C1">
        <w:rPr>
          <w:sz w:val="32"/>
        </w:rPr>
        <w:t xml:space="preserve"> средний уровень (2 балла)</w:t>
      </w:r>
    </w:p>
    <w:p w:rsidR="009209C1" w:rsidRDefault="009209C1" w:rsidP="000F1239">
      <w:pPr>
        <w:ind w:left="708" w:firstLine="708"/>
        <w:rPr>
          <w:sz w:val="32"/>
        </w:rPr>
      </w:pPr>
      <w:r w:rsidRPr="009209C1">
        <w:rPr>
          <w:b/>
          <w:sz w:val="32"/>
        </w:rPr>
        <w:t xml:space="preserve">- </w:t>
      </w:r>
      <w:r w:rsidRPr="009209C1">
        <w:rPr>
          <w:sz w:val="32"/>
        </w:rPr>
        <w:t>низкий уровень (1 балл)</w:t>
      </w:r>
    </w:p>
    <w:p w:rsidR="009209C1" w:rsidRPr="009209C1" w:rsidRDefault="009209C1" w:rsidP="000F1239">
      <w:pPr>
        <w:ind w:left="708" w:firstLine="708"/>
        <w:rPr>
          <w:sz w:val="32"/>
        </w:rPr>
      </w:pPr>
    </w:p>
    <w:p w:rsidR="00EB1A19" w:rsidRPr="00EB1A19" w:rsidRDefault="00EB1A19" w:rsidP="000F1239">
      <w:pPr>
        <w:ind w:left="708" w:firstLine="708"/>
        <w:rPr>
          <w:sz w:val="32"/>
        </w:rPr>
      </w:pPr>
      <w:r w:rsidRPr="00EB1A19">
        <w:rPr>
          <w:sz w:val="32"/>
        </w:rPr>
        <w:t>Низкий уровень:</w:t>
      </w:r>
      <w:r>
        <w:rPr>
          <w:sz w:val="32"/>
        </w:rPr>
        <w:t xml:space="preserve"> ниже 13 баллов</w:t>
      </w:r>
    </w:p>
    <w:p w:rsidR="00EB1A19" w:rsidRPr="00EB1A19" w:rsidRDefault="00EB1A19" w:rsidP="000F1239">
      <w:pPr>
        <w:ind w:left="708" w:firstLine="708"/>
        <w:rPr>
          <w:sz w:val="32"/>
        </w:rPr>
      </w:pPr>
      <w:r w:rsidRPr="00EB1A19">
        <w:rPr>
          <w:sz w:val="32"/>
        </w:rPr>
        <w:t xml:space="preserve">Средний уровень: </w:t>
      </w:r>
      <w:r>
        <w:rPr>
          <w:sz w:val="32"/>
        </w:rPr>
        <w:t>13</w:t>
      </w:r>
      <w:r w:rsidR="006473BA">
        <w:rPr>
          <w:sz w:val="32"/>
        </w:rPr>
        <w:t>-23</w:t>
      </w:r>
      <w:r>
        <w:rPr>
          <w:sz w:val="32"/>
        </w:rPr>
        <w:t xml:space="preserve"> балла</w:t>
      </w:r>
      <w:r w:rsidR="009209C1">
        <w:rPr>
          <w:sz w:val="32"/>
        </w:rPr>
        <w:t xml:space="preserve"> </w:t>
      </w:r>
    </w:p>
    <w:p w:rsidR="00EB1A19" w:rsidRPr="00EB1A19" w:rsidRDefault="00EB1A19" w:rsidP="000F1239">
      <w:pPr>
        <w:ind w:left="708" w:firstLine="708"/>
        <w:rPr>
          <w:sz w:val="32"/>
        </w:rPr>
      </w:pPr>
      <w:r w:rsidRPr="00EB1A19">
        <w:rPr>
          <w:sz w:val="32"/>
        </w:rPr>
        <w:t>Высокий уровень:</w:t>
      </w:r>
      <w:r>
        <w:rPr>
          <w:sz w:val="32"/>
        </w:rPr>
        <w:t xml:space="preserve">  2</w:t>
      </w:r>
      <w:r w:rsidR="006473BA">
        <w:rPr>
          <w:sz w:val="32"/>
        </w:rPr>
        <w:t>3-30</w:t>
      </w:r>
      <w:r>
        <w:rPr>
          <w:sz w:val="32"/>
        </w:rPr>
        <w:t xml:space="preserve"> баллов</w:t>
      </w:r>
    </w:p>
    <w:p w:rsidR="00160A9E" w:rsidRDefault="000F1239" w:rsidP="00125BA1">
      <w:pPr>
        <w:rPr>
          <w:sz w:val="32"/>
        </w:rPr>
      </w:pPr>
      <w:r w:rsidRPr="00927524">
        <w:rPr>
          <w:sz w:val="32"/>
        </w:rPr>
        <w:t xml:space="preserve"> </w:t>
      </w:r>
    </w:p>
    <w:p w:rsidR="00A55186" w:rsidRDefault="00A55186" w:rsidP="00125BA1">
      <w:pPr>
        <w:rPr>
          <w:sz w:val="32"/>
        </w:rPr>
      </w:pPr>
    </w:p>
    <w:p w:rsidR="00F11B22" w:rsidRDefault="00F11B22">
      <w:pPr>
        <w:suppressAutoHyphens w:val="0"/>
        <w:spacing w:before="0" w:after="200" w:line="276" w:lineRule="auto"/>
        <w:rPr>
          <w:sz w:val="32"/>
        </w:rPr>
      </w:pPr>
      <w:r>
        <w:rPr>
          <w:sz w:val="32"/>
        </w:rPr>
        <w:br w:type="page"/>
      </w:r>
    </w:p>
    <w:p w:rsidR="00A55186" w:rsidRDefault="00A55186" w:rsidP="00125BA1">
      <w:pPr>
        <w:rPr>
          <w:sz w:val="32"/>
        </w:rPr>
      </w:pPr>
    </w:p>
    <w:p w:rsidR="00A55186" w:rsidRDefault="00A55186" w:rsidP="00125BA1">
      <w:pPr>
        <w:rPr>
          <w:sz w:val="32"/>
        </w:rPr>
      </w:pPr>
    </w:p>
    <w:p w:rsidR="00160A9E" w:rsidRPr="006473BA" w:rsidRDefault="00160A9E" w:rsidP="00B34173">
      <w:pPr>
        <w:rPr>
          <w:sz w:val="32"/>
          <w:u w:val="single"/>
        </w:rPr>
      </w:pPr>
      <w:r w:rsidRPr="006473BA">
        <w:rPr>
          <w:sz w:val="32"/>
          <w:u w:val="single"/>
        </w:rPr>
        <w:t xml:space="preserve">Список </w:t>
      </w:r>
      <w:r w:rsidR="0006347D">
        <w:rPr>
          <w:sz w:val="32"/>
          <w:u w:val="single"/>
        </w:rPr>
        <w:t xml:space="preserve">использованной </w:t>
      </w:r>
      <w:r w:rsidRPr="006473BA">
        <w:rPr>
          <w:sz w:val="32"/>
          <w:u w:val="single"/>
        </w:rPr>
        <w:t>литературы:</w:t>
      </w:r>
    </w:p>
    <w:p w:rsidR="00160A9E" w:rsidRDefault="00160A9E" w:rsidP="00160A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Под ред. А. Г. </w:t>
      </w:r>
      <w:proofErr w:type="spellStart"/>
      <w:r>
        <w:rPr>
          <w:sz w:val="32"/>
        </w:rPr>
        <w:t>Асмолова</w:t>
      </w:r>
      <w:proofErr w:type="spellEnd"/>
      <w:r>
        <w:rPr>
          <w:sz w:val="32"/>
        </w:rPr>
        <w:t xml:space="preserve"> «Как проектировать универсальные учебные действия в начальной школе» Просвещение,2010</w:t>
      </w:r>
    </w:p>
    <w:p w:rsidR="00160A9E" w:rsidRDefault="00160A9E" w:rsidP="00160A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Под ред. А. Г. </w:t>
      </w:r>
      <w:proofErr w:type="spellStart"/>
      <w:r>
        <w:rPr>
          <w:sz w:val="32"/>
        </w:rPr>
        <w:t>Асмолова</w:t>
      </w:r>
      <w:proofErr w:type="spellEnd"/>
      <w:r>
        <w:rPr>
          <w:sz w:val="32"/>
        </w:rPr>
        <w:t xml:space="preserve"> «Формирование универсальных учебных действий в основной школе: от действия к мысли» Просвещение, 2011</w:t>
      </w:r>
    </w:p>
    <w:p w:rsidR="00160A9E" w:rsidRDefault="00160A9E" w:rsidP="00160A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М. Р. </w:t>
      </w:r>
      <w:proofErr w:type="spellStart"/>
      <w:r>
        <w:rPr>
          <w:sz w:val="32"/>
        </w:rPr>
        <w:t>Битянова</w:t>
      </w:r>
      <w:proofErr w:type="spellEnd"/>
      <w:r>
        <w:rPr>
          <w:sz w:val="32"/>
        </w:rPr>
        <w:t xml:space="preserve"> и др. «Работа психолога в начальной школе»</w:t>
      </w:r>
      <w:r w:rsidR="00164A16">
        <w:rPr>
          <w:sz w:val="32"/>
        </w:rPr>
        <w:t xml:space="preserve"> </w:t>
      </w:r>
      <w:r>
        <w:rPr>
          <w:sz w:val="32"/>
        </w:rPr>
        <w:t>Совершенство, 1998</w:t>
      </w:r>
    </w:p>
    <w:p w:rsidR="00160A9E" w:rsidRDefault="00160A9E" w:rsidP="00160A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М. Р. </w:t>
      </w:r>
      <w:proofErr w:type="spellStart"/>
      <w:r>
        <w:rPr>
          <w:sz w:val="32"/>
        </w:rPr>
        <w:t>Битянова</w:t>
      </w:r>
      <w:proofErr w:type="spellEnd"/>
      <w:r>
        <w:rPr>
          <w:sz w:val="32"/>
        </w:rPr>
        <w:t xml:space="preserve"> «Организация психологической работы в школе» Совершенство, 1997</w:t>
      </w:r>
    </w:p>
    <w:p w:rsidR="00160A9E" w:rsidRPr="00160A9E" w:rsidRDefault="00160A9E" w:rsidP="00160A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М. Р. </w:t>
      </w:r>
      <w:proofErr w:type="spellStart"/>
      <w:r>
        <w:rPr>
          <w:sz w:val="32"/>
        </w:rPr>
        <w:t>Битянова</w:t>
      </w:r>
      <w:proofErr w:type="spellEnd"/>
      <w:r>
        <w:rPr>
          <w:sz w:val="32"/>
        </w:rPr>
        <w:t xml:space="preserve"> «Адаптация ребенка в школе: диагностика, коррекция и педагогическая поддержка» М, Педагогический поиск, 1998</w:t>
      </w:r>
    </w:p>
    <w:p w:rsidR="0089724F" w:rsidRPr="00927524" w:rsidRDefault="0089724F" w:rsidP="00B34173">
      <w:pPr>
        <w:rPr>
          <w:sz w:val="32"/>
        </w:rPr>
      </w:pPr>
    </w:p>
    <w:p w:rsidR="00B34173" w:rsidRDefault="00B34173" w:rsidP="00B34173">
      <w:pPr>
        <w:rPr>
          <w:b/>
          <w:sz w:val="32"/>
        </w:rPr>
      </w:pPr>
    </w:p>
    <w:p w:rsidR="00B34173" w:rsidRDefault="00B34173" w:rsidP="00B34173">
      <w:pPr>
        <w:rPr>
          <w:b/>
          <w:sz w:val="32"/>
        </w:rPr>
      </w:pPr>
    </w:p>
    <w:p w:rsidR="00113409" w:rsidRDefault="00113409"/>
    <w:sectPr w:rsidR="0011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500F"/>
    <w:multiLevelType w:val="hybridMultilevel"/>
    <w:tmpl w:val="5A2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B7"/>
    <w:rsid w:val="0006347D"/>
    <w:rsid w:val="00067404"/>
    <w:rsid w:val="000F1239"/>
    <w:rsid w:val="00113409"/>
    <w:rsid w:val="00125BA1"/>
    <w:rsid w:val="00160A9E"/>
    <w:rsid w:val="00164A16"/>
    <w:rsid w:val="001B3B66"/>
    <w:rsid w:val="001F74F1"/>
    <w:rsid w:val="00215FF5"/>
    <w:rsid w:val="002B0C2C"/>
    <w:rsid w:val="002B5CF6"/>
    <w:rsid w:val="002C258C"/>
    <w:rsid w:val="00356921"/>
    <w:rsid w:val="004539E3"/>
    <w:rsid w:val="00613D93"/>
    <w:rsid w:val="006473BA"/>
    <w:rsid w:val="00681C0B"/>
    <w:rsid w:val="006E6933"/>
    <w:rsid w:val="00731398"/>
    <w:rsid w:val="00802B43"/>
    <w:rsid w:val="00826DF5"/>
    <w:rsid w:val="00884EEA"/>
    <w:rsid w:val="0089724F"/>
    <w:rsid w:val="008C4DB7"/>
    <w:rsid w:val="009209C1"/>
    <w:rsid w:val="00927524"/>
    <w:rsid w:val="00944682"/>
    <w:rsid w:val="009770EA"/>
    <w:rsid w:val="00A55186"/>
    <w:rsid w:val="00AC1571"/>
    <w:rsid w:val="00B10F5C"/>
    <w:rsid w:val="00B34173"/>
    <w:rsid w:val="00E0226B"/>
    <w:rsid w:val="00E74FF1"/>
    <w:rsid w:val="00EB1A19"/>
    <w:rsid w:val="00F11B22"/>
    <w:rsid w:val="00F61B60"/>
    <w:rsid w:val="00F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3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73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02C4-38A7-4349-866A-B07597B3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2013-03-31T18:04:00Z</dcterms:created>
  <dcterms:modified xsi:type="dcterms:W3CDTF">2013-04-26T20:19:00Z</dcterms:modified>
</cp:coreProperties>
</file>