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BF6" w:rsidRDefault="00581BF6" w:rsidP="00581BF6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Информация о ходе реализации программы развития</w:t>
      </w:r>
    </w:p>
    <w:p w:rsidR="00581BF6" w:rsidRDefault="00581BF6" w:rsidP="00581BF6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Нефтегорского Ресурсного центра в 201</w:t>
      </w:r>
      <w:r w:rsidR="005A7A19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 xml:space="preserve"> году</w:t>
      </w:r>
    </w:p>
    <w:p w:rsidR="00581BF6" w:rsidRDefault="00581BF6" w:rsidP="00581BF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81BF6" w:rsidRDefault="00581BF6" w:rsidP="00581BF6">
      <w:pPr>
        <w:spacing w:line="276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ГБОУ ДПО ЦПК «Нефтегорский РЦ» разработана и реализуется Программа развития «Модернизация комплекса методического сопровождения системы образования Юго-Восточного округа», рассчитанная на 2011-2015 годы.</w:t>
      </w:r>
    </w:p>
    <w:p w:rsidR="00581BF6" w:rsidRDefault="00581BF6" w:rsidP="00581BF6">
      <w:pPr>
        <w:spacing w:line="276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Цель Программы развития Центра: </w:t>
      </w:r>
      <w:r w:rsidRPr="0043078F">
        <w:rPr>
          <w:rFonts w:ascii="Times New Roman" w:hAnsi="Times New Roman"/>
          <w:sz w:val="28"/>
          <w:szCs w:val="28"/>
          <w:lang w:val="ru-RU"/>
        </w:rPr>
        <w:t>Обеспечение повышения персональных результатов деятельности педагогов  через модернизацию методического сопровождения образовательной системы округа как инструмента  изменения качества образования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581BF6" w:rsidRDefault="00581BF6" w:rsidP="00581BF6">
      <w:pPr>
        <w:spacing w:line="276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 достижения этой цели были поставлены следующие задачи:</w:t>
      </w:r>
    </w:p>
    <w:p w:rsidR="00581BF6" w:rsidRPr="00C90624" w:rsidRDefault="00581BF6" w:rsidP="00581BF6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90624">
        <w:rPr>
          <w:rFonts w:ascii="Times New Roman" w:hAnsi="Times New Roman"/>
          <w:sz w:val="28"/>
          <w:szCs w:val="28"/>
          <w:lang w:val="ru-RU"/>
        </w:rPr>
        <w:t xml:space="preserve">Создать  новую многоуровневую систему методической работы в округе. </w:t>
      </w:r>
    </w:p>
    <w:p w:rsidR="00581BF6" w:rsidRPr="00C90624" w:rsidRDefault="00581BF6" w:rsidP="00581BF6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90624">
        <w:rPr>
          <w:rFonts w:ascii="Times New Roman" w:hAnsi="Times New Roman"/>
          <w:sz w:val="28"/>
          <w:szCs w:val="28"/>
          <w:lang w:val="ru-RU"/>
        </w:rPr>
        <w:t>Обеспечить организацию повышения квалификации  на основе персонификации проблем педагогов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C90624">
        <w:rPr>
          <w:rFonts w:ascii="Times New Roman" w:hAnsi="Times New Roman"/>
          <w:sz w:val="28"/>
          <w:szCs w:val="28"/>
          <w:lang w:val="ru-RU"/>
        </w:rPr>
        <w:t xml:space="preserve"> направленную на их корректировку.</w:t>
      </w:r>
    </w:p>
    <w:p w:rsidR="00581BF6" w:rsidRPr="00C90624" w:rsidRDefault="00581BF6" w:rsidP="00581BF6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90624">
        <w:rPr>
          <w:rFonts w:ascii="Times New Roman" w:hAnsi="Times New Roman"/>
          <w:sz w:val="28"/>
          <w:szCs w:val="28"/>
          <w:lang w:val="ru-RU"/>
        </w:rPr>
        <w:t>Создать систему непрерывного образования педагогов и руководителей ОУ в межкурсовой период,  в том числе, с использованием информационно-коммуникационных форм.</w:t>
      </w:r>
    </w:p>
    <w:p w:rsidR="00DA4022" w:rsidRDefault="00DA4022" w:rsidP="00DA4022">
      <w:pPr>
        <w:spacing w:line="276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2011-201</w:t>
      </w:r>
      <w:r w:rsidR="005A7A19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 гг. </w:t>
      </w:r>
      <w:r w:rsidRPr="00951207">
        <w:rPr>
          <w:rFonts w:ascii="Times New Roman" w:hAnsi="Times New Roman"/>
          <w:sz w:val="28"/>
          <w:szCs w:val="28"/>
          <w:lang w:val="ru-RU"/>
        </w:rPr>
        <w:t>Нефтегорский Ресурсный центр проводил мероприятия  по реализации первого</w:t>
      </w:r>
      <w:r>
        <w:rPr>
          <w:rFonts w:ascii="Times New Roman" w:hAnsi="Times New Roman"/>
          <w:sz w:val="28"/>
          <w:szCs w:val="28"/>
          <w:lang w:val="ru-RU"/>
        </w:rPr>
        <w:t xml:space="preserve"> этапа программы развития, </w:t>
      </w:r>
      <w:r w:rsidRPr="00951207">
        <w:rPr>
          <w:rFonts w:ascii="Times New Roman" w:hAnsi="Times New Roman"/>
          <w:sz w:val="28"/>
          <w:szCs w:val="28"/>
          <w:lang w:val="ru-RU"/>
        </w:rPr>
        <w:t>рассчитанного на период  с ян</w:t>
      </w:r>
      <w:r>
        <w:rPr>
          <w:rFonts w:ascii="Times New Roman" w:hAnsi="Times New Roman"/>
          <w:sz w:val="28"/>
          <w:szCs w:val="28"/>
          <w:lang w:val="ru-RU"/>
        </w:rPr>
        <w:t>варя 2011</w:t>
      </w:r>
      <w:r w:rsidRPr="00951207">
        <w:rPr>
          <w:rFonts w:ascii="Times New Roman" w:hAnsi="Times New Roman"/>
          <w:sz w:val="28"/>
          <w:szCs w:val="28"/>
          <w:lang w:val="ru-RU"/>
        </w:rPr>
        <w:t>г.  по  август 2012 г.</w:t>
      </w:r>
      <w:r>
        <w:rPr>
          <w:rFonts w:ascii="Times New Roman" w:hAnsi="Times New Roman"/>
          <w:sz w:val="28"/>
          <w:szCs w:val="28"/>
          <w:lang w:val="ru-RU"/>
        </w:rPr>
        <w:t xml:space="preserve"> и второго</w:t>
      </w:r>
      <w:r w:rsidRPr="00951207">
        <w:rPr>
          <w:rFonts w:ascii="Times New Roman" w:hAnsi="Times New Roman"/>
          <w:sz w:val="28"/>
          <w:szCs w:val="28"/>
          <w:lang w:val="ru-RU"/>
        </w:rPr>
        <w:t xml:space="preserve"> этап</w:t>
      </w:r>
      <w:r>
        <w:rPr>
          <w:rFonts w:ascii="Times New Roman" w:hAnsi="Times New Roman"/>
          <w:sz w:val="28"/>
          <w:szCs w:val="28"/>
          <w:lang w:val="ru-RU"/>
        </w:rPr>
        <w:t>а программы, рассчитанного на</w:t>
      </w:r>
      <w:r w:rsidRPr="00DA3FF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период с сентября  2012г. по </w:t>
      </w:r>
      <w:r w:rsidR="005A7A19">
        <w:rPr>
          <w:rFonts w:ascii="Times New Roman" w:hAnsi="Times New Roman"/>
          <w:sz w:val="28"/>
          <w:szCs w:val="28"/>
          <w:lang w:val="ru-RU"/>
        </w:rPr>
        <w:t xml:space="preserve">февраль </w:t>
      </w:r>
      <w:r>
        <w:rPr>
          <w:rFonts w:ascii="Times New Roman" w:hAnsi="Times New Roman"/>
          <w:sz w:val="28"/>
          <w:szCs w:val="28"/>
          <w:lang w:val="ru-RU"/>
        </w:rPr>
        <w:t>201</w:t>
      </w:r>
      <w:r w:rsidR="005A7A19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 xml:space="preserve"> г.</w:t>
      </w:r>
    </w:p>
    <w:p w:rsidR="007474D8" w:rsidRDefault="007474D8" w:rsidP="00DA4022">
      <w:pPr>
        <w:spacing w:line="276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 ход</w:t>
      </w:r>
      <w:r w:rsidR="005A7A19">
        <w:rPr>
          <w:rFonts w:ascii="Times New Roman" w:hAnsi="Times New Roman"/>
          <w:sz w:val="28"/>
          <w:szCs w:val="28"/>
          <w:lang w:val="ru-RU"/>
        </w:rPr>
        <w:t>ом реализации мероприятий  2011,</w:t>
      </w:r>
      <w:r w:rsidR="00BC4AE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2012</w:t>
      </w:r>
      <w:r w:rsidR="005A7A19">
        <w:rPr>
          <w:rFonts w:ascii="Times New Roman" w:hAnsi="Times New Roman"/>
          <w:sz w:val="28"/>
          <w:szCs w:val="28"/>
          <w:lang w:val="ru-RU"/>
        </w:rPr>
        <w:t xml:space="preserve"> и 2013</w:t>
      </w:r>
      <w:r>
        <w:rPr>
          <w:rFonts w:ascii="Times New Roman" w:hAnsi="Times New Roman"/>
          <w:sz w:val="28"/>
          <w:szCs w:val="28"/>
          <w:lang w:val="ru-RU"/>
        </w:rPr>
        <w:t xml:space="preserve"> годов  можно ознакомиться в документ</w:t>
      </w:r>
      <w:r w:rsidR="00BC4AEB">
        <w:rPr>
          <w:rFonts w:ascii="Times New Roman" w:hAnsi="Times New Roman"/>
          <w:sz w:val="28"/>
          <w:szCs w:val="28"/>
          <w:lang w:val="ru-RU"/>
        </w:rPr>
        <w:t>ах</w:t>
      </w:r>
      <w:r>
        <w:rPr>
          <w:rFonts w:ascii="Times New Roman" w:hAnsi="Times New Roman"/>
          <w:sz w:val="28"/>
          <w:szCs w:val="28"/>
          <w:lang w:val="ru-RU"/>
        </w:rPr>
        <w:t xml:space="preserve"> «Информация о ходе реализации программы развития Нефтегорского Ресурсного центра», представленн</w:t>
      </w:r>
      <w:r w:rsidR="00BC4AEB">
        <w:rPr>
          <w:rFonts w:ascii="Times New Roman" w:hAnsi="Times New Roman"/>
          <w:sz w:val="28"/>
          <w:szCs w:val="28"/>
          <w:lang w:val="ru-RU"/>
        </w:rPr>
        <w:t>ых</w:t>
      </w:r>
      <w:r>
        <w:rPr>
          <w:rFonts w:ascii="Times New Roman" w:hAnsi="Times New Roman"/>
          <w:sz w:val="28"/>
          <w:szCs w:val="28"/>
          <w:lang w:val="ru-RU"/>
        </w:rPr>
        <w:t xml:space="preserve"> на сайте РЦ.</w:t>
      </w:r>
    </w:p>
    <w:p w:rsidR="005D2124" w:rsidRDefault="005D2124" w:rsidP="005D2124">
      <w:pPr>
        <w:spacing w:line="276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Задачами </w:t>
      </w:r>
      <w:r w:rsidR="005A7A19">
        <w:rPr>
          <w:rFonts w:ascii="Times New Roman" w:hAnsi="Times New Roman"/>
          <w:sz w:val="28"/>
          <w:szCs w:val="28"/>
          <w:lang w:val="ru-RU"/>
        </w:rPr>
        <w:t>третьего</w:t>
      </w:r>
      <w:r>
        <w:rPr>
          <w:rFonts w:ascii="Times New Roman" w:hAnsi="Times New Roman"/>
          <w:sz w:val="28"/>
          <w:szCs w:val="28"/>
          <w:lang w:val="ru-RU"/>
        </w:rPr>
        <w:t xml:space="preserve"> этапа реализации Программы (</w:t>
      </w:r>
      <w:r w:rsidR="00191A73">
        <w:rPr>
          <w:rFonts w:ascii="Times New Roman" w:hAnsi="Times New Roman"/>
          <w:sz w:val="28"/>
          <w:szCs w:val="28"/>
          <w:lang w:val="ru-RU"/>
        </w:rPr>
        <w:t>февраль</w:t>
      </w:r>
      <w:r w:rsidR="005A7A1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191A73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5A7A19">
        <w:rPr>
          <w:rFonts w:ascii="Times New Roman" w:hAnsi="Times New Roman"/>
          <w:sz w:val="28"/>
          <w:szCs w:val="28"/>
          <w:lang w:val="ru-RU"/>
        </w:rPr>
        <w:t>май</w:t>
      </w:r>
      <w:r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5A7A19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 xml:space="preserve"> г) </w:t>
      </w:r>
      <w:r w:rsidR="00191A73">
        <w:rPr>
          <w:rFonts w:ascii="Times New Roman" w:hAnsi="Times New Roman"/>
          <w:sz w:val="28"/>
          <w:szCs w:val="28"/>
          <w:lang w:val="ru-RU"/>
        </w:rPr>
        <w:t>являются</w:t>
      </w:r>
      <w:r>
        <w:rPr>
          <w:rFonts w:ascii="Times New Roman" w:hAnsi="Times New Roman"/>
          <w:sz w:val="28"/>
          <w:szCs w:val="28"/>
          <w:lang w:val="ru-RU"/>
        </w:rPr>
        <w:t xml:space="preserve"> следующие:</w:t>
      </w:r>
    </w:p>
    <w:p w:rsidR="005D2124" w:rsidRDefault="00191A73" w:rsidP="005D2124">
      <w:pPr>
        <w:pStyle w:val="a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Организация работы с педагогами, имеющими профессиональные проблемы и затруднения</w:t>
      </w:r>
      <w:r w:rsidR="005D2124">
        <w:rPr>
          <w:rFonts w:ascii="Times New Roman" w:hAnsi="Times New Roman"/>
          <w:sz w:val="28"/>
          <w:szCs w:val="28"/>
          <w:lang w:val="ru-RU"/>
        </w:rPr>
        <w:t>.</w:t>
      </w:r>
    </w:p>
    <w:p w:rsidR="005D2124" w:rsidRDefault="00191A73" w:rsidP="005D2124">
      <w:pPr>
        <w:pStyle w:val="a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Организация работы по созданию многоуровневой системы методической работы в округе.</w:t>
      </w:r>
    </w:p>
    <w:p w:rsidR="005D2124" w:rsidRDefault="005D2124" w:rsidP="005D2124">
      <w:pPr>
        <w:pStyle w:val="a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Организация непрерывного образования педагогов и руководителей ОУ в межкурсовой период, в том числе, с использованием информационно-ко</w:t>
      </w:r>
      <w:r w:rsidR="00BC4AEB">
        <w:rPr>
          <w:rFonts w:ascii="Times New Roman" w:hAnsi="Times New Roman"/>
          <w:sz w:val="28"/>
          <w:szCs w:val="28"/>
          <w:lang w:val="ru-RU"/>
        </w:rPr>
        <w:t>м</w:t>
      </w:r>
      <w:r>
        <w:rPr>
          <w:rFonts w:ascii="Times New Roman" w:hAnsi="Times New Roman"/>
          <w:sz w:val="28"/>
          <w:szCs w:val="28"/>
          <w:lang w:val="ru-RU"/>
        </w:rPr>
        <w:t>муникационных форм.</w:t>
      </w:r>
    </w:p>
    <w:p w:rsidR="00191A73" w:rsidRDefault="00191A73" w:rsidP="00191A73">
      <w:pPr>
        <w:pStyle w:val="a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Организация обеспечения информационной поддержки реализации Программы.</w:t>
      </w:r>
    </w:p>
    <w:p w:rsidR="000D4194" w:rsidRDefault="000D4194" w:rsidP="000D4194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D4194" w:rsidRDefault="00191A73" w:rsidP="000D4194">
      <w:pPr>
        <w:spacing w:line="276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9822B6">
        <w:rPr>
          <w:rFonts w:ascii="Times New Roman" w:hAnsi="Times New Roman"/>
          <w:sz w:val="28"/>
          <w:szCs w:val="28"/>
          <w:lang w:val="ru-RU"/>
        </w:rPr>
        <w:lastRenderedPageBreak/>
        <w:t xml:space="preserve">Для </w:t>
      </w:r>
      <w:r w:rsidR="000D4194" w:rsidRPr="009822B6">
        <w:rPr>
          <w:rFonts w:ascii="Times New Roman" w:hAnsi="Times New Roman"/>
          <w:sz w:val="28"/>
          <w:szCs w:val="28"/>
          <w:lang w:val="ru-RU"/>
        </w:rPr>
        <w:t xml:space="preserve">выполнения задач </w:t>
      </w:r>
      <w:r w:rsidR="00BC4AEB">
        <w:rPr>
          <w:rFonts w:ascii="Times New Roman" w:hAnsi="Times New Roman"/>
          <w:sz w:val="28"/>
          <w:szCs w:val="28"/>
          <w:lang w:val="ru-RU"/>
        </w:rPr>
        <w:t>третьего</w:t>
      </w:r>
      <w:r w:rsidR="000D4194">
        <w:rPr>
          <w:rFonts w:ascii="Times New Roman" w:hAnsi="Times New Roman"/>
          <w:sz w:val="28"/>
          <w:szCs w:val="28"/>
          <w:lang w:val="ru-RU"/>
        </w:rPr>
        <w:t xml:space="preserve"> этапа Программы, </w:t>
      </w:r>
      <w:r w:rsidR="00BC4AEB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0D4194">
        <w:rPr>
          <w:rFonts w:ascii="Times New Roman" w:hAnsi="Times New Roman"/>
          <w:sz w:val="28"/>
          <w:szCs w:val="28"/>
          <w:lang w:val="ru-RU"/>
        </w:rPr>
        <w:t>201</w:t>
      </w:r>
      <w:r w:rsidR="00BC4AEB">
        <w:rPr>
          <w:rFonts w:ascii="Times New Roman" w:hAnsi="Times New Roman"/>
          <w:sz w:val="28"/>
          <w:szCs w:val="28"/>
          <w:lang w:val="ru-RU"/>
        </w:rPr>
        <w:t>4</w:t>
      </w:r>
      <w:r w:rsidR="000D4194" w:rsidRPr="009822B6">
        <w:rPr>
          <w:rFonts w:ascii="Times New Roman" w:hAnsi="Times New Roman"/>
          <w:sz w:val="28"/>
          <w:szCs w:val="28"/>
          <w:lang w:val="ru-RU"/>
        </w:rPr>
        <w:t xml:space="preserve"> году были реализованы следующие мероприятия:</w:t>
      </w:r>
    </w:p>
    <w:p w:rsidR="000D4194" w:rsidRDefault="000D4194" w:rsidP="000D4194">
      <w:pPr>
        <w:spacing w:line="276" w:lineRule="auto"/>
        <w:ind w:firstLine="284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в области </w:t>
      </w:r>
      <w:r w:rsidR="00BC4AEB">
        <w:rPr>
          <w:rFonts w:ascii="Times New Roman" w:hAnsi="Times New Roman"/>
          <w:b/>
          <w:sz w:val="28"/>
          <w:szCs w:val="28"/>
          <w:lang w:val="ru-RU"/>
        </w:rPr>
        <w:t>организации работы с педагогами, имеющими профессиональные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проблем</w:t>
      </w:r>
      <w:r w:rsidR="00BC4AEB">
        <w:rPr>
          <w:rFonts w:ascii="Times New Roman" w:hAnsi="Times New Roman"/>
          <w:b/>
          <w:sz w:val="28"/>
          <w:szCs w:val="28"/>
          <w:lang w:val="ru-RU"/>
        </w:rPr>
        <w:t>ы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и затруднени</w:t>
      </w:r>
      <w:r w:rsidR="00BC4AEB">
        <w:rPr>
          <w:rFonts w:ascii="Times New Roman" w:hAnsi="Times New Roman"/>
          <w:b/>
          <w:sz w:val="28"/>
          <w:szCs w:val="28"/>
          <w:lang w:val="ru-RU"/>
        </w:rPr>
        <w:t>я</w:t>
      </w:r>
      <w:r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0D4194" w:rsidRDefault="00267E5C" w:rsidP="000D4194">
      <w:pPr>
        <w:spacing w:line="276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обучены некоторые из групп педагогов, сформированные на основании выявленных типичных профессиональных проблем и затруднений (организация исследовательской и самостоятельной работы учащихся, применение в образовательной деятельности современных образовательных технологий).</w:t>
      </w:r>
    </w:p>
    <w:p w:rsidR="007D0A95" w:rsidRDefault="007D0A95" w:rsidP="000D4194">
      <w:pPr>
        <w:spacing w:line="276" w:lineRule="auto"/>
        <w:ind w:firstLine="28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D0A95">
        <w:rPr>
          <w:rFonts w:ascii="Times New Roman" w:hAnsi="Times New Roman"/>
          <w:b/>
          <w:sz w:val="28"/>
          <w:szCs w:val="28"/>
          <w:lang w:val="ru-RU"/>
        </w:rPr>
        <w:t>- в области организации работы по созданию многоуровневой системы методической работы в округе:</w:t>
      </w:r>
    </w:p>
    <w:p w:rsidR="007D0A95" w:rsidRDefault="00267E5C" w:rsidP="000D4194">
      <w:pPr>
        <w:spacing w:line="276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организовано сопровождение деятельности окружных методических объединений.</w:t>
      </w:r>
    </w:p>
    <w:p w:rsidR="00267E5C" w:rsidRDefault="00267E5C" w:rsidP="000D4194">
      <w:pPr>
        <w:spacing w:line="276" w:lineRule="auto"/>
        <w:ind w:firstLine="28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67E5C">
        <w:rPr>
          <w:rFonts w:ascii="Times New Roman" w:hAnsi="Times New Roman"/>
          <w:b/>
          <w:sz w:val="28"/>
          <w:szCs w:val="28"/>
          <w:lang w:val="ru-RU"/>
        </w:rPr>
        <w:t>- в области организации непрерывного образования педагогов и руководителей ОУ в межкурсовой период:</w:t>
      </w:r>
    </w:p>
    <w:p w:rsidR="00267E5C" w:rsidRDefault="00267E5C" w:rsidP="000D4194">
      <w:pPr>
        <w:spacing w:line="276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организовано сопровождение деятельности «Школы молодых педагогов», «Школы заместителей руководителей»;</w:t>
      </w:r>
    </w:p>
    <w:p w:rsidR="00267E5C" w:rsidRPr="00267E5C" w:rsidRDefault="00267E5C" w:rsidP="000D4194">
      <w:pPr>
        <w:spacing w:line="276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разработана программа по обучению руководителей школьных методических объединений в рамках «Школы руководителей ШМО».</w:t>
      </w:r>
    </w:p>
    <w:p w:rsidR="008C0B1F" w:rsidRDefault="008C0B1F" w:rsidP="000D4194">
      <w:pPr>
        <w:spacing w:line="276" w:lineRule="auto"/>
        <w:ind w:firstLine="28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C0B1F">
        <w:rPr>
          <w:rFonts w:ascii="Times New Roman" w:hAnsi="Times New Roman"/>
          <w:b/>
          <w:sz w:val="28"/>
          <w:szCs w:val="28"/>
          <w:lang w:val="ru-RU"/>
        </w:rPr>
        <w:t xml:space="preserve">- в области </w:t>
      </w:r>
      <w:r>
        <w:rPr>
          <w:rFonts w:ascii="Times New Roman" w:hAnsi="Times New Roman"/>
          <w:b/>
          <w:sz w:val="28"/>
          <w:szCs w:val="28"/>
          <w:lang w:val="ru-RU"/>
        </w:rPr>
        <w:t>организации обеспечения информационной поддержки реализации программы:</w:t>
      </w:r>
    </w:p>
    <w:p w:rsidR="00F84376" w:rsidRPr="00F84376" w:rsidRDefault="00F84376" w:rsidP="000D4194">
      <w:pPr>
        <w:spacing w:line="276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организована консультативная деятельность рабочей группы по реализации задач этапов программы</w:t>
      </w:r>
      <w:r w:rsidR="00356138">
        <w:rPr>
          <w:rFonts w:ascii="Times New Roman" w:hAnsi="Times New Roman"/>
          <w:sz w:val="28"/>
          <w:szCs w:val="28"/>
          <w:lang w:val="ru-RU"/>
        </w:rPr>
        <w:t>;</w:t>
      </w:r>
    </w:p>
    <w:p w:rsidR="008C0B1F" w:rsidRPr="008C0B1F" w:rsidRDefault="008C0B1F" w:rsidP="000D4194">
      <w:pPr>
        <w:spacing w:line="276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проведён текущий мониторинг о ходе реализации программы, корректировка мероприятий программы</w:t>
      </w:r>
    </w:p>
    <w:p w:rsidR="008C0B1F" w:rsidRDefault="008C0B1F" w:rsidP="008C0B1F">
      <w:pPr>
        <w:spacing w:line="276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По итогам </w:t>
      </w:r>
      <w:r>
        <w:rPr>
          <w:rFonts w:ascii="Times New Roman" w:hAnsi="Times New Roman"/>
          <w:sz w:val="28"/>
          <w:szCs w:val="28"/>
          <w:lang w:val="ru-RU"/>
        </w:rPr>
        <w:t xml:space="preserve">выполнения задач </w:t>
      </w:r>
      <w:r w:rsidR="00AA22D3">
        <w:rPr>
          <w:rFonts w:ascii="Times New Roman" w:hAnsi="Times New Roman"/>
          <w:sz w:val="28"/>
          <w:szCs w:val="28"/>
          <w:lang w:val="ru-RU"/>
        </w:rPr>
        <w:t>третьего</w:t>
      </w:r>
      <w:r>
        <w:rPr>
          <w:rFonts w:ascii="Times New Roman" w:hAnsi="Times New Roman"/>
          <w:sz w:val="28"/>
          <w:szCs w:val="28"/>
          <w:lang w:val="ru-RU"/>
        </w:rPr>
        <w:t xml:space="preserve"> этапа можно сделать следующие выводы:</w:t>
      </w:r>
    </w:p>
    <w:p w:rsidR="008C0B1F" w:rsidRDefault="008C0B1F" w:rsidP="008C0B1F">
      <w:pPr>
        <w:spacing w:line="276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AA22D3">
        <w:rPr>
          <w:rFonts w:ascii="Times New Roman" w:hAnsi="Times New Roman"/>
          <w:sz w:val="28"/>
          <w:szCs w:val="28"/>
          <w:lang w:val="ru-RU"/>
        </w:rPr>
        <w:t>начата</w:t>
      </w:r>
      <w:r>
        <w:rPr>
          <w:rFonts w:ascii="Times New Roman" w:hAnsi="Times New Roman"/>
          <w:sz w:val="28"/>
          <w:szCs w:val="28"/>
          <w:lang w:val="ru-RU"/>
        </w:rPr>
        <w:t xml:space="preserve"> работа </w:t>
      </w:r>
      <w:r w:rsidR="00AA22D3">
        <w:rPr>
          <w:rFonts w:ascii="Times New Roman" w:hAnsi="Times New Roman"/>
          <w:sz w:val="28"/>
          <w:szCs w:val="28"/>
          <w:lang w:val="ru-RU"/>
        </w:rPr>
        <w:t xml:space="preserve">с педагогами, имеющими </w:t>
      </w:r>
      <w:r>
        <w:rPr>
          <w:rFonts w:ascii="Times New Roman" w:hAnsi="Times New Roman"/>
          <w:sz w:val="28"/>
          <w:szCs w:val="28"/>
          <w:lang w:val="ru-RU"/>
        </w:rPr>
        <w:t xml:space="preserve"> персонифицированны</w:t>
      </w:r>
      <w:r w:rsidR="00AA22D3"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 xml:space="preserve"> проблем</w:t>
      </w:r>
      <w:r w:rsidR="00AA22D3">
        <w:rPr>
          <w:rFonts w:ascii="Times New Roman" w:hAnsi="Times New Roman"/>
          <w:sz w:val="28"/>
          <w:szCs w:val="28"/>
          <w:lang w:val="ru-RU"/>
        </w:rPr>
        <w:t>ы</w:t>
      </w:r>
      <w:r>
        <w:rPr>
          <w:rFonts w:ascii="Times New Roman" w:hAnsi="Times New Roman"/>
          <w:sz w:val="28"/>
          <w:szCs w:val="28"/>
          <w:lang w:val="ru-RU"/>
        </w:rPr>
        <w:t xml:space="preserve"> и затруднени</w:t>
      </w:r>
      <w:r w:rsidR="00AA22D3">
        <w:rPr>
          <w:rFonts w:ascii="Times New Roman" w:hAnsi="Times New Roman"/>
          <w:sz w:val="28"/>
          <w:szCs w:val="28"/>
          <w:lang w:val="ru-RU"/>
        </w:rPr>
        <w:t>я</w:t>
      </w:r>
    </w:p>
    <w:p w:rsidR="00AA22D3" w:rsidRDefault="00AA22D3" w:rsidP="00AA22D3">
      <w:pPr>
        <w:spacing w:line="276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продолжается работа по созданию многоуровневой системы методической работы в округе</w:t>
      </w:r>
    </w:p>
    <w:p w:rsidR="008C0B1F" w:rsidRDefault="008C0B1F" w:rsidP="008C0B1F">
      <w:pPr>
        <w:spacing w:line="276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AA22D3">
        <w:rPr>
          <w:rFonts w:ascii="Times New Roman" w:hAnsi="Times New Roman"/>
          <w:sz w:val="28"/>
          <w:szCs w:val="28"/>
          <w:lang w:val="ru-RU"/>
        </w:rPr>
        <w:t>продолжается</w:t>
      </w:r>
      <w:r>
        <w:rPr>
          <w:rFonts w:ascii="Times New Roman" w:hAnsi="Times New Roman"/>
          <w:sz w:val="28"/>
          <w:szCs w:val="28"/>
          <w:lang w:val="ru-RU"/>
        </w:rPr>
        <w:t xml:space="preserve"> работа </w:t>
      </w:r>
      <w:r w:rsidR="00E6086E">
        <w:rPr>
          <w:rFonts w:ascii="Times New Roman" w:hAnsi="Times New Roman"/>
          <w:sz w:val="28"/>
          <w:szCs w:val="28"/>
          <w:lang w:val="ru-RU"/>
        </w:rPr>
        <w:t>по созданию информационно-методических материалов для работы с педагогами, имеющими профессиональные проблемы и/или затруднения</w:t>
      </w:r>
    </w:p>
    <w:p w:rsidR="00382231" w:rsidRDefault="00382231" w:rsidP="008C0B1F">
      <w:pPr>
        <w:spacing w:line="276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проводится работа по обеспечению информационной поддержки реализации программы</w:t>
      </w:r>
    </w:p>
    <w:p w:rsidR="008C0B1F" w:rsidRDefault="008C0B1F" w:rsidP="008C0B1F">
      <w:pPr>
        <w:spacing w:line="276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67536" w:rsidRDefault="00567536" w:rsidP="00356138">
      <w:pPr>
        <w:spacing w:line="276" w:lineRule="auto"/>
        <w:ind w:firstLine="284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67536" w:rsidRDefault="00567536" w:rsidP="00356138">
      <w:pPr>
        <w:spacing w:line="276" w:lineRule="auto"/>
        <w:ind w:firstLine="284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56138" w:rsidRDefault="00356138" w:rsidP="00356138">
      <w:pPr>
        <w:spacing w:line="276" w:lineRule="auto"/>
        <w:ind w:firstLine="284"/>
        <w:jc w:val="both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 w:rsidRPr="0089513C">
        <w:rPr>
          <w:rFonts w:ascii="Times New Roman" w:hAnsi="Times New Roman"/>
          <w:b/>
          <w:sz w:val="28"/>
          <w:szCs w:val="28"/>
          <w:lang w:val="ru-RU"/>
        </w:rPr>
        <w:lastRenderedPageBreak/>
        <w:t>Общие выводы</w:t>
      </w:r>
    </w:p>
    <w:p w:rsidR="000D4194" w:rsidRDefault="00356138" w:rsidP="00F37179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759D9">
        <w:rPr>
          <w:rFonts w:ascii="Times New Roman" w:hAnsi="Times New Roman"/>
          <w:sz w:val="28"/>
          <w:szCs w:val="28"/>
          <w:lang w:val="ru-RU"/>
        </w:rPr>
        <w:t>В настоящее время</w:t>
      </w:r>
      <w:r>
        <w:rPr>
          <w:rFonts w:ascii="Times New Roman" w:hAnsi="Times New Roman"/>
          <w:sz w:val="28"/>
          <w:szCs w:val="28"/>
          <w:lang w:val="ru-RU"/>
        </w:rPr>
        <w:t xml:space="preserve"> Ресурсный центр  продолжает осуществлять реализацию </w:t>
      </w:r>
      <w:r w:rsidR="00E349ED">
        <w:rPr>
          <w:rFonts w:ascii="Times New Roman" w:hAnsi="Times New Roman"/>
          <w:sz w:val="28"/>
          <w:szCs w:val="28"/>
          <w:lang w:val="ru-RU"/>
        </w:rPr>
        <w:t>третьего</w:t>
      </w:r>
      <w:r>
        <w:rPr>
          <w:rFonts w:ascii="Times New Roman" w:hAnsi="Times New Roman"/>
          <w:sz w:val="28"/>
          <w:szCs w:val="28"/>
          <w:lang w:val="ru-RU"/>
        </w:rPr>
        <w:t xml:space="preserve"> этапа Программы развития.</w:t>
      </w:r>
      <w:r w:rsidR="00E349ED">
        <w:rPr>
          <w:rFonts w:ascii="Times New Roman" w:hAnsi="Times New Roman"/>
          <w:sz w:val="28"/>
          <w:szCs w:val="28"/>
          <w:lang w:val="ru-RU"/>
        </w:rPr>
        <w:t xml:space="preserve"> Н</w:t>
      </w:r>
      <w:r w:rsidR="00F20E21">
        <w:rPr>
          <w:rFonts w:ascii="Times New Roman" w:hAnsi="Times New Roman"/>
          <w:sz w:val="28"/>
          <w:szCs w:val="28"/>
          <w:lang w:val="ru-RU"/>
        </w:rPr>
        <w:t xml:space="preserve">екоторые затруднения вызывает задача организации </w:t>
      </w:r>
      <w:r w:rsidR="00556E98">
        <w:rPr>
          <w:rFonts w:ascii="Times New Roman" w:hAnsi="Times New Roman"/>
          <w:sz w:val="28"/>
          <w:szCs w:val="28"/>
          <w:lang w:val="ru-RU"/>
        </w:rPr>
        <w:t>стажёрских площадок на базе учреждений</w:t>
      </w:r>
      <w:r w:rsidR="00E349ED">
        <w:rPr>
          <w:rFonts w:ascii="Times New Roman" w:hAnsi="Times New Roman"/>
          <w:sz w:val="28"/>
          <w:szCs w:val="28"/>
          <w:lang w:val="ru-RU"/>
        </w:rPr>
        <w:t xml:space="preserve"> округа в связи с отсутствием инициативы со стороны образовательных учреждений об открытии на их базе стажёрских площадок</w:t>
      </w:r>
      <w:r w:rsidR="00556E9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A139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F0187" w:rsidRDefault="004F0187" w:rsidP="00F37179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0187" w:rsidRDefault="00567536" w:rsidP="00F37179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25 декабря 2014</w:t>
      </w:r>
      <w:r w:rsidR="004F0187">
        <w:rPr>
          <w:rFonts w:ascii="Times New Roman" w:hAnsi="Times New Roman"/>
          <w:sz w:val="28"/>
          <w:szCs w:val="28"/>
          <w:lang w:val="ru-RU"/>
        </w:rPr>
        <w:t xml:space="preserve"> г.</w:t>
      </w:r>
    </w:p>
    <w:p w:rsidR="004F0187" w:rsidRPr="000D4194" w:rsidRDefault="004F0187" w:rsidP="00F37179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Методист Бережнова А.П.</w:t>
      </w:r>
    </w:p>
    <w:p w:rsidR="007474D8" w:rsidRDefault="007474D8" w:rsidP="00DA4022">
      <w:pPr>
        <w:spacing w:line="276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81BF6" w:rsidRDefault="00581BF6" w:rsidP="00581BF6">
      <w:pPr>
        <w:spacing w:line="276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D6C50" w:rsidRPr="00581BF6" w:rsidRDefault="004D6C50">
      <w:pPr>
        <w:rPr>
          <w:lang w:val="ru-RU"/>
        </w:rPr>
      </w:pPr>
    </w:p>
    <w:sectPr w:rsidR="004D6C50" w:rsidRPr="00581BF6" w:rsidSect="004D6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3732"/>
    <w:multiLevelType w:val="hybridMultilevel"/>
    <w:tmpl w:val="F2EA7CC8"/>
    <w:lvl w:ilvl="0" w:tplc="90FA5E5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2E5C45"/>
    <w:multiLevelType w:val="hybridMultilevel"/>
    <w:tmpl w:val="1C1019DA"/>
    <w:lvl w:ilvl="0" w:tplc="114616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81BF6"/>
    <w:rsid w:val="000C54F7"/>
    <w:rsid w:val="000D4194"/>
    <w:rsid w:val="000F3F37"/>
    <w:rsid w:val="00191A73"/>
    <w:rsid w:val="001D383A"/>
    <w:rsid w:val="00267E5C"/>
    <w:rsid w:val="00356138"/>
    <w:rsid w:val="00382231"/>
    <w:rsid w:val="004C4D20"/>
    <w:rsid w:val="004D6C50"/>
    <w:rsid w:val="004F0187"/>
    <w:rsid w:val="00556E98"/>
    <w:rsid w:val="00567536"/>
    <w:rsid w:val="00581BF6"/>
    <w:rsid w:val="005A1397"/>
    <w:rsid w:val="005A7A19"/>
    <w:rsid w:val="005D2124"/>
    <w:rsid w:val="00635DE4"/>
    <w:rsid w:val="007474D8"/>
    <w:rsid w:val="00765548"/>
    <w:rsid w:val="007D0A95"/>
    <w:rsid w:val="00866EAE"/>
    <w:rsid w:val="008C0B1F"/>
    <w:rsid w:val="00A14EC4"/>
    <w:rsid w:val="00A26844"/>
    <w:rsid w:val="00AA22D3"/>
    <w:rsid w:val="00AF4C38"/>
    <w:rsid w:val="00BC4AEB"/>
    <w:rsid w:val="00BF07A0"/>
    <w:rsid w:val="00D17914"/>
    <w:rsid w:val="00DA4022"/>
    <w:rsid w:val="00E349ED"/>
    <w:rsid w:val="00E6086E"/>
    <w:rsid w:val="00F20E21"/>
    <w:rsid w:val="00F37179"/>
    <w:rsid w:val="00F84376"/>
    <w:rsid w:val="00FA2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BF6"/>
    <w:pPr>
      <w:spacing w:after="0" w:line="240" w:lineRule="auto"/>
    </w:pPr>
    <w:rPr>
      <w:rFonts w:ascii="Calibri" w:eastAsia="Calibri" w:hAnsi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4C3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C3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4C3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4C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4C3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4C3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4C3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4C3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4C3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4C3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F4C3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F4C3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F4C3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F4C3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F4C3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F4C3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F4C3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F4C3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F4C3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F4C3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F4C3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F4C3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F4C38"/>
    <w:rPr>
      <w:b/>
      <w:bCs/>
    </w:rPr>
  </w:style>
  <w:style w:type="character" w:styleId="a8">
    <w:name w:val="Emphasis"/>
    <w:basedOn w:val="a0"/>
    <w:uiPriority w:val="20"/>
    <w:qFormat/>
    <w:rsid w:val="00AF4C3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F4C38"/>
    <w:rPr>
      <w:szCs w:val="32"/>
    </w:rPr>
  </w:style>
  <w:style w:type="paragraph" w:styleId="aa">
    <w:name w:val="List Paragraph"/>
    <w:basedOn w:val="a"/>
    <w:uiPriority w:val="34"/>
    <w:qFormat/>
    <w:rsid w:val="00AF4C3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F4C38"/>
    <w:rPr>
      <w:i/>
    </w:rPr>
  </w:style>
  <w:style w:type="character" w:customStyle="1" w:styleId="22">
    <w:name w:val="Цитата 2 Знак"/>
    <w:basedOn w:val="a0"/>
    <w:link w:val="21"/>
    <w:uiPriority w:val="29"/>
    <w:rsid w:val="00AF4C3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F4C3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F4C38"/>
    <w:rPr>
      <w:b/>
      <w:i/>
      <w:sz w:val="24"/>
    </w:rPr>
  </w:style>
  <w:style w:type="character" w:styleId="ad">
    <w:name w:val="Subtle Emphasis"/>
    <w:uiPriority w:val="19"/>
    <w:qFormat/>
    <w:rsid w:val="00AF4C3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F4C3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F4C3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F4C3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F4C3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F4C3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Павел</cp:lastModifiedBy>
  <cp:revision>2</cp:revision>
  <dcterms:created xsi:type="dcterms:W3CDTF">2015-01-28T13:35:00Z</dcterms:created>
  <dcterms:modified xsi:type="dcterms:W3CDTF">2015-01-28T13:35:00Z</dcterms:modified>
</cp:coreProperties>
</file>