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B5" w:rsidRPr="001855B1" w:rsidRDefault="00E901B5" w:rsidP="00127DE8">
      <w:pPr>
        <w:pStyle w:val="aa"/>
        <w:jc w:val="right"/>
        <w:rPr>
          <w:rFonts w:ascii="Times New Roman" w:hAnsi="Times New Roman" w:cs="Times New Roman"/>
          <w:sz w:val="28"/>
          <w:szCs w:val="28"/>
        </w:rPr>
      </w:pPr>
      <w:proofErr w:type="spellStart"/>
      <w:r w:rsidRPr="001855B1">
        <w:rPr>
          <w:rFonts w:ascii="Times New Roman" w:hAnsi="Times New Roman" w:cs="Times New Roman"/>
          <w:sz w:val="28"/>
          <w:szCs w:val="28"/>
        </w:rPr>
        <w:t>Чиликин</w:t>
      </w:r>
      <w:proofErr w:type="spellEnd"/>
      <w:r w:rsidRPr="001855B1">
        <w:rPr>
          <w:rFonts w:ascii="Times New Roman" w:hAnsi="Times New Roman" w:cs="Times New Roman"/>
          <w:sz w:val="28"/>
          <w:szCs w:val="28"/>
        </w:rPr>
        <w:t xml:space="preserve"> Сергей Анатольевич, </w:t>
      </w:r>
    </w:p>
    <w:p w:rsidR="00E901B5" w:rsidRPr="001855B1" w:rsidRDefault="00E901B5" w:rsidP="00127DE8">
      <w:pPr>
        <w:pStyle w:val="aa"/>
        <w:jc w:val="right"/>
        <w:rPr>
          <w:rFonts w:ascii="Times New Roman" w:hAnsi="Times New Roman" w:cs="Times New Roman"/>
          <w:sz w:val="28"/>
          <w:szCs w:val="28"/>
        </w:rPr>
      </w:pPr>
      <w:r w:rsidRPr="001855B1">
        <w:rPr>
          <w:rFonts w:ascii="Times New Roman" w:hAnsi="Times New Roman" w:cs="Times New Roman"/>
          <w:sz w:val="28"/>
          <w:szCs w:val="28"/>
        </w:rPr>
        <w:t xml:space="preserve">учитель физкультуры </w:t>
      </w:r>
    </w:p>
    <w:p w:rsidR="00DF1874" w:rsidRPr="001855B1" w:rsidRDefault="00E901B5" w:rsidP="00127DE8">
      <w:pPr>
        <w:pStyle w:val="aa"/>
        <w:jc w:val="right"/>
        <w:rPr>
          <w:rFonts w:ascii="Times New Roman" w:hAnsi="Times New Roman" w:cs="Times New Roman"/>
          <w:sz w:val="28"/>
          <w:szCs w:val="28"/>
        </w:rPr>
      </w:pPr>
      <w:r w:rsidRPr="001855B1">
        <w:rPr>
          <w:rFonts w:ascii="Times New Roman" w:hAnsi="Times New Roman" w:cs="Times New Roman"/>
          <w:sz w:val="28"/>
          <w:szCs w:val="28"/>
        </w:rPr>
        <w:t xml:space="preserve"> ГБОУ СОШ </w:t>
      </w:r>
      <w:proofErr w:type="spellStart"/>
      <w:r w:rsidRPr="001855B1">
        <w:rPr>
          <w:rFonts w:ascii="Times New Roman" w:hAnsi="Times New Roman" w:cs="Times New Roman"/>
          <w:sz w:val="28"/>
          <w:szCs w:val="28"/>
        </w:rPr>
        <w:t>с</w:t>
      </w:r>
      <w:proofErr w:type="gramStart"/>
      <w:r w:rsidRPr="001855B1">
        <w:rPr>
          <w:rFonts w:ascii="Times New Roman" w:hAnsi="Times New Roman" w:cs="Times New Roman"/>
          <w:sz w:val="28"/>
          <w:szCs w:val="28"/>
        </w:rPr>
        <w:t>.А</w:t>
      </w:r>
      <w:proofErr w:type="gramEnd"/>
      <w:r w:rsidRPr="001855B1">
        <w:rPr>
          <w:rFonts w:ascii="Times New Roman" w:hAnsi="Times New Roman" w:cs="Times New Roman"/>
          <w:sz w:val="28"/>
          <w:szCs w:val="28"/>
        </w:rPr>
        <w:t>лексеевка</w:t>
      </w:r>
      <w:proofErr w:type="spellEnd"/>
    </w:p>
    <w:p w:rsidR="00DF1874" w:rsidRPr="001855B1" w:rsidRDefault="00DF1874" w:rsidP="001855B1">
      <w:pPr>
        <w:pStyle w:val="aa"/>
        <w:jc w:val="both"/>
        <w:rPr>
          <w:rFonts w:ascii="Times New Roman" w:hAnsi="Times New Roman" w:cs="Times New Roman"/>
          <w:sz w:val="28"/>
          <w:szCs w:val="28"/>
        </w:rPr>
      </w:pPr>
    </w:p>
    <w:p w:rsidR="00757449" w:rsidRDefault="00757449" w:rsidP="00231810">
      <w:pPr>
        <w:pStyle w:val="aa"/>
        <w:jc w:val="center"/>
        <w:rPr>
          <w:rFonts w:ascii="Times New Roman" w:hAnsi="Times New Roman" w:cs="Times New Roman"/>
          <w:b/>
          <w:sz w:val="28"/>
          <w:szCs w:val="28"/>
        </w:rPr>
      </w:pPr>
      <w:r w:rsidRPr="001855B1">
        <w:rPr>
          <w:rFonts w:ascii="Times New Roman" w:hAnsi="Times New Roman" w:cs="Times New Roman"/>
          <w:b/>
          <w:sz w:val="28"/>
          <w:szCs w:val="28"/>
        </w:rPr>
        <w:t>«Обучение элементарным приемам игры в футбол »</w:t>
      </w:r>
    </w:p>
    <w:p w:rsidR="00231810" w:rsidRPr="001855B1" w:rsidRDefault="00231810" w:rsidP="001855B1">
      <w:pPr>
        <w:pStyle w:val="aa"/>
        <w:jc w:val="both"/>
        <w:rPr>
          <w:rFonts w:ascii="Times New Roman" w:hAnsi="Times New Roman" w:cs="Times New Roman"/>
          <w:b/>
          <w:sz w:val="28"/>
          <w:szCs w:val="28"/>
        </w:rPr>
      </w:pPr>
    </w:p>
    <w:p w:rsidR="00757449" w:rsidRPr="001855B1" w:rsidRDefault="00757449" w:rsidP="001855B1">
      <w:pPr>
        <w:pStyle w:val="aa"/>
        <w:jc w:val="both"/>
        <w:rPr>
          <w:rFonts w:ascii="Times New Roman" w:hAnsi="Times New Roman" w:cs="Times New Roman"/>
          <w:b/>
          <w:sz w:val="28"/>
          <w:szCs w:val="28"/>
        </w:rPr>
      </w:pPr>
      <w:r w:rsidRPr="001855B1">
        <w:rPr>
          <w:rFonts w:ascii="Times New Roman" w:hAnsi="Times New Roman" w:cs="Times New Roman"/>
          <w:sz w:val="28"/>
          <w:szCs w:val="28"/>
        </w:rPr>
        <w:t>Содержание и дополнительной общеразвивающей программы «Ударное начало». Особенности программы, методические материалы и упражнения для проведения дополнительных занятий с детьми 6-10 летнего возраста.</w:t>
      </w:r>
    </w:p>
    <w:p w:rsidR="00757449" w:rsidRPr="001855B1" w:rsidRDefault="00757449" w:rsidP="001855B1">
      <w:pPr>
        <w:pStyle w:val="aa"/>
        <w:jc w:val="both"/>
        <w:rPr>
          <w:rFonts w:ascii="Times New Roman" w:hAnsi="Times New Roman" w:cs="Times New Roman"/>
          <w:b/>
          <w:sz w:val="28"/>
          <w:szCs w:val="28"/>
        </w:rPr>
      </w:pPr>
      <w:r w:rsidRPr="001855B1">
        <w:rPr>
          <w:rFonts w:ascii="Times New Roman" w:hAnsi="Times New Roman" w:cs="Times New Roman"/>
          <w:sz w:val="28"/>
          <w:szCs w:val="28"/>
        </w:rPr>
        <w:t xml:space="preserve">Мастер-класс. </w:t>
      </w:r>
      <w:r w:rsidR="00A75E0F">
        <w:rPr>
          <w:rFonts w:ascii="Times New Roman" w:hAnsi="Times New Roman" w:cs="Times New Roman"/>
          <w:sz w:val="28"/>
          <w:szCs w:val="28"/>
        </w:rPr>
        <w:t>Обучение детей 6-10 лет  ведению</w:t>
      </w:r>
      <w:r w:rsidRPr="001855B1">
        <w:rPr>
          <w:rFonts w:ascii="Times New Roman" w:hAnsi="Times New Roman" w:cs="Times New Roman"/>
          <w:sz w:val="28"/>
          <w:szCs w:val="28"/>
        </w:rPr>
        <w:t xml:space="preserve"> мяча: </w:t>
      </w:r>
    </w:p>
    <w:p w:rsidR="00757449" w:rsidRPr="001855B1" w:rsidRDefault="00757449"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-внутренней и внешней сторонами подъема;</w:t>
      </w:r>
    </w:p>
    <w:p w:rsidR="00757449" w:rsidRPr="001855B1" w:rsidRDefault="00757449" w:rsidP="001855B1">
      <w:pPr>
        <w:pStyle w:val="aa"/>
        <w:jc w:val="both"/>
        <w:rPr>
          <w:rFonts w:ascii="Times New Roman" w:hAnsi="Times New Roman" w:cs="Times New Roman"/>
          <w:b/>
          <w:sz w:val="28"/>
          <w:szCs w:val="28"/>
        </w:rPr>
      </w:pPr>
      <w:r w:rsidRPr="001855B1">
        <w:rPr>
          <w:rFonts w:ascii="Times New Roman" w:hAnsi="Times New Roman" w:cs="Times New Roman"/>
          <w:sz w:val="28"/>
          <w:szCs w:val="28"/>
        </w:rPr>
        <w:t>-с разной скоростью и мгновенной сменной направлений;</w:t>
      </w:r>
    </w:p>
    <w:p w:rsidR="00757449" w:rsidRPr="001855B1" w:rsidRDefault="00757449"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-с обводкой стоек;</w:t>
      </w:r>
    </w:p>
    <w:p w:rsidR="00757449" w:rsidRPr="001855B1" w:rsidRDefault="00757449"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 с применением обманных движений;</w:t>
      </w:r>
    </w:p>
    <w:p w:rsidR="00757449" w:rsidRPr="001855B1" w:rsidRDefault="00757449"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 после остановок разными способами;</w:t>
      </w:r>
    </w:p>
    <w:p w:rsidR="005A2AAF" w:rsidRPr="00207085" w:rsidRDefault="00757449" w:rsidP="001855B1">
      <w:pPr>
        <w:pStyle w:val="aa"/>
        <w:jc w:val="both"/>
        <w:rPr>
          <w:rFonts w:ascii="Times New Roman" w:hAnsi="Times New Roman" w:cs="Times New Roman"/>
          <w:i/>
          <w:sz w:val="28"/>
          <w:szCs w:val="28"/>
        </w:rPr>
      </w:pPr>
      <w:r w:rsidRPr="00207085">
        <w:rPr>
          <w:rFonts w:ascii="Times New Roman" w:hAnsi="Times New Roman" w:cs="Times New Roman"/>
          <w:i/>
          <w:sz w:val="28"/>
          <w:szCs w:val="28"/>
        </w:rPr>
        <w:t>Достоинства данной программы.</w:t>
      </w:r>
    </w:p>
    <w:p w:rsidR="00E901B5" w:rsidRPr="001855B1" w:rsidRDefault="00D83A0F"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 xml:space="preserve">   </w:t>
      </w:r>
      <w:r w:rsidR="00AD2F04" w:rsidRPr="001855B1">
        <w:rPr>
          <w:rFonts w:ascii="Times New Roman" w:hAnsi="Times New Roman" w:cs="Times New Roman"/>
          <w:sz w:val="28"/>
          <w:szCs w:val="28"/>
        </w:rPr>
        <w:t xml:space="preserve">Программа «Ударное начало» предназначена для системы дополнительного образования. </w:t>
      </w:r>
      <w:r w:rsidR="005A37CA" w:rsidRPr="001855B1">
        <w:rPr>
          <w:rFonts w:ascii="Times New Roman" w:hAnsi="Times New Roman" w:cs="Times New Roman"/>
          <w:sz w:val="28"/>
          <w:szCs w:val="28"/>
        </w:rPr>
        <w:t>Техника</w:t>
      </w:r>
      <w:r w:rsidR="00AD2F04" w:rsidRPr="001855B1">
        <w:rPr>
          <w:rFonts w:ascii="Times New Roman" w:hAnsi="Times New Roman" w:cs="Times New Roman"/>
          <w:sz w:val="28"/>
          <w:szCs w:val="28"/>
        </w:rPr>
        <w:t xml:space="preserve"> обучения</w:t>
      </w:r>
      <w:r w:rsidR="005D2C2B">
        <w:rPr>
          <w:rFonts w:ascii="Times New Roman" w:hAnsi="Times New Roman" w:cs="Times New Roman"/>
          <w:sz w:val="28"/>
          <w:szCs w:val="28"/>
        </w:rPr>
        <w:t xml:space="preserve"> ведению</w:t>
      </w:r>
      <w:r w:rsidR="005A37CA" w:rsidRPr="001855B1">
        <w:rPr>
          <w:rFonts w:ascii="Times New Roman" w:hAnsi="Times New Roman" w:cs="Times New Roman"/>
          <w:sz w:val="28"/>
          <w:szCs w:val="28"/>
        </w:rPr>
        <w:t xml:space="preserve"> мяча  </w:t>
      </w:r>
      <w:r w:rsidR="00E901B5" w:rsidRPr="001855B1">
        <w:rPr>
          <w:rFonts w:ascii="Times New Roman" w:hAnsi="Times New Roman" w:cs="Times New Roman"/>
          <w:sz w:val="28"/>
          <w:szCs w:val="28"/>
        </w:rPr>
        <w:t>содержи</w:t>
      </w:r>
      <w:r w:rsidR="00E233B5" w:rsidRPr="001855B1">
        <w:rPr>
          <w:rFonts w:ascii="Times New Roman" w:hAnsi="Times New Roman" w:cs="Times New Roman"/>
          <w:sz w:val="28"/>
          <w:szCs w:val="28"/>
        </w:rPr>
        <w:t xml:space="preserve">т </w:t>
      </w:r>
      <w:r w:rsidR="00A919DC" w:rsidRPr="001855B1">
        <w:rPr>
          <w:rFonts w:ascii="Times New Roman" w:hAnsi="Times New Roman" w:cs="Times New Roman"/>
          <w:sz w:val="28"/>
          <w:szCs w:val="28"/>
        </w:rPr>
        <w:t>в себе большие возможности</w:t>
      </w:r>
      <w:proofErr w:type="gramStart"/>
      <w:r w:rsidR="00A919DC" w:rsidRPr="001855B1">
        <w:rPr>
          <w:rFonts w:ascii="Times New Roman" w:hAnsi="Times New Roman" w:cs="Times New Roman"/>
          <w:sz w:val="28"/>
          <w:szCs w:val="28"/>
        </w:rPr>
        <w:t xml:space="preserve"> .</w:t>
      </w:r>
      <w:proofErr w:type="gramEnd"/>
      <w:r w:rsidR="00853378" w:rsidRPr="001855B1">
        <w:rPr>
          <w:rFonts w:ascii="Times New Roman" w:hAnsi="Times New Roman" w:cs="Times New Roman"/>
          <w:sz w:val="28"/>
          <w:szCs w:val="28"/>
        </w:rPr>
        <w:t xml:space="preserve"> </w:t>
      </w:r>
      <w:r w:rsidR="006C5BD8" w:rsidRPr="001855B1">
        <w:rPr>
          <w:rFonts w:ascii="Times New Roman" w:hAnsi="Times New Roman" w:cs="Times New Roman"/>
          <w:sz w:val="28"/>
          <w:szCs w:val="28"/>
        </w:rPr>
        <w:t>Ведение мяча – это важный технический прием, позволяющий выиграть у</w:t>
      </w:r>
      <w:r w:rsidR="00DF1874" w:rsidRPr="001855B1">
        <w:rPr>
          <w:rFonts w:ascii="Times New Roman" w:hAnsi="Times New Roman" w:cs="Times New Roman"/>
          <w:sz w:val="28"/>
          <w:szCs w:val="28"/>
        </w:rPr>
        <w:t xml:space="preserve"> соперника пространство и время</w:t>
      </w:r>
      <w:r w:rsidR="006C5BD8" w:rsidRPr="001855B1">
        <w:rPr>
          <w:rFonts w:ascii="Times New Roman" w:hAnsi="Times New Roman" w:cs="Times New Roman"/>
          <w:sz w:val="28"/>
          <w:szCs w:val="28"/>
        </w:rPr>
        <w:t>,</w:t>
      </w:r>
      <w:r w:rsidR="00DF1874" w:rsidRPr="001855B1">
        <w:rPr>
          <w:rFonts w:ascii="Times New Roman" w:hAnsi="Times New Roman" w:cs="Times New Roman"/>
          <w:sz w:val="28"/>
          <w:szCs w:val="28"/>
        </w:rPr>
        <w:t xml:space="preserve"> </w:t>
      </w:r>
      <w:r w:rsidR="00736123" w:rsidRPr="001855B1">
        <w:rPr>
          <w:rFonts w:ascii="Times New Roman" w:hAnsi="Times New Roman" w:cs="Times New Roman"/>
          <w:sz w:val="28"/>
          <w:szCs w:val="28"/>
        </w:rPr>
        <w:t>создать численное преимущество ,комбинировать с партнерами, наносить удар по воротам или обводить соперника для обострения игры не только в центр</w:t>
      </w:r>
      <w:r w:rsidR="005D2C2B">
        <w:rPr>
          <w:rFonts w:ascii="Times New Roman" w:hAnsi="Times New Roman" w:cs="Times New Roman"/>
          <w:sz w:val="28"/>
          <w:szCs w:val="28"/>
        </w:rPr>
        <w:t>е поля, но и в штрафной площади</w:t>
      </w:r>
      <w:r w:rsidR="00736123" w:rsidRPr="001855B1">
        <w:rPr>
          <w:rFonts w:ascii="Times New Roman" w:hAnsi="Times New Roman" w:cs="Times New Roman"/>
          <w:sz w:val="28"/>
          <w:szCs w:val="28"/>
        </w:rPr>
        <w:t>.</w:t>
      </w:r>
      <w:r w:rsidR="006C5BD8" w:rsidRPr="001855B1">
        <w:rPr>
          <w:rFonts w:ascii="Times New Roman" w:hAnsi="Times New Roman" w:cs="Times New Roman"/>
          <w:sz w:val="28"/>
          <w:szCs w:val="28"/>
        </w:rPr>
        <w:t xml:space="preserve">  </w:t>
      </w:r>
      <w:r w:rsidR="00853378" w:rsidRPr="001855B1">
        <w:rPr>
          <w:rFonts w:ascii="Times New Roman" w:hAnsi="Times New Roman" w:cs="Times New Roman"/>
          <w:sz w:val="28"/>
          <w:szCs w:val="28"/>
        </w:rPr>
        <w:t>Игра в футбол развивает у детей  стремление к познанию</w:t>
      </w:r>
      <w:r w:rsidR="00176637" w:rsidRPr="001855B1">
        <w:rPr>
          <w:rFonts w:ascii="Times New Roman" w:hAnsi="Times New Roman" w:cs="Times New Roman"/>
          <w:sz w:val="28"/>
          <w:szCs w:val="28"/>
        </w:rPr>
        <w:t xml:space="preserve"> ведение мяча. Дети первого года обучения знакомятся с физическими упражнениями, в игровой форме. Они должны понять важность правильного выполнения движений. Дети в</w:t>
      </w:r>
      <w:r w:rsidR="00766D91" w:rsidRPr="001855B1">
        <w:rPr>
          <w:rFonts w:ascii="Times New Roman" w:hAnsi="Times New Roman" w:cs="Times New Roman"/>
          <w:sz w:val="28"/>
          <w:szCs w:val="28"/>
        </w:rPr>
        <w:t>торого года обучения поэтапно, разучивают и осваивают двигательные действия до уровня умений. Третьего и четвертого года обучения продолжается совершенствования</w:t>
      </w:r>
      <w:r w:rsidR="00D90113" w:rsidRPr="001855B1">
        <w:rPr>
          <w:rFonts w:ascii="Times New Roman" w:hAnsi="Times New Roman" w:cs="Times New Roman"/>
          <w:sz w:val="28"/>
          <w:szCs w:val="28"/>
        </w:rPr>
        <w:t xml:space="preserve"> двигательных умений до приобретения ими устойчивых навыков. </w:t>
      </w:r>
      <w:proofErr w:type="gramStart"/>
      <w:r w:rsidR="00D90113" w:rsidRPr="001855B1">
        <w:rPr>
          <w:rFonts w:ascii="Times New Roman" w:hAnsi="Times New Roman" w:cs="Times New Roman"/>
          <w:sz w:val="28"/>
          <w:szCs w:val="28"/>
        </w:rPr>
        <w:t>Педагогические принципы – от простого к сложному, от известного к неизвестному – на которых строится тренировочные занятия.</w:t>
      </w:r>
      <w:proofErr w:type="gramEnd"/>
    </w:p>
    <w:p w:rsidR="00853378" w:rsidRPr="001855B1" w:rsidRDefault="00F35F6E"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 xml:space="preserve"> </w:t>
      </w:r>
      <w:r w:rsidR="000F2118" w:rsidRPr="001855B1">
        <w:rPr>
          <w:rFonts w:ascii="Times New Roman" w:hAnsi="Times New Roman" w:cs="Times New Roman"/>
          <w:b/>
          <w:sz w:val="28"/>
          <w:szCs w:val="28"/>
        </w:rPr>
        <w:t>Цель</w:t>
      </w:r>
      <w:r w:rsidRPr="001855B1">
        <w:rPr>
          <w:rFonts w:ascii="Times New Roman" w:hAnsi="Times New Roman" w:cs="Times New Roman"/>
          <w:sz w:val="28"/>
          <w:szCs w:val="28"/>
        </w:rPr>
        <w:t>:</w:t>
      </w:r>
      <w:r w:rsidR="000F2118" w:rsidRPr="001855B1">
        <w:rPr>
          <w:rFonts w:ascii="Times New Roman" w:hAnsi="Times New Roman" w:cs="Times New Roman"/>
          <w:sz w:val="28"/>
          <w:szCs w:val="28"/>
        </w:rPr>
        <w:t xml:space="preserve"> Обучение технике ведения</w:t>
      </w:r>
      <w:r w:rsidR="000F2118" w:rsidRPr="001855B1">
        <w:rPr>
          <w:rFonts w:ascii="Times New Roman" w:hAnsi="Times New Roman" w:cs="Times New Roman"/>
          <w:b/>
          <w:sz w:val="28"/>
          <w:szCs w:val="28"/>
        </w:rPr>
        <w:t xml:space="preserve"> </w:t>
      </w:r>
      <w:r w:rsidR="000F2118" w:rsidRPr="001855B1">
        <w:rPr>
          <w:rFonts w:ascii="Times New Roman" w:hAnsi="Times New Roman" w:cs="Times New Roman"/>
          <w:sz w:val="28"/>
          <w:szCs w:val="28"/>
        </w:rPr>
        <w:t>мяча.</w:t>
      </w:r>
    </w:p>
    <w:p w:rsidR="005D2C2B" w:rsidRDefault="00FE6002" w:rsidP="001855B1">
      <w:pPr>
        <w:pStyle w:val="aa"/>
        <w:jc w:val="both"/>
        <w:rPr>
          <w:rFonts w:ascii="Times New Roman" w:hAnsi="Times New Roman" w:cs="Times New Roman"/>
          <w:sz w:val="28"/>
          <w:szCs w:val="28"/>
        </w:rPr>
      </w:pPr>
      <w:r w:rsidRPr="001855B1">
        <w:rPr>
          <w:rFonts w:ascii="Times New Roman" w:hAnsi="Times New Roman" w:cs="Times New Roman"/>
          <w:b/>
          <w:sz w:val="28"/>
          <w:szCs w:val="28"/>
        </w:rPr>
        <w:t>Задачи:</w:t>
      </w:r>
      <w:r w:rsidR="00C73D99" w:rsidRPr="001855B1">
        <w:rPr>
          <w:rFonts w:ascii="Times New Roman" w:hAnsi="Times New Roman" w:cs="Times New Roman"/>
          <w:sz w:val="28"/>
          <w:szCs w:val="28"/>
        </w:rPr>
        <w:t>1.</w:t>
      </w:r>
      <w:r w:rsidRPr="001855B1">
        <w:rPr>
          <w:rFonts w:ascii="Times New Roman" w:hAnsi="Times New Roman" w:cs="Times New Roman"/>
          <w:sz w:val="28"/>
          <w:szCs w:val="28"/>
        </w:rPr>
        <w:t xml:space="preserve"> Объяснить юному игроку, что ведения мяча внутренней стороной подъема левой</w:t>
      </w:r>
      <w:r w:rsidR="00B145AD" w:rsidRPr="001855B1">
        <w:rPr>
          <w:rFonts w:ascii="Times New Roman" w:hAnsi="Times New Roman" w:cs="Times New Roman"/>
          <w:sz w:val="28"/>
          <w:szCs w:val="28"/>
        </w:rPr>
        <w:t xml:space="preserve"> и правой ноги часто применяется в игре. Мяч</w:t>
      </w:r>
      <w:r w:rsidRPr="001855B1">
        <w:rPr>
          <w:rFonts w:ascii="Times New Roman" w:hAnsi="Times New Roman" w:cs="Times New Roman"/>
          <w:sz w:val="28"/>
          <w:szCs w:val="28"/>
        </w:rPr>
        <w:t xml:space="preserve"> должен находит</w:t>
      </w:r>
      <w:r w:rsidR="00E901B5" w:rsidRPr="001855B1">
        <w:rPr>
          <w:rFonts w:ascii="Times New Roman" w:hAnsi="Times New Roman" w:cs="Times New Roman"/>
          <w:sz w:val="28"/>
          <w:szCs w:val="28"/>
        </w:rPr>
        <w:t>ь</w:t>
      </w:r>
      <w:r w:rsidRPr="001855B1">
        <w:rPr>
          <w:rFonts w:ascii="Times New Roman" w:hAnsi="Times New Roman" w:cs="Times New Roman"/>
          <w:sz w:val="28"/>
          <w:szCs w:val="28"/>
        </w:rPr>
        <w:t xml:space="preserve">ся </w:t>
      </w:r>
      <w:r w:rsidR="00E901B5" w:rsidRPr="001855B1">
        <w:rPr>
          <w:rFonts w:ascii="Times New Roman" w:hAnsi="Times New Roman" w:cs="Times New Roman"/>
          <w:sz w:val="28"/>
          <w:szCs w:val="28"/>
        </w:rPr>
        <w:t xml:space="preserve"> </w:t>
      </w:r>
      <w:r w:rsidR="00B145AD" w:rsidRPr="001855B1">
        <w:rPr>
          <w:rFonts w:ascii="Times New Roman" w:hAnsi="Times New Roman" w:cs="Times New Roman"/>
          <w:sz w:val="28"/>
          <w:szCs w:val="28"/>
        </w:rPr>
        <w:t>у середины стопы любой ноги, которую надо двигать вперед, равномерно и последовательно нанося легкие удары по мячу.</w:t>
      </w:r>
    </w:p>
    <w:p w:rsidR="005D2C2B" w:rsidRDefault="00C73D99"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2.</w:t>
      </w:r>
      <w:r w:rsidR="00830194" w:rsidRPr="001855B1">
        <w:rPr>
          <w:rFonts w:ascii="Times New Roman" w:hAnsi="Times New Roman" w:cs="Times New Roman"/>
          <w:sz w:val="28"/>
          <w:szCs w:val="28"/>
        </w:rPr>
        <w:t xml:space="preserve"> Попеременное ведения мяча внутренней стороной подъема правой и левой ноги позволит надежнее контролировать мяч  и защитить его от соперника.</w:t>
      </w:r>
    </w:p>
    <w:p w:rsidR="005D2C2B" w:rsidRDefault="00C73D99"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3.</w:t>
      </w:r>
      <w:r w:rsidR="00830194" w:rsidRPr="001855B1">
        <w:rPr>
          <w:rFonts w:ascii="Times New Roman" w:hAnsi="Times New Roman" w:cs="Times New Roman"/>
          <w:sz w:val="28"/>
          <w:szCs w:val="28"/>
        </w:rPr>
        <w:t xml:space="preserve"> Перевод мяча со стопы одной ноги на стопу другой обеспечивает н</w:t>
      </w:r>
      <w:r w:rsidR="005D2C2B">
        <w:rPr>
          <w:rFonts w:ascii="Times New Roman" w:hAnsi="Times New Roman" w:cs="Times New Roman"/>
          <w:sz w:val="28"/>
          <w:szCs w:val="28"/>
        </w:rPr>
        <w:t>е только надежный контроль мяча</w:t>
      </w:r>
      <w:r w:rsidR="00830194" w:rsidRPr="001855B1">
        <w:rPr>
          <w:rFonts w:ascii="Times New Roman" w:hAnsi="Times New Roman" w:cs="Times New Roman"/>
          <w:sz w:val="28"/>
          <w:szCs w:val="28"/>
        </w:rPr>
        <w:t>,</w:t>
      </w:r>
      <w:r w:rsidR="005D2C2B">
        <w:rPr>
          <w:rFonts w:ascii="Times New Roman" w:hAnsi="Times New Roman" w:cs="Times New Roman"/>
          <w:sz w:val="28"/>
          <w:szCs w:val="28"/>
        </w:rPr>
        <w:t xml:space="preserve"> </w:t>
      </w:r>
      <w:r w:rsidR="00830194" w:rsidRPr="001855B1">
        <w:rPr>
          <w:rFonts w:ascii="Times New Roman" w:hAnsi="Times New Roman" w:cs="Times New Roman"/>
          <w:sz w:val="28"/>
          <w:szCs w:val="28"/>
        </w:rPr>
        <w:t>но и затрудняет отбор его</w:t>
      </w:r>
      <w:r w:rsidRPr="001855B1">
        <w:rPr>
          <w:rFonts w:ascii="Times New Roman" w:hAnsi="Times New Roman" w:cs="Times New Roman"/>
          <w:sz w:val="28"/>
          <w:szCs w:val="28"/>
        </w:rPr>
        <w:t xml:space="preserve"> игроком соперника.</w:t>
      </w:r>
    </w:p>
    <w:p w:rsidR="005D2C2B" w:rsidRDefault="00C73D99"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4.Для ведения мяча ударами необходимо</w:t>
      </w:r>
      <w:proofErr w:type="gramStart"/>
      <w:r w:rsidRPr="001855B1">
        <w:rPr>
          <w:rFonts w:ascii="Times New Roman" w:hAnsi="Times New Roman" w:cs="Times New Roman"/>
          <w:sz w:val="28"/>
          <w:szCs w:val="28"/>
        </w:rPr>
        <w:t xml:space="preserve"> ,</w:t>
      </w:r>
      <w:proofErr w:type="gramEnd"/>
      <w:r w:rsidRPr="001855B1">
        <w:rPr>
          <w:rFonts w:ascii="Times New Roman" w:hAnsi="Times New Roman" w:cs="Times New Roman"/>
          <w:sz w:val="28"/>
          <w:szCs w:val="28"/>
        </w:rPr>
        <w:t>чтобы носок правой или левой ноги был направлен к земле, а мяч должен находиться перед футбол</w:t>
      </w:r>
      <w:r w:rsidR="005D2C2B">
        <w:rPr>
          <w:rFonts w:ascii="Times New Roman" w:hAnsi="Times New Roman" w:cs="Times New Roman"/>
          <w:sz w:val="28"/>
          <w:szCs w:val="28"/>
        </w:rPr>
        <w:t>истом. Для того чтобы вести мяч</w:t>
      </w:r>
      <w:r w:rsidRPr="001855B1">
        <w:rPr>
          <w:rFonts w:ascii="Times New Roman" w:hAnsi="Times New Roman" w:cs="Times New Roman"/>
          <w:sz w:val="28"/>
          <w:szCs w:val="28"/>
        </w:rPr>
        <w:t>,</w:t>
      </w:r>
      <w:r w:rsidR="005D2C2B">
        <w:rPr>
          <w:rFonts w:ascii="Times New Roman" w:hAnsi="Times New Roman" w:cs="Times New Roman"/>
          <w:sz w:val="28"/>
          <w:szCs w:val="28"/>
        </w:rPr>
        <w:t xml:space="preserve"> </w:t>
      </w:r>
      <w:r w:rsidRPr="001855B1">
        <w:rPr>
          <w:rFonts w:ascii="Times New Roman" w:hAnsi="Times New Roman" w:cs="Times New Roman"/>
          <w:sz w:val="28"/>
          <w:szCs w:val="28"/>
        </w:rPr>
        <w:t>игрок должен наносить последовательные удары.</w:t>
      </w:r>
    </w:p>
    <w:p w:rsidR="00736123" w:rsidRPr="001855B1" w:rsidRDefault="00C73D99"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5.Легкие удары по мячу внешней стороной подъема позволяют выполнять ведение на большой скорости</w:t>
      </w:r>
      <w:proofErr w:type="gramStart"/>
      <w:r w:rsidRPr="001855B1">
        <w:rPr>
          <w:rFonts w:ascii="Times New Roman" w:hAnsi="Times New Roman" w:cs="Times New Roman"/>
          <w:sz w:val="28"/>
          <w:szCs w:val="28"/>
        </w:rPr>
        <w:t xml:space="preserve"> ,</w:t>
      </w:r>
      <w:proofErr w:type="gramEnd"/>
      <w:r w:rsidRPr="001855B1">
        <w:rPr>
          <w:rFonts w:ascii="Times New Roman" w:hAnsi="Times New Roman" w:cs="Times New Roman"/>
          <w:sz w:val="28"/>
          <w:szCs w:val="28"/>
        </w:rPr>
        <w:t xml:space="preserve">но такой способ ведения требует от игрока </w:t>
      </w:r>
      <w:r w:rsidRPr="001855B1">
        <w:rPr>
          <w:rFonts w:ascii="Times New Roman" w:hAnsi="Times New Roman" w:cs="Times New Roman"/>
          <w:sz w:val="28"/>
          <w:szCs w:val="28"/>
        </w:rPr>
        <w:lastRenderedPageBreak/>
        <w:t>большого внимания и контроля.</w:t>
      </w:r>
      <w:r w:rsidR="006C5BD8" w:rsidRPr="001855B1">
        <w:rPr>
          <w:rFonts w:ascii="Times New Roman" w:hAnsi="Times New Roman" w:cs="Times New Roman"/>
          <w:sz w:val="28"/>
          <w:szCs w:val="28"/>
        </w:rPr>
        <w:t xml:space="preserve"> Дело в том</w:t>
      </w:r>
      <w:proofErr w:type="gramStart"/>
      <w:r w:rsidR="006C5BD8" w:rsidRPr="001855B1">
        <w:rPr>
          <w:rFonts w:ascii="Times New Roman" w:hAnsi="Times New Roman" w:cs="Times New Roman"/>
          <w:sz w:val="28"/>
          <w:szCs w:val="28"/>
        </w:rPr>
        <w:t xml:space="preserve"> ,</w:t>
      </w:r>
      <w:proofErr w:type="gramEnd"/>
      <w:r w:rsidR="006C5BD8" w:rsidRPr="001855B1">
        <w:rPr>
          <w:rFonts w:ascii="Times New Roman" w:hAnsi="Times New Roman" w:cs="Times New Roman"/>
          <w:sz w:val="28"/>
          <w:szCs w:val="28"/>
        </w:rPr>
        <w:t>что мяч в этом случае отдаляется от ноги футболи</w:t>
      </w:r>
      <w:r w:rsidR="00A400B4" w:rsidRPr="001855B1">
        <w:rPr>
          <w:rFonts w:ascii="Times New Roman" w:hAnsi="Times New Roman" w:cs="Times New Roman"/>
          <w:sz w:val="28"/>
          <w:szCs w:val="28"/>
        </w:rPr>
        <w:t>ста и находится несколько сбоку. В таком положении его сложнее сохранить, если соперник пойдет в отбор.</w:t>
      </w:r>
    </w:p>
    <w:p w:rsidR="00736123" w:rsidRPr="001855B1" w:rsidRDefault="005F423E" w:rsidP="001855B1">
      <w:pPr>
        <w:pStyle w:val="aa"/>
        <w:jc w:val="both"/>
        <w:rPr>
          <w:rFonts w:ascii="Times New Roman" w:hAnsi="Times New Roman" w:cs="Times New Roman"/>
          <w:sz w:val="28"/>
          <w:szCs w:val="28"/>
        </w:rPr>
      </w:pPr>
      <w:r w:rsidRPr="005D2C2B">
        <w:rPr>
          <w:rFonts w:ascii="Times New Roman" w:hAnsi="Times New Roman" w:cs="Times New Roman"/>
          <w:i/>
          <w:sz w:val="28"/>
          <w:szCs w:val="28"/>
        </w:rPr>
        <w:t>Особенности</w:t>
      </w:r>
      <w:r w:rsidR="007C1610" w:rsidRPr="005D2C2B">
        <w:rPr>
          <w:rFonts w:ascii="Times New Roman" w:hAnsi="Times New Roman" w:cs="Times New Roman"/>
          <w:i/>
          <w:sz w:val="28"/>
          <w:szCs w:val="28"/>
        </w:rPr>
        <w:t xml:space="preserve"> программы.</w:t>
      </w:r>
      <w:r w:rsidR="000D3A93" w:rsidRPr="001855B1">
        <w:rPr>
          <w:rFonts w:ascii="Times New Roman" w:hAnsi="Times New Roman" w:cs="Times New Roman"/>
          <w:b/>
          <w:sz w:val="28"/>
          <w:szCs w:val="28"/>
        </w:rPr>
        <w:t xml:space="preserve"> </w:t>
      </w:r>
      <w:r w:rsidR="00A919DC" w:rsidRPr="001855B1">
        <w:rPr>
          <w:rFonts w:ascii="Times New Roman" w:hAnsi="Times New Roman" w:cs="Times New Roman"/>
          <w:sz w:val="28"/>
          <w:szCs w:val="28"/>
        </w:rPr>
        <w:t xml:space="preserve"> </w:t>
      </w:r>
      <w:r w:rsidRPr="001855B1">
        <w:rPr>
          <w:rFonts w:ascii="Times New Roman" w:hAnsi="Times New Roman" w:cs="Times New Roman"/>
          <w:sz w:val="28"/>
          <w:szCs w:val="28"/>
        </w:rPr>
        <w:t xml:space="preserve">Обучение </w:t>
      </w:r>
      <w:r w:rsidR="00DA096A" w:rsidRPr="001855B1">
        <w:rPr>
          <w:rFonts w:ascii="Times New Roman" w:hAnsi="Times New Roman" w:cs="Times New Roman"/>
          <w:sz w:val="28"/>
          <w:szCs w:val="28"/>
        </w:rPr>
        <w:t xml:space="preserve"> детей проводиться  </w:t>
      </w:r>
      <w:r w:rsidRPr="001855B1">
        <w:rPr>
          <w:rFonts w:ascii="Times New Roman" w:hAnsi="Times New Roman" w:cs="Times New Roman"/>
          <w:sz w:val="28"/>
          <w:szCs w:val="28"/>
        </w:rPr>
        <w:t xml:space="preserve"> с помощью специальных упражнени</w:t>
      </w:r>
      <w:r w:rsidR="00905611" w:rsidRPr="001855B1">
        <w:rPr>
          <w:rFonts w:ascii="Times New Roman" w:hAnsi="Times New Roman" w:cs="Times New Roman"/>
          <w:sz w:val="28"/>
          <w:szCs w:val="28"/>
        </w:rPr>
        <w:t>й, упражнения</w:t>
      </w:r>
      <w:r w:rsidR="00DA096A" w:rsidRPr="001855B1">
        <w:rPr>
          <w:rFonts w:ascii="Times New Roman" w:hAnsi="Times New Roman" w:cs="Times New Roman"/>
          <w:sz w:val="28"/>
          <w:szCs w:val="28"/>
        </w:rPr>
        <w:t xml:space="preserve">  простые  и доступные. </w:t>
      </w:r>
      <w:r w:rsidR="006C5BC7" w:rsidRPr="001855B1">
        <w:rPr>
          <w:rFonts w:ascii="Times New Roman" w:hAnsi="Times New Roman" w:cs="Times New Roman"/>
          <w:sz w:val="28"/>
          <w:szCs w:val="28"/>
        </w:rPr>
        <w:t xml:space="preserve">Выполнения </w:t>
      </w:r>
      <w:r w:rsidR="00DA096A" w:rsidRPr="001855B1">
        <w:rPr>
          <w:rFonts w:ascii="Times New Roman" w:hAnsi="Times New Roman" w:cs="Times New Roman"/>
          <w:sz w:val="28"/>
          <w:szCs w:val="28"/>
        </w:rPr>
        <w:t xml:space="preserve"> упражнений </w:t>
      </w:r>
      <w:r w:rsidR="00905611" w:rsidRPr="001855B1">
        <w:rPr>
          <w:rFonts w:ascii="Times New Roman" w:hAnsi="Times New Roman" w:cs="Times New Roman"/>
          <w:sz w:val="28"/>
          <w:szCs w:val="28"/>
        </w:rPr>
        <w:t>на месте или в движении на малой</w:t>
      </w:r>
      <w:r w:rsidR="006C5BC7" w:rsidRPr="001855B1">
        <w:rPr>
          <w:rFonts w:ascii="Times New Roman" w:hAnsi="Times New Roman" w:cs="Times New Roman"/>
          <w:sz w:val="28"/>
          <w:szCs w:val="28"/>
        </w:rPr>
        <w:t>, средней</w:t>
      </w:r>
      <w:proofErr w:type="gramStart"/>
      <w:r w:rsidR="006C5BC7" w:rsidRPr="001855B1">
        <w:rPr>
          <w:rFonts w:ascii="Times New Roman" w:hAnsi="Times New Roman" w:cs="Times New Roman"/>
          <w:sz w:val="28"/>
          <w:szCs w:val="28"/>
        </w:rPr>
        <w:t xml:space="preserve"> ,</w:t>
      </w:r>
      <w:proofErr w:type="gramEnd"/>
      <w:r w:rsidR="006C5BC7" w:rsidRPr="001855B1">
        <w:rPr>
          <w:rFonts w:ascii="Times New Roman" w:hAnsi="Times New Roman" w:cs="Times New Roman"/>
          <w:sz w:val="28"/>
          <w:szCs w:val="28"/>
        </w:rPr>
        <w:t xml:space="preserve">высокой </w:t>
      </w:r>
      <w:r w:rsidR="00905611" w:rsidRPr="001855B1">
        <w:rPr>
          <w:rFonts w:ascii="Times New Roman" w:hAnsi="Times New Roman" w:cs="Times New Roman"/>
          <w:sz w:val="28"/>
          <w:szCs w:val="28"/>
        </w:rPr>
        <w:t xml:space="preserve"> скорости по не подвижному или катящемуся мячу.</w:t>
      </w:r>
      <w:r w:rsidR="00DA096A" w:rsidRPr="001855B1">
        <w:rPr>
          <w:rFonts w:ascii="Times New Roman" w:hAnsi="Times New Roman" w:cs="Times New Roman"/>
          <w:sz w:val="28"/>
          <w:szCs w:val="28"/>
        </w:rPr>
        <w:t xml:space="preserve"> Техническая оснащенность  </w:t>
      </w:r>
      <w:r w:rsidR="006C5BC7" w:rsidRPr="001855B1">
        <w:rPr>
          <w:rFonts w:ascii="Times New Roman" w:hAnsi="Times New Roman" w:cs="Times New Roman"/>
          <w:sz w:val="28"/>
          <w:szCs w:val="28"/>
        </w:rPr>
        <w:t xml:space="preserve">ведения мяча </w:t>
      </w:r>
      <w:r w:rsidR="00DA096A" w:rsidRPr="001855B1">
        <w:rPr>
          <w:rFonts w:ascii="Times New Roman" w:hAnsi="Times New Roman" w:cs="Times New Roman"/>
          <w:sz w:val="28"/>
          <w:szCs w:val="28"/>
        </w:rPr>
        <w:t>помогает играющему решать ту или иную игровую ситуацию</w:t>
      </w:r>
      <w:proofErr w:type="gramStart"/>
      <w:r w:rsidR="00DA096A" w:rsidRPr="001855B1">
        <w:rPr>
          <w:rFonts w:ascii="Times New Roman" w:hAnsi="Times New Roman" w:cs="Times New Roman"/>
          <w:sz w:val="28"/>
          <w:szCs w:val="28"/>
        </w:rPr>
        <w:t xml:space="preserve"> .</w:t>
      </w:r>
      <w:proofErr w:type="gramEnd"/>
      <w:r w:rsidR="006C5BC7" w:rsidRPr="001855B1">
        <w:rPr>
          <w:rFonts w:ascii="Times New Roman" w:hAnsi="Times New Roman" w:cs="Times New Roman"/>
          <w:sz w:val="28"/>
          <w:szCs w:val="28"/>
        </w:rPr>
        <w:t xml:space="preserve">Процесс обучения </w:t>
      </w:r>
      <w:r w:rsidR="00A020FF" w:rsidRPr="001855B1">
        <w:rPr>
          <w:rFonts w:ascii="Times New Roman" w:hAnsi="Times New Roman" w:cs="Times New Roman"/>
          <w:sz w:val="28"/>
          <w:szCs w:val="28"/>
        </w:rPr>
        <w:t>постоянно расширяется новыми упражнениями ,которые прочно усваиваются и закрепляется. Следовател</w:t>
      </w:r>
      <w:r w:rsidR="00585B6D">
        <w:rPr>
          <w:rFonts w:ascii="Times New Roman" w:hAnsi="Times New Roman" w:cs="Times New Roman"/>
          <w:sz w:val="28"/>
          <w:szCs w:val="28"/>
        </w:rPr>
        <w:t>ьно</w:t>
      </w:r>
      <w:r w:rsidR="00A020FF" w:rsidRPr="001855B1">
        <w:rPr>
          <w:rFonts w:ascii="Times New Roman" w:hAnsi="Times New Roman" w:cs="Times New Roman"/>
          <w:sz w:val="28"/>
          <w:szCs w:val="28"/>
        </w:rPr>
        <w:t>,</w:t>
      </w:r>
      <w:r w:rsidR="00585B6D">
        <w:rPr>
          <w:rFonts w:ascii="Times New Roman" w:hAnsi="Times New Roman" w:cs="Times New Roman"/>
          <w:sz w:val="28"/>
          <w:szCs w:val="28"/>
        </w:rPr>
        <w:t xml:space="preserve"> </w:t>
      </w:r>
      <w:r w:rsidR="00A020FF" w:rsidRPr="001855B1">
        <w:rPr>
          <w:rFonts w:ascii="Times New Roman" w:hAnsi="Times New Roman" w:cs="Times New Roman"/>
          <w:sz w:val="28"/>
          <w:szCs w:val="28"/>
        </w:rPr>
        <w:t>на первое место выдвигается количеств</w:t>
      </w:r>
      <w:r w:rsidR="00585B6D">
        <w:rPr>
          <w:rFonts w:ascii="Times New Roman" w:hAnsi="Times New Roman" w:cs="Times New Roman"/>
          <w:sz w:val="28"/>
          <w:szCs w:val="28"/>
        </w:rPr>
        <w:t>о повторений и их вариативность</w:t>
      </w:r>
      <w:r w:rsidR="00A020FF" w:rsidRPr="001855B1">
        <w:rPr>
          <w:rFonts w:ascii="Times New Roman" w:hAnsi="Times New Roman" w:cs="Times New Roman"/>
          <w:sz w:val="28"/>
          <w:szCs w:val="28"/>
        </w:rPr>
        <w:t>.</w:t>
      </w:r>
      <w:r w:rsidR="00585B6D">
        <w:rPr>
          <w:rFonts w:ascii="Times New Roman" w:hAnsi="Times New Roman" w:cs="Times New Roman"/>
          <w:sz w:val="28"/>
          <w:szCs w:val="28"/>
        </w:rPr>
        <w:t xml:space="preserve"> </w:t>
      </w:r>
      <w:r w:rsidR="00996319" w:rsidRPr="001855B1">
        <w:rPr>
          <w:rFonts w:ascii="Times New Roman" w:hAnsi="Times New Roman" w:cs="Times New Roman"/>
          <w:sz w:val="28"/>
          <w:szCs w:val="28"/>
        </w:rPr>
        <w:t>Закрепление технического приема в обстановке</w:t>
      </w:r>
      <w:proofErr w:type="gramStart"/>
      <w:r w:rsidR="00996319" w:rsidRPr="001855B1">
        <w:rPr>
          <w:rFonts w:ascii="Times New Roman" w:hAnsi="Times New Roman" w:cs="Times New Roman"/>
          <w:sz w:val="28"/>
          <w:szCs w:val="28"/>
        </w:rPr>
        <w:t xml:space="preserve"> ,</w:t>
      </w:r>
      <w:proofErr w:type="gramEnd"/>
      <w:r w:rsidR="00585B6D">
        <w:rPr>
          <w:rFonts w:ascii="Times New Roman" w:hAnsi="Times New Roman" w:cs="Times New Roman"/>
          <w:sz w:val="28"/>
          <w:szCs w:val="28"/>
        </w:rPr>
        <w:t xml:space="preserve"> </w:t>
      </w:r>
      <w:r w:rsidR="00996319" w:rsidRPr="001855B1">
        <w:rPr>
          <w:rFonts w:ascii="Times New Roman" w:hAnsi="Times New Roman" w:cs="Times New Roman"/>
          <w:sz w:val="28"/>
          <w:szCs w:val="28"/>
        </w:rPr>
        <w:t>приближенной к игровой. Содержание каждого тренировочного занятия определяется его задачами. Составления плана</w:t>
      </w:r>
      <w:r w:rsidR="00762ADD" w:rsidRPr="001855B1">
        <w:rPr>
          <w:rFonts w:ascii="Times New Roman" w:hAnsi="Times New Roman" w:cs="Times New Roman"/>
          <w:sz w:val="28"/>
          <w:szCs w:val="28"/>
        </w:rPr>
        <w:t xml:space="preserve"> на каждую неделю</w:t>
      </w:r>
      <w:r w:rsidR="00EF314A" w:rsidRPr="001855B1">
        <w:rPr>
          <w:rFonts w:ascii="Times New Roman" w:hAnsi="Times New Roman" w:cs="Times New Roman"/>
          <w:sz w:val="28"/>
          <w:szCs w:val="28"/>
        </w:rPr>
        <w:t xml:space="preserve">, двумя </w:t>
      </w:r>
      <w:r w:rsidR="00585B6D">
        <w:rPr>
          <w:rFonts w:ascii="Times New Roman" w:hAnsi="Times New Roman" w:cs="Times New Roman"/>
          <w:sz w:val="28"/>
          <w:szCs w:val="28"/>
        </w:rPr>
        <w:t>методами</w:t>
      </w:r>
      <w:r w:rsidR="00EF314A" w:rsidRPr="001855B1">
        <w:rPr>
          <w:rFonts w:ascii="Times New Roman" w:hAnsi="Times New Roman" w:cs="Times New Roman"/>
          <w:sz w:val="28"/>
          <w:szCs w:val="28"/>
        </w:rPr>
        <w:t>.</w:t>
      </w:r>
      <w:r w:rsidR="00585B6D">
        <w:rPr>
          <w:rFonts w:ascii="Times New Roman" w:hAnsi="Times New Roman" w:cs="Times New Roman"/>
          <w:sz w:val="28"/>
          <w:szCs w:val="28"/>
        </w:rPr>
        <w:t xml:space="preserve"> </w:t>
      </w:r>
      <w:r w:rsidR="00EF314A" w:rsidRPr="001855B1">
        <w:rPr>
          <w:rFonts w:ascii="Times New Roman" w:hAnsi="Times New Roman" w:cs="Times New Roman"/>
          <w:sz w:val="28"/>
          <w:szCs w:val="28"/>
        </w:rPr>
        <w:t>Первый метод – тематический</w:t>
      </w:r>
      <w:proofErr w:type="gramStart"/>
      <w:r w:rsidR="00EF314A" w:rsidRPr="001855B1">
        <w:rPr>
          <w:rFonts w:ascii="Times New Roman" w:hAnsi="Times New Roman" w:cs="Times New Roman"/>
          <w:sz w:val="28"/>
          <w:szCs w:val="28"/>
        </w:rPr>
        <w:t xml:space="preserve"> ,</w:t>
      </w:r>
      <w:proofErr w:type="gramEnd"/>
      <w:r w:rsidR="00EF314A" w:rsidRPr="001855B1">
        <w:rPr>
          <w:rFonts w:ascii="Times New Roman" w:hAnsi="Times New Roman" w:cs="Times New Roman"/>
          <w:sz w:val="28"/>
          <w:szCs w:val="28"/>
        </w:rPr>
        <w:t>при использовании</w:t>
      </w:r>
      <w:r w:rsidR="00CB3C48" w:rsidRPr="001855B1">
        <w:rPr>
          <w:rFonts w:ascii="Times New Roman" w:hAnsi="Times New Roman" w:cs="Times New Roman"/>
          <w:sz w:val="28"/>
          <w:szCs w:val="28"/>
        </w:rPr>
        <w:t xml:space="preserve"> </w:t>
      </w:r>
      <w:r w:rsidR="00EF314A" w:rsidRPr="001855B1">
        <w:rPr>
          <w:rFonts w:ascii="Times New Roman" w:hAnsi="Times New Roman" w:cs="Times New Roman"/>
          <w:sz w:val="28"/>
          <w:szCs w:val="28"/>
        </w:rPr>
        <w:t>которого</w:t>
      </w:r>
      <w:r w:rsidR="00CB3C48" w:rsidRPr="001855B1">
        <w:rPr>
          <w:rFonts w:ascii="Times New Roman" w:hAnsi="Times New Roman" w:cs="Times New Roman"/>
          <w:sz w:val="28"/>
          <w:szCs w:val="28"/>
        </w:rPr>
        <w:t xml:space="preserve"> идет </w:t>
      </w:r>
      <w:r w:rsidR="00EF314A" w:rsidRPr="001855B1">
        <w:rPr>
          <w:rFonts w:ascii="Times New Roman" w:hAnsi="Times New Roman" w:cs="Times New Roman"/>
          <w:sz w:val="28"/>
          <w:szCs w:val="28"/>
        </w:rPr>
        <w:t xml:space="preserve">концентрированное </w:t>
      </w:r>
      <w:r w:rsidR="00CB3C48" w:rsidRPr="001855B1">
        <w:rPr>
          <w:rFonts w:ascii="Times New Roman" w:hAnsi="Times New Roman" w:cs="Times New Roman"/>
          <w:sz w:val="28"/>
          <w:szCs w:val="28"/>
        </w:rPr>
        <w:t xml:space="preserve">изучения игрового приема. Например, ведения мяча на месте, в движении и т.п. </w:t>
      </w:r>
      <w:r w:rsidR="0051697E" w:rsidRPr="001855B1">
        <w:rPr>
          <w:rFonts w:ascii="Times New Roman" w:hAnsi="Times New Roman" w:cs="Times New Roman"/>
          <w:sz w:val="28"/>
          <w:szCs w:val="28"/>
        </w:rPr>
        <w:t>В этих</w:t>
      </w:r>
      <w:r w:rsidR="00CB3C48" w:rsidRPr="001855B1">
        <w:rPr>
          <w:rFonts w:ascii="Times New Roman" w:hAnsi="Times New Roman" w:cs="Times New Roman"/>
          <w:sz w:val="28"/>
          <w:szCs w:val="28"/>
        </w:rPr>
        <w:t xml:space="preserve"> </w:t>
      </w:r>
      <w:r w:rsidR="0051697E" w:rsidRPr="001855B1">
        <w:rPr>
          <w:rFonts w:ascii="Times New Roman" w:hAnsi="Times New Roman" w:cs="Times New Roman"/>
          <w:sz w:val="28"/>
          <w:szCs w:val="28"/>
        </w:rPr>
        <w:t>упражнениях за три пять минут можно сделать большое количество касаний мяча. Большой объем повторений – самый значимый фактор</w:t>
      </w:r>
      <w:proofErr w:type="gramStart"/>
      <w:r w:rsidR="0051697E" w:rsidRPr="001855B1">
        <w:rPr>
          <w:rFonts w:ascii="Times New Roman" w:hAnsi="Times New Roman" w:cs="Times New Roman"/>
          <w:sz w:val="28"/>
          <w:szCs w:val="28"/>
        </w:rPr>
        <w:t xml:space="preserve"> ,</w:t>
      </w:r>
      <w:proofErr w:type="gramEnd"/>
      <w:r w:rsidR="0051697E" w:rsidRPr="001855B1">
        <w:rPr>
          <w:rFonts w:ascii="Times New Roman" w:hAnsi="Times New Roman" w:cs="Times New Roman"/>
          <w:sz w:val="28"/>
          <w:szCs w:val="28"/>
        </w:rPr>
        <w:t>влияющий на освоение техники игровых действий .</w:t>
      </w:r>
      <w:r w:rsidR="008A08D3" w:rsidRPr="001855B1">
        <w:rPr>
          <w:rFonts w:ascii="Times New Roman" w:hAnsi="Times New Roman" w:cs="Times New Roman"/>
          <w:sz w:val="28"/>
          <w:szCs w:val="28"/>
        </w:rPr>
        <w:t>С этой токи зрения тематические занятия наиболее полезны на начальном этапе подготовки юных футболистов. Второй метод – это применение разнообразных (смешанных) упражнений, в которых всего понемногу</w:t>
      </w:r>
      <w:r w:rsidR="00DA096A" w:rsidRPr="001855B1">
        <w:rPr>
          <w:rFonts w:ascii="Times New Roman" w:hAnsi="Times New Roman" w:cs="Times New Roman"/>
          <w:sz w:val="28"/>
          <w:szCs w:val="28"/>
        </w:rPr>
        <w:t xml:space="preserve"> </w:t>
      </w:r>
      <w:r w:rsidR="008A08D3" w:rsidRPr="001855B1">
        <w:rPr>
          <w:rFonts w:ascii="Times New Roman" w:hAnsi="Times New Roman" w:cs="Times New Roman"/>
          <w:sz w:val="28"/>
          <w:szCs w:val="28"/>
        </w:rPr>
        <w:t>и ведение мяча сочетаются с финтами и другими техническими приемами.</w:t>
      </w:r>
      <w:r w:rsidR="00B827A7" w:rsidRPr="001855B1">
        <w:rPr>
          <w:rFonts w:ascii="Times New Roman" w:hAnsi="Times New Roman" w:cs="Times New Roman"/>
          <w:sz w:val="28"/>
          <w:szCs w:val="28"/>
        </w:rPr>
        <w:t xml:space="preserve"> </w:t>
      </w:r>
      <w:r w:rsidR="008A08D3" w:rsidRPr="001855B1">
        <w:rPr>
          <w:rFonts w:ascii="Times New Roman" w:hAnsi="Times New Roman" w:cs="Times New Roman"/>
          <w:sz w:val="28"/>
          <w:szCs w:val="28"/>
        </w:rPr>
        <w:t xml:space="preserve">В </w:t>
      </w:r>
      <w:r w:rsidR="00B827A7" w:rsidRPr="001855B1">
        <w:rPr>
          <w:rFonts w:ascii="Times New Roman" w:hAnsi="Times New Roman" w:cs="Times New Roman"/>
          <w:sz w:val="28"/>
          <w:szCs w:val="28"/>
        </w:rPr>
        <w:t>этих заданиях объем повторений будет в несколько раз меньшим. Следует чередовать</w:t>
      </w:r>
      <w:r w:rsidR="00DA096A" w:rsidRPr="001855B1">
        <w:rPr>
          <w:rFonts w:ascii="Times New Roman" w:hAnsi="Times New Roman" w:cs="Times New Roman"/>
          <w:sz w:val="28"/>
          <w:szCs w:val="28"/>
        </w:rPr>
        <w:t xml:space="preserve"> </w:t>
      </w:r>
      <w:r w:rsidR="00395E0A" w:rsidRPr="001855B1">
        <w:rPr>
          <w:rFonts w:ascii="Times New Roman" w:hAnsi="Times New Roman" w:cs="Times New Roman"/>
          <w:sz w:val="28"/>
          <w:szCs w:val="28"/>
        </w:rPr>
        <w:t>тематические и смешанные упражнения</w:t>
      </w:r>
      <w:r w:rsidR="00905611" w:rsidRPr="001855B1">
        <w:rPr>
          <w:rFonts w:ascii="Times New Roman" w:hAnsi="Times New Roman" w:cs="Times New Roman"/>
          <w:sz w:val="28"/>
          <w:szCs w:val="28"/>
        </w:rPr>
        <w:t xml:space="preserve"> </w:t>
      </w:r>
      <w:r w:rsidR="00585B6D">
        <w:rPr>
          <w:rFonts w:ascii="Times New Roman" w:hAnsi="Times New Roman" w:cs="Times New Roman"/>
          <w:sz w:val="28"/>
          <w:szCs w:val="28"/>
        </w:rPr>
        <w:t>в пропорции</w:t>
      </w:r>
      <w:r w:rsidR="00395E0A" w:rsidRPr="001855B1">
        <w:rPr>
          <w:rFonts w:ascii="Times New Roman" w:hAnsi="Times New Roman" w:cs="Times New Roman"/>
          <w:sz w:val="28"/>
          <w:szCs w:val="28"/>
        </w:rPr>
        <w:t>,</w:t>
      </w:r>
      <w:r w:rsidR="00585B6D">
        <w:rPr>
          <w:rFonts w:ascii="Times New Roman" w:hAnsi="Times New Roman" w:cs="Times New Roman"/>
          <w:sz w:val="28"/>
          <w:szCs w:val="28"/>
        </w:rPr>
        <w:t xml:space="preserve"> </w:t>
      </w:r>
      <w:r w:rsidR="00395E0A" w:rsidRPr="001855B1">
        <w:rPr>
          <w:rFonts w:ascii="Times New Roman" w:hAnsi="Times New Roman" w:cs="Times New Roman"/>
          <w:sz w:val="28"/>
          <w:szCs w:val="28"/>
        </w:rPr>
        <w:t>которая обеспечит лучшу</w:t>
      </w:r>
      <w:r w:rsidR="00A63722" w:rsidRPr="001855B1">
        <w:rPr>
          <w:rFonts w:ascii="Times New Roman" w:hAnsi="Times New Roman" w:cs="Times New Roman"/>
          <w:sz w:val="28"/>
          <w:szCs w:val="28"/>
        </w:rPr>
        <w:t>ю усвояемость изучаемых навыков</w:t>
      </w:r>
    </w:p>
    <w:p w:rsidR="00736123" w:rsidRPr="001855B1" w:rsidRDefault="00736123" w:rsidP="001855B1">
      <w:pPr>
        <w:pStyle w:val="aa"/>
        <w:jc w:val="both"/>
        <w:rPr>
          <w:rFonts w:ascii="Times New Roman" w:hAnsi="Times New Roman" w:cs="Times New Roman"/>
          <w:sz w:val="28"/>
          <w:szCs w:val="28"/>
        </w:rPr>
      </w:pPr>
    </w:p>
    <w:p w:rsidR="00777D1A" w:rsidRDefault="00E901B5"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 xml:space="preserve"> В качестве подводящих</w:t>
      </w:r>
      <w:r w:rsidR="00A63722" w:rsidRPr="001855B1">
        <w:rPr>
          <w:rFonts w:ascii="Times New Roman" w:hAnsi="Times New Roman" w:cs="Times New Roman"/>
          <w:sz w:val="28"/>
          <w:szCs w:val="28"/>
          <w:shd w:val="clear" w:color="auto" w:fill="FFFFFF"/>
        </w:rPr>
        <w:t xml:space="preserve"> упражнений широко применяются упражнения на «чувство мяча», направленные на формирование двигательного представления и координационной готовности к обучению техническим приемам. На основе простейших движений с мячом в дальнейшем будет строиться обучение более сложным техническим приемам</w:t>
      </w:r>
      <w:proofErr w:type="gramStart"/>
      <w:r w:rsidR="00A63722" w:rsidRPr="001855B1">
        <w:rPr>
          <w:rFonts w:ascii="Times New Roman" w:hAnsi="Times New Roman" w:cs="Times New Roman"/>
          <w:sz w:val="28"/>
          <w:szCs w:val="28"/>
          <w:shd w:val="clear" w:color="auto" w:fill="FFFFFF"/>
        </w:rPr>
        <w:t xml:space="preserve"> .</w:t>
      </w:r>
      <w:proofErr w:type="gramEnd"/>
      <w:r w:rsidR="00D83A0F" w:rsidRPr="001855B1">
        <w:rPr>
          <w:rFonts w:ascii="Times New Roman" w:hAnsi="Times New Roman" w:cs="Times New Roman"/>
          <w:sz w:val="28"/>
          <w:szCs w:val="28"/>
          <w:shd w:val="clear" w:color="auto" w:fill="FFFFFF"/>
        </w:rPr>
        <w:t xml:space="preserve"> </w:t>
      </w:r>
      <w:r w:rsidR="00A63722" w:rsidRPr="001855B1">
        <w:rPr>
          <w:rFonts w:ascii="Times New Roman" w:hAnsi="Times New Roman" w:cs="Times New Roman"/>
          <w:sz w:val="28"/>
          <w:szCs w:val="28"/>
          <w:shd w:val="clear" w:color="auto" w:fill="FFFFFF"/>
        </w:rPr>
        <w:t xml:space="preserve"> Упражнения на «чувство мяча» развивают способность тонко дифференцировать выполняемые движения по кинетическим (пространственным, временным, пространственно-временным) и динамическим (величина мышечных усилий, распределение их во времени и пространстве) характеристикам, обеспечивая высокий уровень развития </w:t>
      </w:r>
      <w:proofErr w:type="spellStart"/>
      <w:r w:rsidR="00A63722" w:rsidRPr="001855B1">
        <w:rPr>
          <w:rFonts w:ascii="Times New Roman" w:hAnsi="Times New Roman" w:cs="Times New Roman"/>
          <w:sz w:val="28"/>
          <w:szCs w:val="28"/>
          <w:shd w:val="clear" w:color="auto" w:fill="FFFFFF"/>
        </w:rPr>
        <w:t>проприоцеп</w:t>
      </w:r>
      <w:r w:rsidR="00D83A0F" w:rsidRPr="001855B1">
        <w:rPr>
          <w:rFonts w:ascii="Times New Roman" w:hAnsi="Times New Roman" w:cs="Times New Roman"/>
          <w:sz w:val="28"/>
          <w:szCs w:val="28"/>
          <w:shd w:val="clear" w:color="auto" w:fill="FFFFFF"/>
        </w:rPr>
        <w:t>тивной</w:t>
      </w:r>
      <w:proofErr w:type="spellEnd"/>
      <w:r w:rsidR="00D83A0F" w:rsidRPr="001855B1">
        <w:rPr>
          <w:rFonts w:ascii="Times New Roman" w:hAnsi="Times New Roman" w:cs="Times New Roman"/>
          <w:sz w:val="28"/>
          <w:szCs w:val="28"/>
          <w:shd w:val="clear" w:color="auto" w:fill="FFFFFF"/>
        </w:rPr>
        <w:t xml:space="preserve">  чувствительности ног</w:t>
      </w:r>
      <w:r w:rsidR="00A63722" w:rsidRPr="001855B1">
        <w:rPr>
          <w:rFonts w:ascii="Times New Roman" w:hAnsi="Times New Roman" w:cs="Times New Roman"/>
          <w:sz w:val="28"/>
          <w:szCs w:val="28"/>
          <w:shd w:val="clear" w:color="auto" w:fill="FFFFFF"/>
        </w:rPr>
        <w:t>. С учетом характера технических действий с мячом выделяются три группы упражнений на развитие «чувства мяча»:</w:t>
      </w:r>
    </w:p>
    <w:p w:rsidR="00777D1A" w:rsidRDefault="00A63722"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 xml:space="preserve"> -                   упражнения с перекатыванием мяча подошвой;</w:t>
      </w:r>
    </w:p>
    <w:p w:rsidR="00777D1A" w:rsidRDefault="00A63722"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 xml:space="preserve"> -                   упражнения с толканием мяча; </w:t>
      </w:r>
    </w:p>
    <w:p w:rsidR="00777D1A" w:rsidRDefault="00A63722"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 xml:space="preserve">-                   упражнения с ударами по мячу. </w:t>
      </w:r>
    </w:p>
    <w:p w:rsidR="00777D1A" w:rsidRDefault="00A63722"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 xml:space="preserve">Упражнения на развитие «чувства мяча» с перекатыванием мяча подошвой направлены на освоение в упрощенных условиях биомеханической структуры технических приемов, в которых действия с мячом производятся </w:t>
      </w:r>
      <w:r w:rsidRPr="001855B1">
        <w:rPr>
          <w:rFonts w:ascii="Times New Roman" w:hAnsi="Times New Roman" w:cs="Times New Roman"/>
          <w:sz w:val="28"/>
          <w:szCs w:val="28"/>
          <w:shd w:val="clear" w:color="auto" w:fill="FFFFFF"/>
        </w:rPr>
        <w:lastRenderedPageBreak/>
        <w:t>подошвой. Упражнения с толканием мяча способствуют освоение биомеханической структуры технических приемов ведения. Одним из наиболее распространенных упражнений, направленных на развитие «чувства мяча» при ударе, является жонглирование. Бельгийскими специалистами предложен способ, при котором достигается большое количество выполненных ударов по мячу более контролируемым способом: удары наносятся по мячу, который игрок держит в сетке в руке перед собой. Благодаря освоению двигательной структуры технических приемов через многократное выполнение положительных эффективных действий в упражнениях на «чувство мяча», игрок осваивает большое количество двигательных моделей, на основе которых в дальнейшем строится выполнение ударов по воротам, передач и ост</w:t>
      </w:r>
      <w:r w:rsidR="00D83A0F" w:rsidRPr="001855B1">
        <w:rPr>
          <w:rFonts w:ascii="Times New Roman" w:hAnsi="Times New Roman" w:cs="Times New Roman"/>
          <w:sz w:val="28"/>
          <w:szCs w:val="28"/>
          <w:shd w:val="clear" w:color="auto" w:fill="FFFFFF"/>
        </w:rPr>
        <w:t>ановок мяча.</w:t>
      </w:r>
      <w:r w:rsidR="00C15EB3" w:rsidRPr="001855B1">
        <w:rPr>
          <w:rFonts w:ascii="Times New Roman" w:hAnsi="Times New Roman" w:cs="Times New Roman"/>
          <w:sz w:val="28"/>
          <w:szCs w:val="28"/>
          <w:shd w:val="clear" w:color="auto" w:fill="FFFFFF"/>
        </w:rPr>
        <w:t xml:space="preserve">  Ниже представлена  </w:t>
      </w:r>
      <w:r w:rsidRPr="001855B1">
        <w:rPr>
          <w:rFonts w:ascii="Times New Roman" w:hAnsi="Times New Roman" w:cs="Times New Roman"/>
          <w:sz w:val="28"/>
          <w:szCs w:val="28"/>
          <w:shd w:val="clear" w:color="auto" w:fill="FFFFFF"/>
        </w:rPr>
        <w:t>система подводящих упражнений для начального обучени</w:t>
      </w:r>
      <w:r w:rsidR="00FD405E" w:rsidRPr="001855B1">
        <w:rPr>
          <w:rFonts w:ascii="Times New Roman" w:hAnsi="Times New Roman" w:cs="Times New Roman"/>
          <w:sz w:val="28"/>
          <w:szCs w:val="28"/>
          <w:shd w:val="clear" w:color="auto" w:fill="FFFFFF"/>
        </w:rPr>
        <w:t>я технике футбола.</w:t>
      </w:r>
      <w:r w:rsidRPr="001855B1">
        <w:rPr>
          <w:rFonts w:ascii="Times New Roman" w:hAnsi="Times New Roman" w:cs="Times New Roman"/>
          <w:sz w:val="28"/>
          <w:szCs w:val="28"/>
          <w:shd w:val="clear" w:color="auto" w:fill="FFFFFF"/>
        </w:rPr>
        <w:t xml:space="preserve"> Начинать обучение «чувству мяча» наиболее целесообразно с катания мяча подошвой в виду того, что подошва является наиболее чувствительной частью стопы и контроль мяча ею отличается наибольшей управляемостью. Далее подбираются упражнения, которые направлены на развитие «чувства мяча» других частей стопы и на освоение моторной схемы технических приемов через близкие по своей структуре, но более простые упражнения. При правильном ведении мяча происходит толчок мяча, а не удар, внешней стороной подъема, поэтому в начале обучения ведению необходимо развить «чувство мяча» внешней части подъема для правильного контакта ноги с мячом. Далее осваивается сам толчок мяча на месте и в движении, однако и на этом этапе сохраняется необходимость использования подошвы. Обучение разворотам подошвой заключается в перекате мяча подошвой к себе или назад в сочетании с поворотами занимающегося</w:t>
      </w:r>
      <w:r w:rsidR="00FD405E" w:rsidRPr="001855B1">
        <w:rPr>
          <w:rFonts w:ascii="Times New Roman" w:hAnsi="Times New Roman" w:cs="Times New Roman"/>
          <w:sz w:val="28"/>
          <w:szCs w:val="28"/>
          <w:shd w:val="clear" w:color="auto" w:fill="FFFFFF"/>
        </w:rPr>
        <w:t xml:space="preserve"> через разные стороны.</w:t>
      </w:r>
      <w:r w:rsidRPr="001855B1">
        <w:rPr>
          <w:rFonts w:ascii="Times New Roman" w:hAnsi="Times New Roman" w:cs="Times New Roman"/>
          <w:sz w:val="28"/>
          <w:szCs w:val="28"/>
          <w:shd w:val="clear" w:color="auto" w:fill="FFFFFF"/>
        </w:rPr>
        <w:t xml:space="preserve"> </w:t>
      </w:r>
      <w:proofErr w:type="gramStart"/>
      <w:r w:rsidRPr="001855B1">
        <w:rPr>
          <w:rFonts w:ascii="Times New Roman" w:hAnsi="Times New Roman" w:cs="Times New Roman"/>
          <w:sz w:val="28"/>
          <w:szCs w:val="28"/>
          <w:shd w:val="clear" w:color="auto" w:fill="FFFFFF"/>
        </w:rPr>
        <w:t>Система подводящих упражнений, для обучения ведению мяча по прямой и разворотам подошвой</w:t>
      </w:r>
      <w:r w:rsidR="00777D1A">
        <w:rPr>
          <w:rFonts w:ascii="Times New Roman" w:hAnsi="Times New Roman" w:cs="Times New Roman"/>
          <w:sz w:val="28"/>
          <w:szCs w:val="28"/>
          <w:shd w:val="clear" w:color="auto" w:fill="FFFFFF"/>
        </w:rPr>
        <w:t>:</w:t>
      </w:r>
      <w:r w:rsidRPr="001855B1">
        <w:rPr>
          <w:rFonts w:ascii="Times New Roman" w:hAnsi="Times New Roman" w:cs="Times New Roman"/>
          <w:sz w:val="28"/>
          <w:szCs w:val="28"/>
          <w:shd w:val="clear" w:color="auto" w:fill="FFFFFF"/>
        </w:rPr>
        <w:t xml:space="preserve"> 1.</w:t>
      </w:r>
      <w:proofErr w:type="gramEnd"/>
      <w:r w:rsidRPr="001855B1">
        <w:rPr>
          <w:rFonts w:ascii="Times New Roman" w:hAnsi="Times New Roman" w:cs="Times New Roman"/>
          <w:sz w:val="28"/>
          <w:szCs w:val="28"/>
          <w:shd w:val="clear" w:color="auto" w:fill="FFFFFF"/>
        </w:rPr>
        <w:t xml:space="preserve"> Двигать </w:t>
      </w:r>
      <w:proofErr w:type="gramStart"/>
      <w:r w:rsidRPr="001855B1">
        <w:rPr>
          <w:rFonts w:ascii="Times New Roman" w:hAnsi="Times New Roman" w:cs="Times New Roman"/>
          <w:sz w:val="28"/>
          <w:szCs w:val="28"/>
          <w:shd w:val="clear" w:color="auto" w:fill="FFFFFF"/>
        </w:rPr>
        <w:t>мяч по всей подошве вперед-назад не отрывая</w:t>
      </w:r>
      <w:proofErr w:type="gramEnd"/>
      <w:r w:rsidRPr="001855B1">
        <w:rPr>
          <w:rFonts w:ascii="Times New Roman" w:hAnsi="Times New Roman" w:cs="Times New Roman"/>
          <w:sz w:val="28"/>
          <w:szCs w:val="28"/>
          <w:shd w:val="clear" w:color="auto" w:fill="FFFFFF"/>
        </w:rPr>
        <w:t xml:space="preserve"> ноги от мяча </w:t>
      </w:r>
    </w:p>
    <w:p w:rsidR="00777D1A" w:rsidRDefault="00A63722"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 xml:space="preserve">2. </w:t>
      </w:r>
      <w:proofErr w:type="gramStart"/>
      <w:r w:rsidRPr="001855B1">
        <w:rPr>
          <w:rFonts w:ascii="Times New Roman" w:hAnsi="Times New Roman" w:cs="Times New Roman"/>
          <w:sz w:val="28"/>
          <w:szCs w:val="28"/>
          <w:shd w:val="clear" w:color="auto" w:fill="FFFFFF"/>
        </w:rPr>
        <w:t>Перекат мяча с подошвы на внешнюю сторону подъема и обратно не отрывая</w:t>
      </w:r>
      <w:proofErr w:type="gramEnd"/>
      <w:r w:rsidRPr="001855B1">
        <w:rPr>
          <w:rFonts w:ascii="Times New Roman" w:hAnsi="Times New Roman" w:cs="Times New Roman"/>
          <w:sz w:val="28"/>
          <w:szCs w:val="28"/>
          <w:shd w:val="clear" w:color="auto" w:fill="FFFFFF"/>
        </w:rPr>
        <w:t xml:space="preserve"> ноги от мяча</w:t>
      </w:r>
    </w:p>
    <w:p w:rsidR="00777D1A" w:rsidRDefault="00777D1A" w:rsidP="001855B1">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3</w:t>
      </w:r>
      <w:r w:rsidR="00A63722" w:rsidRPr="001855B1">
        <w:rPr>
          <w:rFonts w:ascii="Times New Roman" w:hAnsi="Times New Roman" w:cs="Times New Roman"/>
          <w:sz w:val="28"/>
          <w:szCs w:val="28"/>
          <w:shd w:val="clear" w:color="auto" w:fill="FFFFFF"/>
        </w:rPr>
        <w:t>. Покатить мяч назад подошвой перед собой — повернуться и остан</w:t>
      </w:r>
      <w:r w:rsidR="00FD405E" w:rsidRPr="001855B1">
        <w:rPr>
          <w:rFonts w:ascii="Times New Roman" w:hAnsi="Times New Roman" w:cs="Times New Roman"/>
          <w:sz w:val="28"/>
          <w:szCs w:val="28"/>
          <w:shd w:val="clear" w:color="auto" w:fill="FFFFFF"/>
        </w:rPr>
        <w:t>овить его подошвой другой ноги</w:t>
      </w:r>
      <w:r w:rsidR="00A63722" w:rsidRPr="001855B1">
        <w:rPr>
          <w:rFonts w:ascii="Times New Roman" w:hAnsi="Times New Roman" w:cs="Times New Roman"/>
          <w:sz w:val="28"/>
          <w:szCs w:val="28"/>
          <w:shd w:val="clear" w:color="auto" w:fill="FFFFFF"/>
        </w:rPr>
        <w:t>.</w:t>
      </w:r>
    </w:p>
    <w:p w:rsidR="00777D1A" w:rsidRDefault="00FD405E"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4</w:t>
      </w:r>
      <w:r w:rsidR="00A63722" w:rsidRPr="001855B1">
        <w:rPr>
          <w:rFonts w:ascii="Times New Roman" w:hAnsi="Times New Roman" w:cs="Times New Roman"/>
          <w:sz w:val="28"/>
          <w:szCs w:val="28"/>
          <w:shd w:val="clear" w:color="auto" w:fill="FFFFFF"/>
        </w:rPr>
        <w:t xml:space="preserve"> Серединой подошвы двигать мяч по диагонали в сторо</w:t>
      </w:r>
      <w:r w:rsidRPr="001855B1">
        <w:rPr>
          <w:rFonts w:ascii="Times New Roman" w:hAnsi="Times New Roman" w:cs="Times New Roman"/>
          <w:sz w:val="28"/>
          <w:szCs w:val="28"/>
          <w:shd w:val="clear" w:color="auto" w:fill="FFFFFF"/>
        </w:rPr>
        <w:t>ну другой ноги вперед-назад</w:t>
      </w:r>
      <w:proofErr w:type="gramStart"/>
      <w:r w:rsidRPr="001855B1">
        <w:rPr>
          <w:rFonts w:ascii="Times New Roman" w:hAnsi="Times New Roman" w:cs="Times New Roman"/>
          <w:sz w:val="28"/>
          <w:szCs w:val="28"/>
          <w:shd w:val="clear" w:color="auto" w:fill="FFFFFF"/>
        </w:rPr>
        <w:t xml:space="preserve"> </w:t>
      </w:r>
      <w:r w:rsidR="00A63722" w:rsidRPr="001855B1">
        <w:rPr>
          <w:rFonts w:ascii="Times New Roman" w:hAnsi="Times New Roman" w:cs="Times New Roman"/>
          <w:sz w:val="28"/>
          <w:szCs w:val="28"/>
          <w:shd w:val="clear" w:color="auto" w:fill="FFFFFF"/>
        </w:rPr>
        <w:t>.</w:t>
      </w:r>
      <w:proofErr w:type="gramEnd"/>
    </w:p>
    <w:p w:rsidR="00777D1A" w:rsidRDefault="00FD405E"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5</w:t>
      </w:r>
      <w:proofErr w:type="gramStart"/>
      <w:r w:rsidR="00A63722" w:rsidRPr="001855B1">
        <w:rPr>
          <w:rFonts w:ascii="Times New Roman" w:hAnsi="Times New Roman" w:cs="Times New Roman"/>
          <w:sz w:val="28"/>
          <w:szCs w:val="28"/>
          <w:shd w:val="clear" w:color="auto" w:fill="FFFFFF"/>
        </w:rPr>
        <w:t xml:space="preserve"> П</w:t>
      </w:r>
      <w:proofErr w:type="gramEnd"/>
      <w:r w:rsidR="00A63722" w:rsidRPr="001855B1">
        <w:rPr>
          <w:rFonts w:ascii="Times New Roman" w:hAnsi="Times New Roman" w:cs="Times New Roman"/>
          <w:sz w:val="28"/>
          <w:szCs w:val="28"/>
          <w:shd w:val="clear" w:color="auto" w:fill="FFFFFF"/>
        </w:rPr>
        <w:t>окатить мяч к себе подошвой — толкнуть мяч перед собой внешней стороной под</w:t>
      </w:r>
      <w:r w:rsidRPr="001855B1">
        <w:rPr>
          <w:rFonts w:ascii="Times New Roman" w:hAnsi="Times New Roman" w:cs="Times New Roman"/>
          <w:sz w:val="28"/>
          <w:szCs w:val="28"/>
          <w:shd w:val="clear" w:color="auto" w:fill="FFFFFF"/>
        </w:rPr>
        <w:t xml:space="preserve">ъема (поочередно двумя ногами) </w:t>
      </w:r>
    </w:p>
    <w:p w:rsidR="00777D1A" w:rsidRDefault="00FD405E"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6</w:t>
      </w:r>
      <w:r w:rsidR="00A63722" w:rsidRPr="001855B1">
        <w:rPr>
          <w:rFonts w:ascii="Times New Roman" w:hAnsi="Times New Roman" w:cs="Times New Roman"/>
          <w:sz w:val="28"/>
          <w:szCs w:val="28"/>
          <w:shd w:val="clear" w:color="auto" w:fill="FFFFFF"/>
        </w:rPr>
        <w:t>. То же, только одной н</w:t>
      </w:r>
      <w:r w:rsidRPr="001855B1">
        <w:rPr>
          <w:rFonts w:ascii="Times New Roman" w:hAnsi="Times New Roman" w:cs="Times New Roman"/>
          <w:sz w:val="28"/>
          <w:szCs w:val="28"/>
          <w:shd w:val="clear" w:color="auto" w:fill="FFFFFF"/>
        </w:rPr>
        <w:t>огой не отворачиваясь от мяча</w:t>
      </w:r>
    </w:p>
    <w:p w:rsidR="00777D1A" w:rsidRDefault="00FD405E"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 xml:space="preserve"> 7</w:t>
      </w:r>
      <w:r w:rsidR="00A63722" w:rsidRPr="001855B1">
        <w:rPr>
          <w:rFonts w:ascii="Times New Roman" w:hAnsi="Times New Roman" w:cs="Times New Roman"/>
          <w:sz w:val="28"/>
          <w:szCs w:val="28"/>
          <w:shd w:val="clear" w:color="auto" w:fill="FFFFFF"/>
        </w:rPr>
        <w:t>. Тоже, только в конце остановка мяча внутренней стороной стоп</w:t>
      </w:r>
      <w:r w:rsidRPr="001855B1">
        <w:rPr>
          <w:rFonts w:ascii="Times New Roman" w:hAnsi="Times New Roman" w:cs="Times New Roman"/>
          <w:sz w:val="28"/>
          <w:szCs w:val="28"/>
          <w:shd w:val="clear" w:color="auto" w:fill="FFFFFF"/>
        </w:rPr>
        <w:t>ы</w:t>
      </w:r>
    </w:p>
    <w:p w:rsidR="00777D1A" w:rsidRDefault="00FD405E"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 xml:space="preserve"> 8</w:t>
      </w:r>
      <w:r w:rsidR="00A63722" w:rsidRPr="001855B1">
        <w:rPr>
          <w:rFonts w:ascii="Times New Roman" w:hAnsi="Times New Roman" w:cs="Times New Roman"/>
          <w:sz w:val="28"/>
          <w:szCs w:val="28"/>
          <w:shd w:val="clear" w:color="auto" w:fill="FFFFFF"/>
        </w:rPr>
        <w:t>. Толкнуть мяч внешней стороной подъема — остановить подошвой (одной ного</w:t>
      </w:r>
      <w:r w:rsidRPr="001855B1">
        <w:rPr>
          <w:rFonts w:ascii="Times New Roman" w:hAnsi="Times New Roman" w:cs="Times New Roman"/>
          <w:sz w:val="28"/>
          <w:szCs w:val="28"/>
          <w:shd w:val="clear" w:color="auto" w:fill="FFFFFF"/>
        </w:rPr>
        <w:t>й, толкать на расстояние шага)</w:t>
      </w:r>
    </w:p>
    <w:p w:rsidR="00777D1A" w:rsidRDefault="00FD405E"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 xml:space="preserve"> 9</w:t>
      </w:r>
      <w:r w:rsidR="00A63722" w:rsidRPr="001855B1">
        <w:rPr>
          <w:rFonts w:ascii="Times New Roman" w:hAnsi="Times New Roman" w:cs="Times New Roman"/>
          <w:sz w:val="28"/>
          <w:szCs w:val="28"/>
          <w:shd w:val="clear" w:color="auto" w:fill="FFFFFF"/>
        </w:rPr>
        <w:t>. Покатить мяч назад подошвой за собой — ос</w:t>
      </w:r>
      <w:r w:rsidRPr="001855B1">
        <w:rPr>
          <w:rFonts w:ascii="Times New Roman" w:hAnsi="Times New Roman" w:cs="Times New Roman"/>
          <w:sz w:val="28"/>
          <w:szCs w:val="28"/>
          <w:shd w:val="clear" w:color="auto" w:fill="FFFFFF"/>
        </w:rPr>
        <w:t xml:space="preserve">тановить подошвой другой ноги </w:t>
      </w:r>
    </w:p>
    <w:p w:rsidR="00777D1A" w:rsidRDefault="00FD405E"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10</w:t>
      </w:r>
      <w:r w:rsidR="00A63722" w:rsidRPr="001855B1">
        <w:rPr>
          <w:rFonts w:ascii="Times New Roman" w:hAnsi="Times New Roman" w:cs="Times New Roman"/>
          <w:sz w:val="28"/>
          <w:szCs w:val="28"/>
          <w:shd w:val="clear" w:color="auto" w:fill="FFFFFF"/>
        </w:rPr>
        <w:t>. Тоже, только в конце продлить движение мяча в сторону внутренней или внешней стороной стопы</w:t>
      </w:r>
      <w:r w:rsidRPr="001855B1">
        <w:rPr>
          <w:rFonts w:ascii="Times New Roman" w:hAnsi="Times New Roman" w:cs="Times New Roman"/>
          <w:sz w:val="28"/>
          <w:szCs w:val="28"/>
          <w:shd w:val="clear" w:color="auto" w:fill="FFFFFF"/>
        </w:rPr>
        <w:t>.</w:t>
      </w:r>
    </w:p>
    <w:p w:rsidR="00777D1A" w:rsidRDefault="00A63722"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lastRenderedPageBreak/>
        <w:t xml:space="preserve"> Начинают обучение с плавных толчков мяча после </w:t>
      </w:r>
      <w:proofErr w:type="spellStart"/>
      <w:r w:rsidRPr="001855B1">
        <w:rPr>
          <w:rFonts w:ascii="Times New Roman" w:hAnsi="Times New Roman" w:cs="Times New Roman"/>
          <w:sz w:val="28"/>
          <w:szCs w:val="28"/>
          <w:shd w:val="clear" w:color="auto" w:fill="FFFFFF"/>
        </w:rPr>
        <w:t>наступания</w:t>
      </w:r>
      <w:proofErr w:type="spellEnd"/>
      <w:r w:rsidRPr="001855B1">
        <w:rPr>
          <w:rFonts w:ascii="Times New Roman" w:hAnsi="Times New Roman" w:cs="Times New Roman"/>
          <w:sz w:val="28"/>
          <w:szCs w:val="28"/>
          <w:shd w:val="clear" w:color="auto" w:fill="FFFFFF"/>
        </w:rPr>
        <w:t xml:space="preserve"> подошво</w:t>
      </w:r>
      <w:r w:rsidR="000403E1" w:rsidRPr="001855B1">
        <w:rPr>
          <w:rFonts w:ascii="Times New Roman" w:hAnsi="Times New Roman" w:cs="Times New Roman"/>
          <w:sz w:val="28"/>
          <w:szCs w:val="28"/>
          <w:shd w:val="clear" w:color="auto" w:fill="FFFFFF"/>
        </w:rPr>
        <w:t xml:space="preserve">й, затем обучают </w:t>
      </w:r>
      <w:r w:rsidRPr="001855B1">
        <w:rPr>
          <w:rFonts w:ascii="Times New Roman" w:hAnsi="Times New Roman" w:cs="Times New Roman"/>
          <w:sz w:val="28"/>
          <w:szCs w:val="28"/>
          <w:shd w:val="clear" w:color="auto" w:fill="FFFFFF"/>
        </w:rPr>
        <w:t> — легким ударам по мячу внутренними сторонами стопы двумя ногами по</w:t>
      </w:r>
      <w:r w:rsidR="000403E1" w:rsidRPr="001855B1">
        <w:rPr>
          <w:rFonts w:ascii="Times New Roman" w:hAnsi="Times New Roman" w:cs="Times New Roman"/>
          <w:sz w:val="28"/>
          <w:szCs w:val="28"/>
          <w:shd w:val="clear" w:color="auto" w:fill="FFFFFF"/>
        </w:rPr>
        <w:t>очередно</w:t>
      </w:r>
      <w:r w:rsidRPr="001855B1">
        <w:rPr>
          <w:rFonts w:ascii="Times New Roman" w:hAnsi="Times New Roman" w:cs="Times New Roman"/>
          <w:sz w:val="28"/>
          <w:szCs w:val="28"/>
          <w:shd w:val="clear" w:color="auto" w:fill="FFFFFF"/>
        </w:rPr>
        <w:t>.</w:t>
      </w:r>
      <w:r w:rsidR="00777D1A">
        <w:rPr>
          <w:rFonts w:ascii="Times New Roman" w:hAnsi="Times New Roman" w:cs="Times New Roman"/>
          <w:sz w:val="28"/>
          <w:szCs w:val="28"/>
          <w:shd w:val="clear" w:color="auto" w:fill="FFFFFF"/>
        </w:rPr>
        <w:t xml:space="preserve"> </w:t>
      </w:r>
      <w:r w:rsidRPr="001855B1">
        <w:rPr>
          <w:rFonts w:ascii="Times New Roman" w:hAnsi="Times New Roman" w:cs="Times New Roman"/>
          <w:sz w:val="28"/>
          <w:szCs w:val="28"/>
          <w:shd w:val="clear" w:color="auto" w:fill="FFFFFF"/>
        </w:rPr>
        <w:t xml:space="preserve"> Перекаты мяча в различных направлениях схожи по своей моторной схеме с </w:t>
      </w:r>
      <w:proofErr w:type="spellStart"/>
      <w:r w:rsidRPr="001855B1">
        <w:rPr>
          <w:rFonts w:ascii="Times New Roman" w:hAnsi="Times New Roman" w:cs="Times New Roman"/>
          <w:sz w:val="28"/>
          <w:szCs w:val="28"/>
          <w:shd w:val="clear" w:color="auto" w:fill="FFFFFF"/>
        </w:rPr>
        <w:t>убираниями</w:t>
      </w:r>
      <w:proofErr w:type="spellEnd"/>
      <w:r w:rsidRPr="001855B1">
        <w:rPr>
          <w:rFonts w:ascii="Times New Roman" w:hAnsi="Times New Roman" w:cs="Times New Roman"/>
          <w:sz w:val="28"/>
          <w:szCs w:val="28"/>
          <w:shd w:val="clear" w:color="auto" w:fill="FFFFFF"/>
        </w:rPr>
        <w:t xml:space="preserve"> мяча внутренней и внешней стороной стопы. </w:t>
      </w:r>
    </w:p>
    <w:p w:rsidR="00777D1A" w:rsidRDefault="00A63722"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Система упражнений для совершенствования «чувства мяча» внутренней стороны стопы, подводящих упражнений для обучения ведению и разворотам</w:t>
      </w:r>
      <w:r w:rsidR="00777D1A">
        <w:rPr>
          <w:rFonts w:ascii="Times New Roman" w:hAnsi="Times New Roman" w:cs="Times New Roman"/>
          <w:sz w:val="28"/>
          <w:szCs w:val="28"/>
          <w:shd w:val="clear" w:color="auto" w:fill="FFFFFF"/>
        </w:rPr>
        <w:t>:</w:t>
      </w:r>
    </w:p>
    <w:p w:rsidR="00777D1A" w:rsidRDefault="00777D1A" w:rsidP="001855B1">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w:t>
      </w:r>
      <w:r w:rsidR="00A63722" w:rsidRPr="001855B1">
        <w:rPr>
          <w:rFonts w:ascii="Times New Roman" w:hAnsi="Times New Roman" w:cs="Times New Roman"/>
          <w:sz w:val="28"/>
          <w:szCs w:val="28"/>
          <w:shd w:val="clear" w:color="auto" w:fill="FFFFFF"/>
        </w:rPr>
        <w:t>. Двигать мяч в стороны перекатом с внешней стороны стопы на подошву и далее на внутреннюю сторону стопы, не отрывая ноги от мяча</w:t>
      </w:r>
    </w:p>
    <w:p w:rsidR="00777D1A" w:rsidRDefault="00777D1A" w:rsidP="001855B1">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w:t>
      </w:r>
      <w:r w:rsidR="00A63722" w:rsidRPr="001855B1">
        <w:rPr>
          <w:rFonts w:ascii="Times New Roman" w:hAnsi="Times New Roman" w:cs="Times New Roman"/>
          <w:sz w:val="28"/>
          <w:szCs w:val="28"/>
          <w:shd w:val="clear" w:color="auto" w:fill="FFFFFF"/>
        </w:rPr>
        <w:t xml:space="preserve">. Толкнуть подошвой в сторону от себя </w:t>
      </w:r>
      <w:proofErr w:type="gramStart"/>
      <w:r w:rsidR="00A63722" w:rsidRPr="001855B1">
        <w:rPr>
          <w:rFonts w:ascii="Times New Roman" w:hAnsi="Times New Roman" w:cs="Times New Roman"/>
          <w:sz w:val="28"/>
          <w:szCs w:val="28"/>
          <w:shd w:val="clear" w:color="auto" w:fill="FFFFFF"/>
        </w:rPr>
        <w:t>и</w:t>
      </w:r>
      <w:proofErr w:type="gramEnd"/>
      <w:r w:rsidR="00A63722" w:rsidRPr="001855B1">
        <w:rPr>
          <w:rFonts w:ascii="Times New Roman" w:hAnsi="Times New Roman" w:cs="Times New Roman"/>
          <w:sz w:val="28"/>
          <w:szCs w:val="28"/>
          <w:shd w:val="clear" w:color="auto" w:fill="FFFFFF"/>
        </w:rPr>
        <w:t xml:space="preserve"> не отрывая ноги от мяча остановить внутренней стороной стопы </w:t>
      </w:r>
    </w:p>
    <w:p w:rsidR="00777D1A" w:rsidRDefault="00777D1A" w:rsidP="001855B1">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A63722" w:rsidRPr="001855B1">
        <w:rPr>
          <w:rFonts w:ascii="Times New Roman" w:hAnsi="Times New Roman" w:cs="Times New Roman"/>
          <w:sz w:val="28"/>
          <w:szCs w:val="28"/>
          <w:shd w:val="clear" w:color="auto" w:fill="FFFFFF"/>
        </w:rPr>
        <w:t>. Ставить ногу с разных сторон мяча после касания мяча подошвой</w:t>
      </w:r>
    </w:p>
    <w:p w:rsidR="00777D1A" w:rsidRDefault="00777D1A" w:rsidP="001855B1">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63722" w:rsidRPr="001855B1">
        <w:rPr>
          <w:rFonts w:ascii="Times New Roman" w:hAnsi="Times New Roman" w:cs="Times New Roman"/>
          <w:sz w:val="28"/>
          <w:szCs w:val="28"/>
          <w:shd w:val="clear" w:color="auto" w:fill="FFFFFF"/>
        </w:rPr>
        <w:t xml:space="preserve">4. Тоже, только не остановить, а толкнуть к другой ноге внутренней стороной стопы </w:t>
      </w:r>
    </w:p>
    <w:p w:rsidR="00777D1A" w:rsidRDefault="00777D1A" w:rsidP="001855B1">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A63722" w:rsidRPr="001855B1">
        <w:rPr>
          <w:rFonts w:ascii="Times New Roman" w:hAnsi="Times New Roman" w:cs="Times New Roman"/>
          <w:sz w:val="28"/>
          <w:szCs w:val="28"/>
          <w:shd w:val="clear" w:color="auto" w:fill="FFFFFF"/>
        </w:rPr>
        <w:t xml:space="preserve">. Стоя боком перекаты мяча подошвой себе на ход </w:t>
      </w:r>
      <w:proofErr w:type="gramStart"/>
      <w:r w:rsidR="00A63722" w:rsidRPr="001855B1">
        <w:rPr>
          <w:rFonts w:ascii="Times New Roman" w:hAnsi="Times New Roman" w:cs="Times New Roman"/>
          <w:sz w:val="28"/>
          <w:szCs w:val="28"/>
          <w:shd w:val="clear" w:color="auto" w:fill="FFFFFF"/>
        </w:rPr>
        <w:t>по</w:t>
      </w:r>
      <w:proofErr w:type="gramEnd"/>
      <w:r w:rsidR="00A63722" w:rsidRPr="001855B1">
        <w:rPr>
          <w:rFonts w:ascii="Times New Roman" w:hAnsi="Times New Roman" w:cs="Times New Roman"/>
          <w:sz w:val="28"/>
          <w:szCs w:val="28"/>
          <w:shd w:val="clear" w:color="auto" w:fill="FFFFFF"/>
        </w:rPr>
        <w:t xml:space="preserve"> прямой дальней ногой </w:t>
      </w:r>
    </w:p>
    <w:p w:rsidR="00777D1A" w:rsidRDefault="00777D1A" w:rsidP="001855B1">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A63722" w:rsidRPr="001855B1">
        <w:rPr>
          <w:rFonts w:ascii="Times New Roman" w:hAnsi="Times New Roman" w:cs="Times New Roman"/>
          <w:sz w:val="28"/>
          <w:szCs w:val="28"/>
          <w:shd w:val="clear" w:color="auto" w:fill="FFFFFF"/>
        </w:rPr>
        <w:t xml:space="preserve">. Перекаты вперед в сторону двумя ногами поочередно с продвижением вперед </w:t>
      </w:r>
    </w:p>
    <w:p w:rsidR="00777D1A" w:rsidRDefault="00777D1A" w:rsidP="001855B1">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A63722" w:rsidRPr="001855B1">
        <w:rPr>
          <w:rFonts w:ascii="Times New Roman" w:hAnsi="Times New Roman" w:cs="Times New Roman"/>
          <w:sz w:val="28"/>
          <w:szCs w:val="28"/>
          <w:shd w:val="clear" w:color="auto" w:fill="FFFFFF"/>
        </w:rPr>
        <w:t xml:space="preserve">. Перебросы мяча между ног </w:t>
      </w:r>
    </w:p>
    <w:p w:rsidR="00777D1A" w:rsidRDefault="00A63722" w:rsidP="001855B1">
      <w:pPr>
        <w:pStyle w:val="aa"/>
        <w:jc w:val="both"/>
        <w:rPr>
          <w:rFonts w:ascii="Times New Roman" w:hAnsi="Times New Roman" w:cs="Times New Roman"/>
          <w:sz w:val="28"/>
          <w:szCs w:val="28"/>
          <w:shd w:val="clear" w:color="auto" w:fill="FFFFFF"/>
        </w:rPr>
      </w:pPr>
      <w:r w:rsidRPr="001855B1">
        <w:rPr>
          <w:rFonts w:ascii="Times New Roman" w:hAnsi="Times New Roman" w:cs="Times New Roman"/>
          <w:sz w:val="28"/>
          <w:szCs w:val="28"/>
          <w:shd w:val="clear" w:color="auto" w:fill="FFFFFF"/>
        </w:rPr>
        <w:t xml:space="preserve">8. Стоя боком перекаты мяча подошвой себе на ход </w:t>
      </w:r>
      <w:proofErr w:type="gramStart"/>
      <w:r w:rsidRPr="001855B1">
        <w:rPr>
          <w:rFonts w:ascii="Times New Roman" w:hAnsi="Times New Roman" w:cs="Times New Roman"/>
          <w:sz w:val="28"/>
          <w:szCs w:val="28"/>
          <w:shd w:val="clear" w:color="auto" w:fill="FFFFFF"/>
        </w:rPr>
        <w:t>по</w:t>
      </w:r>
      <w:proofErr w:type="gramEnd"/>
      <w:r w:rsidRPr="001855B1">
        <w:rPr>
          <w:rFonts w:ascii="Times New Roman" w:hAnsi="Times New Roman" w:cs="Times New Roman"/>
          <w:sz w:val="28"/>
          <w:szCs w:val="28"/>
          <w:shd w:val="clear" w:color="auto" w:fill="FFFFFF"/>
        </w:rPr>
        <w:t xml:space="preserve"> прямой ближней ногой </w:t>
      </w:r>
    </w:p>
    <w:p w:rsidR="00777D1A" w:rsidRDefault="00777D1A" w:rsidP="001855B1">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r w:rsidR="00A63722" w:rsidRPr="001855B1">
        <w:rPr>
          <w:rFonts w:ascii="Times New Roman" w:hAnsi="Times New Roman" w:cs="Times New Roman"/>
          <w:sz w:val="28"/>
          <w:szCs w:val="28"/>
          <w:shd w:val="clear" w:color="auto" w:fill="FFFFFF"/>
        </w:rPr>
        <w:t xml:space="preserve">. Убирания мяча в стороны внутренней и внешней стороной стопы с продвижением вперед Совершенствование «чувства мяча» внутренней стороны стопы для выполнения остановок и передач мяча </w:t>
      </w:r>
    </w:p>
    <w:p w:rsidR="005A2AAF" w:rsidRPr="00777D1A" w:rsidRDefault="00777D1A" w:rsidP="001855B1">
      <w:pPr>
        <w:pStyle w:val="aa"/>
        <w:jc w:val="both"/>
        <w:rPr>
          <w:rFonts w:ascii="Times New Roman" w:hAnsi="Times New Roman" w:cs="Times New Roman"/>
          <w:sz w:val="28"/>
          <w:szCs w:val="28"/>
        </w:rPr>
      </w:pPr>
      <w:r>
        <w:rPr>
          <w:rFonts w:ascii="Times New Roman" w:hAnsi="Times New Roman" w:cs="Times New Roman"/>
          <w:sz w:val="28"/>
          <w:szCs w:val="28"/>
          <w:shd w:val="clear" w:color="auto" w:fill="FFFFFF"/>
        </w:rPr>
        <w:t>10</w:t>
      </w:r>
      <w:r w:rsidR="00A63722" w:rsidRPr="001855B1">
        <w:rPr>
          <w:rFonts w:ascii="Times New Roman" w:hAnsi="Times New Roman" w:cs="Times New Roman"/>
          <w:sz w:val="28"/>
          <w:szCs w:val="28"/>
          <w:shd w:val="clear" w:color="auto" w:fill="FFFFFF"/>
        </w:rPr>
        <w:t>. Перекаты вокруг себя поочередно двумя ногами Ведение мяча внутренней и внешней стороной стопы   Развороты внутренней и внешней стороной стопы</w:t>
      </w:r>
      <w:r w:rsidR="00D83A0F" w:rsidRPr="001855B1">
        <w:rPr>
          <w:rFonts w:ascii="Times New Roman" w:hAnsi="Times New Roman" w:cs="Times New Roman"/>
          <w:sz w:val="28"/>
          <w:szCs w:val="28"/>
          <w:shd w:val="clear" w:color="auto" w:fill="FFFFFF"/>
        </w:rPr>
        <w:t>.</w:t>
      </w:r>
      <w:r w:rsidR="00A63722" w:rsidRPr="001855B1">
        <w:rPr>
          <w:rFonts w:ascii="Times New Roman" w:hAnsi="Times New Roman" w:cs="Times New Roman"/>
          <w:sz w:val="28"/>
          <w:szCs w:val="28"/>
          <w:shd w:val="clear" w:color="auto" w:fill="FFFFFF"/>
        </w:rPr>
        <w:t xml:space="preserve">  </w:t>
      </w:r>
    </w:p>
    <w:p w:rsidR="00C01323" w:rsidRPr="001855B1" w:rsidRDefault="000B5D99"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pacing w:val="4"/>
          <w:sz w:val="28"/>
          <w:szCs w:val="28"/>
          <w:lang w:eastAsia="ru-RU"/>
        </w:rPr>
        <w:t>В</w:t>
      </w:r>
      <w:r w:rsidR="00C01323" w:rsidRPr="001855B1">
        <w:rPr>
          <w:rFonts w:ascii="Times New Roman" w:eastAsia="Times New Roman" w:hAnsi="Times New Roman" w:cs="Times New Roman"/>
          <w:spacing w:val="4"/>
          <w:sz w:val="28"/>
          <w:szCs w:val="28"/>
          <w:lang w:eastAsia="ru-RU"/>
        </w:rPr>
        <w:t xml:space="preserve"> футболе чаще всего используют ведение мяча внешней частью подъема. Кроме того, применяют ведение средней</w:t>
      </w:r>
      <w:r w:rsidR="00777D1A">
        <w:rPr>
          <w:rFonts w:ascii="Times New Roman" w:eastAsia="Times New Roman" w:hAnsi="Times New Roman" w:cs="Times New Roman"/>
          <w:spacing w:val="4"/>
          <w:sz w:val="28"/>
          <w:szCs w:val="28"/>
          <w:lang w:eastAsia="ru-RU"/>
        </w:rPr>
        <w:t xml:space="preserve"> </w:t>
      </w:r>
      <w:r w:rsidR="00C01323" w:rsidRPr="001855B1">
        <w:rPr>
          <w:rFonts w:ascii="Times New Roman" w:eastAsia="Times New Roman" w:hAnsi="Times New Roman" w:cs="Times New Roman"/>
          <w:spacing w:val="4"/>
          <w:sz w:val="28"/>
          <w:szCs w:val="28"/>
          <w:lang w:eastAsia="ru-RU"/>
        </w:rPr>
        <w:t>частью подъема, внутренней частью стопы, носком, внутренней частью подъема, бедрами и головой. На рис.1 представлена классификация ведений мяча. Некоторые способы ведения не имеют самостоятельного значения и в отдельности редко используются в игре. Однако, в сочетании с другими разновидностями ведения</w:t>
      </w:r>
      <w:r w:rsidR="00777D1A">
        <w:rPr>
          <w:rFonts w:ascii="Times New Roman" w:eastAsia="Times New Roman" w:hAnsi="Times New Roman" w:cs="Times New Roman"/>
          <w:spacing w:val="4"/>
          <w:sz w:val="28"/>
          <w:szCs w:val="28"/>
          <w:lang w:eastAsia="ru-RU"/>
        </w:rPr>
        <w:t>,</w:t>
      </w:r>
      <w:r w:rsidR="00C01323" w:rsidRPr="001855B1">
        <w:rPr>
          <w:rFonts w:ascii="Times New Roman" w:eastAsia="Times New Roman" w:hAnsi="Times New Roman" w:cs="Times New Roman"/>
          <w:spacing w:val="4"/>
          <w:sz w:val="28"/>
          <w:szCs w:val="28"/>
          <w:lang w:eastAsia="ru-RU"/>
        </w:rPr>
        <w:t xml:space="preserve"> их применение бывает оправданным. Например, ведение мяча бедром или головой (типа жонглирования) тактически нецелесообразно. Но в игре часто возникают ситуации, когда выполняется несколько ударов головой, затем прыгающий мяч подыгрывают бедром и в заключении переходят к необходимым способам ведения мяча стопой.</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noProof/>
          <w:sz w:val="28"/>
          <w:szCs w:val="28"/>
          <w:lang w:eastAsia="ru-RU"/>
        </w:rPr>
        <w:lastRenderedPageBreak/>
        <w:drawing>
          <wp:inline distT="0" distB="0" distL="0" distR="0" wp14:anchorId="318508F8" wp14:editId="57B5EAA8">
            <wp:extent cx="5715000" cy="5143500"/>
            <wp:effectExtent l="0" t="0" r="0" b="0"/>
            <wp:docPr id="1" name="Рисунок 1" descr="https://www.dokaball.com/images/upload/image2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okaball.com/images/upload/image2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143500"/>
                    </a:xfrm>
                    <a:prstGeom prst="rect">
                      <a:avLst/>
                    </a:prstGeom>
                    <a:noFill/>
                    <a:ln>
                      <a:noFill/>
                    </a:ln>
                  </pic:spPr>
                </pic:pic>
              </a:graphicData>
            </a:graphic>
          </wp:inline>
        </w:drawing>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Рис.1. Классификация ведений мяча.</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b/>
          <w:bCs/>
          <w:i/>
          <w:iCs/>
          <w:sz w:val="28"/>
          <w:szCs w:val="28"/>
          <w:lang w:eastAsia="ru-RU"/>
        </w:rPr>
        <w:t>Ведение мяча ногой.</w:t>
      </w:r>
      <w:r w:rsidRPr="001855B1">
        <w:rPr>
          <w:rFonts w:ascii="Times New Roman" w:eastAsia="Times New Roman" w:hAnsi="Times New Roman" w:cs="Times New Roman"/>
          <w:sz w:val="28"/>
          <w:szCs w:val="28"/>
          <w:lang w:eastAsia="ru-RU"/>
        </w:rPr>
        <w:t> Это основной прием ведения, который представляет собой сочетание бега (реже ходьбы) и ударов по мячу ногой различными способами. Так как детали техники бега и ударов по мячу ногой различными способами были рассмотрены выше, подробно остановимся на особенностях ведения мяча.</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В соответствии с тактическими задачами во время выполнения ведения удары по мячу наносят с различной силой. Если необходимо быстро преодолеть значительное расстояние, то мяч отпускают от себя на дистанцию до 10-12 м. Если возникает противодействие соперника, появляется возможность потери мяча, поэтому необходимо держать мяч под постоянным контролем, не отпуская его от себя дальше 1-2 м. В то же время, частые удары снижают скорость ведения мяча.</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В рассмотренных случаях нет необходимости использовать специальные маховые движения для выполнения ударов. Задний толчок является подготовительной фазой для удара. Опорная нога ставится сбоку от мяча. Маховая нога движется к мячу и выполняется удар.</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pacing w:val="-4"/>
          <w:sz w:val="28"/>
          <w:szCs w:val="28"/>
          <w:lang w:eastAsia="ru-RU"/>
        </w:rPr>
        <w:t>Основные способы ведения представлены на рис.1.</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pacing w:val="-4"/>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5032"/>
        <w:gridCol w:w="280"/>
        <w:gridCol w:w="720"/>
        <w:gridCol w:w="276"/>
        <w:gridCol w:w="78"/>
      </w:tblGrid>
      <w:tr w:rsidR="00E901B5" w:rsidRPr="001855B1" w:rsidTr="00E901B5">
        <w:trPr>
          <w:trHeight w:val="4674"/>
          <w:jc w:val="center"/>
        </w:trPr>
        <w:tc>
          <w:tcPr>
            <w:tcW w:w="6032" w:type="dxa"/>
            <w:gridSpan w:val="3"/>
            <w:tcBorders>
              <w:left w:val="single" w:sz="6" w:space="0" w:color="EEEEEE"/>
              <w:bottom w:val="single" w:sz="6" w:space="0" w:color="EEEEEE"/>
              <w:right w:val="single" w:sz="6" w:space="0" w:color="EEEEEE"/>
            </w:tcBorders>
            <w:tcMar>
              <w:top w:w="0" w:type="dxa"/>
              <w:left w:w="108" w:type="dxa"/>
              <w:bottom w:w="0" w:type="dxa"/>
              <w:right w:w="108" w:type="dxa"/>
            </w:tcMa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noProof/>
                <w:sz w:val="28"/>
                <w:szCs w:val="28"/>
                <w:lang w:eastAsia="ru-RU"/>
              </w:rPr>
              <w:lastRenderedPageBreak/>
              <w:drawing>
                <wp:inline distT="0" distB="0" distL="0" distR="0" wp14:anchorId="3C925048" wp14:editId="541EAB14">
                  <wp:extent cx="3333750" cy="2876550"/>
                  <wp:effectExtent l="0" t="0" r="0" b="0"/>
                  <wp:docPr id="10" name="Рисунок 10" descr="https://www.dokaball.com/images/upload/image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okaball.com/images/upload/image2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876550"/>
                          </a:xfrm>
                          <a:prstGeom prst="rect">
                            <a:avLst/>
                          </a:prstGeom>
                          <a:noFill/>
                          <a:ln>
                            <a:noFill/>
                          </a:ln>
                        </pic:spPr>
                      </pic:pic>
                    </a:graphicData>
                  </a:graphic>
                </wp:inline>
              </w:drawing>
            </w:r>
            <w:r w:rsidRPr="001855B1">
              <w:rPr>
                <w:rFonts w:ascii="Times New Roman" w:eastAsia="Times New Roman" w:hAnsi="Times New Roman" w:cs="Times New Roman"/>
                <w:sz w:val="28"/>
                <w:szCs w:val="28"/>
                <w:lang w:eastAsia="ru-RU"/>
              </w:rPr>
              <w:br/>
              <w:t> </w:t>
            </w:r>
          </w:p>
        </w:tc>
        <w:tc>
          <w:tcPr>
            <w:tcW w:w="345" w:type="dxa"/>
            <w:gridSpan w:val="2"/>
            <w:tcBorders>
              <w:top w:val="nil"/>
              <w:left w:val="nil"/>
              <w:bottom w:val="nil"/>
              <w:right w:val="nil"/>
            </w:tcBorders>
            <w:vAlign w:val="cente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 </w:t>
            </w:r>
          </w:p>
        </w:tc>
      </w:tr>
      <w:tr w:rsidR="00E901B5" w:rsidRPr="001855B1" w:rsidTr="00E901B5">
        <w:trPr>
          <w:jc w:val="center"/>
        </w:trPr>
        <w:tc>
          <w:tcPr>
            <w:tcW w:w="6032" w:type="dxa"/>
            <w:gridSpan w:val="3"/>
            <w:tcBorders>
              <w:left w:val="single" w:sz="6" w:space="0" w:color="EEEEEE"/>
              <w:bottom w:val="single" w:sz="6" w:space="0" w:color="EEEEEE"/>
              <w:right w:val="single" w:sz="6" w:space="0" w:color="EEEEEE"/>
            </w:tcBorders>
            <w:tcMar>
              <w:top w:w="0" w:type="dxa"/>
              <w:left w:w="108" w:type="dxa"/>
              <w:bottom w:w="0" w:type="dxa"/>
              <w:right w:w="108" w:type="dxa"/>
            </w:tcMa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а</w:t>
            </w:r>
          </w:p>
        </w:tc>
        <w:tc>
          <w:tcPr>
            <w:tcW w:w="345" w:type="dxa"/>
            <w:gridSpan w:val="2"/>
            <w:tcBorders>
              <w:top w:val="nil"/>
              <w:left w:val="nil"/>
              <w:bottom w:val="nil"/>
              <w:right w:val="nil"/>
            </w:tcBorders>
            <w:vAlign w:val="cente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 </w:t>
            </w:r>
          </w:p>
        </w:tc>
      </w:tr>
      <w:tr w:rsidR="00E901B5" w:rsidRPr="001855B1" w:rsidTr="00E901B5">
        <w:trPr>
          <w:jc w:val="center"/>
        </w:trPr>
        <w:tc>
          <w:tcPr>
            <w:tcW w:w="5312" w:type="dxa"/>
            <w:gridSpan w:val="2"/>
            <w:tcBorders>
              <w:left w:val="single" w:sz="6" w:space="0" w:color="EEEEEE"/>
              <w:bottom w:val="single" w:sz="6" w:space="0" w:color="EEEEEE"/>
              <w:right w:val="single" w:sz="6" w:space="0" w:color="EEEEEE"/>
            </w:tcBorders>
            <w:tcMar>
              <w:top w:w="0" w:type="dxa"/>
              <w:left w:w="108" w:type="dxa"/>
              <w:bottom w:w="0" w:type="dxa"/>
              <w:right w:w="108" w:type="dxa"/>
            </w:tcMa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noProof/>
                <w:sz w:val="28"/>
                <w:szCs w:val="28"/>
                <w:lang w:eastAsia="ru-RU"/>
              </w:rPr>
              <w:drawing>
                <wp:inline distT="0" distB="0" distL="0" distR="0" wp14:anchorId="3795FEB3" wp14:editId="1058EA1A">
                  <wp:extent cx="3019425" cy="3352800"/>
                  <wp:effectExtent l="0" t="0" r="9525" b="0"/>
                  <wp:docPr id="2" name="Рисунок 2" descr="https://www.dokaball.com/images/upload/image2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okaball.com/images/upload/image2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3352800"/>
                          </a:xfrm>
                          <a:prstGeom prst="rect">
                            <a:avLst/>
                          </a:prstGeom>
                          <a:noFill/>
                          <a:ln>
                            <a:noFill/>
                          </a:ln>
                        </pic:spPr>
                      </pic:pic>
                    </a:graphicData>
                  </a:graphic>
                </wp:inline>
              </w:drawing>
            </w:r>
          </w:p>
        </w:tc>
        <w:tc>
          <w:tcPr>
            <w:tcW w:w="1065" w:type="dxa"/>
            <w:gridSpan w:val="3"/>
            <w:tcBorders>
              <w:top w:val="nil"/>
              <w:left w:val="nil"/>
              <w:bottom w:val="nil"/>
              <w:right w:val="nil"/>
            </w:tcBorders>
            <w:vAlign w:val="cente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 </w:t>
            </w:r>
          </w:p>
        </w:tc>
      </w:tr>
      <w:tr w:rsidR="00E901B5" w:rsidRPr="001855B1" w:rsidTr="00E901B5">
        <w:trPr>
          <w:jc w:val="center"/>
        </w:trPr>
        <w:tc>
          <w:tcPr>
            <w:tcW w:w="5312" w:type="dxa"/>
            <w:gridSpan w:val="2"/>
            <w:tcBorders>
              <w:left w:val="single" w:sz="6" w:space="0" w:color="EEEEEE"/>
              <w:bottom w:val="single" w:sz="6" w:space="0" w:color="EEEEEE"/>
              <w:right w:val="single" w:sz="6" w:space="0" w:color="EEEEEE"/>
            </w:tcBorders>
            <w:tcMar>
              <w:top w:w="0" w:type="dxa"/>
              <w:left w:w="108" w:type="dxa"/>
              <w:bottom w:w="0" w:type="dxa"/>
              <w:right w:w="108" w:type="dxa"/>
            </w:tcMa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б</w:t>
            </w:r>
          </w:p>
        </w:tc>
        <w:tc>
          <w:tcPr>
            <w:tcW w:w="1065" w:type="dxa"/>
            <w:gridSpan w:val="3"/>
            <w:tcBorders>
              <w:top w:val="nil"/>
              <w:left w:val="nil"/>
              <w:bottom w:val="nil"/>
              <w:right w:val="nil"/>
            </w:tcBorders>
            <w:vAlign w:val="cente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 </w:t>
            </w:r>
          </w:p>
        </w:tc>
      </w:tr>
      <w:tr w:rsidR="00E901B5" w:rsidRPr="001855B1" w:rsidTr="00E901B5">
        <w:trPr>
          <w:jc w:val="center"/>
        </w:trPr>
        <w:tc>
          <w:tcPr>
            <w:tcW w:w="5032" w:type="dxa"/>
            <w:tcBorders>
              <w:left w:val="single" w:sz="6" w:space="0" w:color="EEEEEE"/>
              <w:bottom w:val="single" w:sz="6" w:space="0" w:color="EEEEEE"/>
              <w:right w:val="single" w:sz="6" w:space="0" w:color="EEEEEE"/>
            </w:tcBorders>
            <w:tcMar>
              <w:top w:w="0" w:type="dxa"/>
              <w:left w:w="108" w:type="dxa"/>
              <w:bottom w:w="0" w:type="dxa"/>
              <w:right w:w="108" w:type="dxa"/>
            </w:tcMar>
            <w:vAlign w:val="cente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noProof/>
                <w:sz w:val="28"/>
                <w:szCs w:val="28"/>
                <w:lang w:eastAsia="ru-RU"/>
              </w:rPr>
              <w:lastRenderedPageBreak/>
              <w:drawing>
                <wp:inline distT="0" distB="0" distL="0" distR="0" wp14:anchorId="3E19AF74" wp14:editId="7A6CBDF8">
                  <wp:extent cx="3019425" cy="3352800"/>
                  <wp:effectExtent l="0" t="0" r="9525" b="0"/>
                  <wp:docPr id="3" name="Рисунок 3" descr="https://www.dokaball.com/images/upload/image2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dokaball.com/images/upload/image20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3352800"/>
                          </a:xfrm>
                          <a:prstGeom prst="rect">
                            <a:avLst/>
                          </a:prstGeom>
                          <a:noFill/>
                          <a:ln>
                            <a:noFill/>
                          </a:ln>
                        </pic:spPr>
                      </pic:pic>
                    </a:graphicData>
                  </a:graphic>
                </wp:inline>
              </w:drawing>
            </w:r>
          </w:p>
        </w:tc>
        <w:tc>
          <w:tcPr>
            <w:tcW w:w="1345" w:type="dxa"/>
            <w:gridSpan w:val="4"/>
            <w:tcBorders>
              <w:top w:val="nil"/>
              <w:left w:val="nil"/>
              <w:bottom w:val="nil"/>
              <w:right w:val="nil"/>
            </w:tcBorders>
            <w:vAlign w:val="cente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 </w:t>
            </w:r>
          </w:p>
        </w:tc>
      </w:tr>
      <w:tr w:rsidR="00E901B5" w:rsidRPr="001855B1" w:rsidTr="00E901B5">
        <w:trPr>
          <w:jc w:val="center"/>
        </w:trPr>
        <w:tc>
          <w:tcPr>
            <w:tcW w:w="5032" w:type="dxa"/>
            <w:tcBorders>
              <w:left w:val="single" w:sz="6" w:space="0" w:color="EEEEEE"/>
              <w:bottom w:val="single" w:sz="6" w:space="0" w:color="EEEEEE"/>
              <w:right w:val="single" w:sz="6" w:space="0" w:color="EEEEEE"/>
            </w:tcBorders>
            <w:tcMar>
              <w:top w:w="0" w:type="dxa"/>
              <w:left w:w="108" w:type="dxa"/>
              <w:bottom w:w="0" w:type="dxa"/>
              <w:right w:w="108" w:type="dxa"/>
            </w:tcMar>
            <w:vAlign w:val="cente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в</w:t>
            </w:r>
          </w:p>
        </w:tc>
        <w:tc>
          <w:tcPr>
            <w:tcW w:w="1345" w:type="dxa"/>
            <w:gridSpan w:val="4"/>
            <w:tcBorders>
              <w:top w:val="nil"/>
              <w:left w:val="nil"/>
              <w:bottom w:val="nil"/>
              <w:right w:val="nil"/>
            </w:tcBorders>
            <w:vAlign w:val="cente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 </w:t>
            </w:r>
          </w:p>
        </w:tc>
      </w:tr>
      <w:tr w:rsidR="00E901B5" w:rsidRPr="001855B1" w:rsidTr="00E901B5">
        <w:trPr>
          <w:jc w:val="center"/>
        </w:trPr>
        <w:tc>
          <w:tcPr>
            <w:tcW w:w="6377" w:type="dxa"/>
            <w:gridSpan w:val="5"/>
            <w:tcBorders>
              <w:left w:val="single" w:sz="6" w:space="0" w:color="EEEEEE"/>
              <w:bottom w:val="single" w:sz="6" w:space="0" w:color="EEEEEE"/>
              <w:right w:val="single" w:sz="6" w:space="0" w:color="EEEEEE"/>
            </w:tcBorders>
            <w:tcMar>
              <w:top w:w="0" w:type="dxa"/>
              <w:left w:w="108" w:type="dxa"/>
              <w:bottom w:w="0" w:type="dxa"/>
              <w:right w:w="108" w:type="dxa"/>
            </w:tcMa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noProof/>
                <w:sz w:val="28"/>
                <w:szCs w:val="28"/>
                <w:lang w:eastAsia="ru-RU"/>
              </w:rPr>
              <w:drawing>
                <wp:inline distT="0" distB="0" distL="0" distR="0" wp14:anchorId="38C0C237" wp14:editId="55E779D7">
                  <wp:extent cx="3810000" cy="1847850"/>
                  <wp:effectExtent l="0" t="0" r="0" b="0"/>
                  <wp:docPr id="13" name="Рисунок 13" descr="https://www.dokaball.com/images/upload/image2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okaball.com/images/upload/image2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847850"/>
                          </a:xfrm>
                          <a:prstGeom prst="rect">
                            <a:avLst/>
                          </a:prstGeom>
                          <a:noFill/>
                          <a:ln>
                            <a:noFill/>
                          </a:ln>
                        </pic:spPr>
                      </pic:pic>
                    </a:graphicData>
                  </a:graphic>
                </wp:inline>
              </w:drawing>
            </w:r>
          </w:p>
        </w:tc>
      </w:tr>
      <w:tr w:rsidR="00E901B5" w:rsidRPr="001855B1" w:rsidTr="00E901B5">
        <w:trPr>
          <w:jc w:val="center"/>
        </w:trPr>
        <w:tc>
          <w:tcPr>
            <w:tcW w:w="6377" w:type="dxa"/>
            <w:gridSpan w:val="5"/>
            <w:tcBorders>
              <w:left w:val="single" w:sz="6" w:space="0" w:color="EEEEEE"/>
              <w:bottom w:val="single" w:sz="6" w:space="0" w:color="EEEEEE"/>
              <w:right w:val="single" w:sz="6" w:space="0" w:color="EEEEEE"/>
            </w:tcBorders>
            <w:tcMar>
              <w:top w:w="0" w:type="dxa"/>
              <w:left w:w="108" w:type="dxa"/>
              <w:bottom w:w="0" w:type="dxa"/>
              <w:right w:w="108" w:type="dxa"/>
            </w:tcMa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г</w:t>
            </w:r>
          </w:p>
        </w:tc>
      </w:tr>
      <w:tr w:rsidR="00E901B5" w:rsidRPr="001855B1" w:rsidTr="0090713B">
        <w:trPr>
          <w:jc w:val="center"/>
        </w:trPr>
        <w:tc>
          <w:tcPr>
            <w:tcW w:w="6308" w:type="dxa"/>
            <w:gridSpan w:val="4"/>
            <w:tcBorders>
              <w:left w:val="single" w:sz="6" w:space="0" w:color="EEEEEE"/>
              <w:bottom w:val="single" w:sz="6" w:space="0" w:color="EEEEEE"/>
              <w:right w:val="single" w:sz="6" w:space="0" w:color="EEEEEE"/>
            </w:tcBorders>
            <w:tcMar>
              <w:top w:w="0" w:type="dxa"/>
              <w:left w:w="108" w:type="dxa"/>
              <w:bottom w:w="0" w:type="dxa"/>
              <w:right w:w="108" w:type="dxa"/>
            </w:tcMar>
            <w:hideMark/>
          </w:tcPr>
          <w:p w:rsidR="00C01323" w:rsidRPr="001855B1" w:rsidRDefault="00C01323" w:rsidP="001855B1">
            <w:pPr>
              <w:pStyle w:val="aa"/>
              <w:jc w:val="both"/>
              <w:rPr>
                <w:rFonts w:ascii="Times New Roman" w:eastAsia="Times New Roman" w:hAnsi="Times New Roman" w:cs="Times New Roman"/>
                <w:sz w:val="28"/>
                <w:szCs w:val="28"/>
                <w:lang w:eastAsia="ru-RU"/>
              </w:rPr>
            </w:pPr>
          </w:p>
        </w:tc>
        <w:tc>
          <w:tcPr>
            <w:tcW w:w="69" w:type="dxa"/>
            <w:tcBorders>
              <w:top w:val="nil"/>
              <w:left w:val="nil"/>
              <w:bottom w:val="nil"/>
              <w:right w:val="nil"/>
            </w:tcBorders>
            <w:vAlign w:val="cente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 </w:t>
            </w:r>
          </w:p>
        </w:tc>
      </w:tr>
      <w:tr w:rsidR="00E901B5" w:rsidRPr="001855B1" w:rsidTr="0090713B">
        <w:trPr>
          <w:jc w:val="center"/>
        </w:trPr>
        <w:tc>
          <w:tcPr>
            <w:tcW w:w="6308" w:type="dxa"/>
            <w:gridSpan w:val="4"/>
            <w:tcBorders>
              <w:left w:val="single" w:sz="6" w:space="0" w:color="EEEEEE"/>
              <w:bottom w:val="single" w:sz="6" w:space="0" w:color="EEEEEE"/>
              <w:right w:val="single" w:sz="6" w:space="0" w:color="EEEEEE"/>
            </w:tcBorders>
            <w:tcMar>
              <w:top w:w="0" w:type="dxa"/>
              <w:left w:w="108" w:type="dxa"/>
              <w:bottom w:w="0" w:type="dxa"/>
              <w:right w:w="108" w:type="dxa"/>
            </w:tcMa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д</w:t>
            </w:r>
          </w:p>
        </w:tc>
        <w:tc>
          <w:tcPr>
            <w:tcW w:w="69" w:type="dxa"/>
            <w:tcBorders>
              <w:top w:val="nil"/>
              <w:left w:val="nil"/>
              <w:bottom w:val="nil"/>
              <w:right w:val="nil"/>
            </w:tcBorders>
            <w:vAlign w:val="cente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 </w:t>
            </w:r>
          </w:p>
        </w:tc>
      </w:tr>
      <w:tr w:rsidR="00E901B5" w:rsidRPr="001855B1" w:rsidTr="0090713B">
        <w:trPr>
          <w:jc w:val="center"/>
        </w:trPr>
        <w:tc>
          <w:tcPr>
            <w:tcW w:w="6308" w:type="dxa"/>
            <w:gridSpan w:val="4"/>
            <w:tcBorders>
              <w:left w:val="single" w:sz="6" w:space="0" w:color="EEEEEE"/>
              <w:bottom w:val="single" w:sz="6" w:space="0" w:color="EEEEEE"/>
              <w:right w:val="single" w:sz="6" w:space="0" w:color="EEEEEE"/>
            </w:tcBorders>
            <w:tcMar>
              <w:top w:w="0" w:type="dxa"/>
              <w:left w:w="108" w:type="dxa"/>
              <w:bottom w:w="0" w:type="dxa"/>
              <w:right w:w="108" w:type="dxa"/>
            </w:tcMa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noProof/>
                <w:sz w:val="28"/>
                <w:szCs w:val="28"/>
                <w:lang w:eastAsia="ru-RU"/>
              </w:rPr>
              <w:drawing>
                <wp:inline distT="0" distB="0" distL="0" distR="0" wp14:anchorId="34096888" wp14:editId="67FBFD2D">
                  <wp:extent cx="2066925" cy="2895600"/>
                  <wp:effectExtent l="0" t="0" r="9525" b="0"/>
                  <wp:docPr id="15" name="Рисунок 15" descr="https://www.dokaball.com/images/upload/image2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dokaball.com/images/upload/image2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2895600"/>
                          </a:xfrm>
                          <a:prstGeom prst="rect">
                            <a:avLst/>
                          </a:prstGeom>
                          <a:noFill/>
                          <a:ln>
                            <a:noFill/>
                          </a:ln>
                        </pic:spPr>
                      </pic:pic>
                    </a:graphicData>
                  </a:graphic>
                </wp:inline>
              </w:drawing>
            </w:r>
          </w:p>
        </w:tc>
        <w:tc>
          <w:tcPr>
            <w:tcW w:w="69" w:type="dxa"/>
            <w:tcBorders>
              <w:top w:val="nil"/>
              <w:left w:val="nil"/>
              <w:bottom w:val="nil"/>
              <w:right w:val="nil"/>
            </w:tcBorders>
            <w:vAlign w:val="cente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 </w:t>
            </w:r>
          </w:p>
        </w:tc>
      </w:tr>
      <w:tr w:rsidR="00E901B5" w:rsidRPr="001855B1" w:rsidTr="0090713B">
        <w:trPr>
          <w:jc w:val="center"/>
        </w:trPr>
        <w:tc>
          <w:tcPr>
            <w:tcW w:w="6308" w:type="dxa"/>
            <w:gridSpan w:val="4"/>
            <w:tcBorders>
              <w:left w:val="single" w:sz="6" w:space="0" w:color="EEEEEE"/>
              <w:bottom w:val="single" w:sz="6" w:space="0" w:color="EEEEEE"/>
              <w:right w:val="single" w:sz="6" w:space="0" w:color="EEEEEE"/>
            </w:tcBorders>
            <w:tcMar>
              <w:top w:w="0" w:type="dxa"/>
              <w:left w:w="108" w:type="dxa"/>
              <w:bottom w:w="0" w:type="dxa"/>
              <w:right w:w="108" w:type="dxa"/>
            </w:tcMar>
            <w:hideMark/>
          </w:tcPr>
          <w:p w:rsidR="00C01323" w:rsidRPr="001855B1" w:rsidRDefault="00DF1874"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е</w:t>
            </w:r>
          </w:p>
        </w:tc>
        <w:tc>
          <w:tcPr>
            <w:tcW w:w="69" w:type="dxa"/>
            <w:tcBorders>
              <w:top w:val="nil"/>
              <w:left w:val="nil"/>
              <w:bottom w:val="nil"/>
              <w:right w:val="nil"/>
            </w:tcBorders>
            <w:vAlign w:val="cente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 </w:t>
            </w:r>
          </w:p>
        </w:tc>
      </w:tr>
      <w:tr w:rsidR="00E901B5" w:rsidRPr="001855B1" w:rsidTr="0090713B">
        <w:trPr>
          <w:jc w:val="center"/>
        </w:trPr>
        <w:tc>
          <w:tcPr>
            <w:tcW w:w="6308" w:type="dxa"/>
            <w:gridSpan w:val="4"/>
            <w:tcBorders>
              <w:left w:val="single" w:sz="6" w:space="0" w:color="EEEEEE"/>
              <w:bottom w:val="single" w:sz="6" w:space="0" w:color="EEEEEE"/>
              <w:right w:val="single" w:sz="6" w:space="0" w:color="EEEEEE"/>
            </w:tcBorders>
            <w:tcMar>
              <w:top w:w="0" w:type="dxa"/>
              <w:left w:w="108" w:type="dxa"/>
              <w:bottom w:w="0" w:type="dxa"/>
              <w:right w:w="108" w:type="dxa"/>
            </w:tcMa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lastRenderedPageBreak/>
              <w:t>Рис.1. Техника выполнения ведения мяча различными способами: а) внешней частью подъема, б) внутренней частью подъема, в) средней частью подъема, г) внутренней стороной стопы, д) носком, е) бедром.</w:t>
            </w:r>
          </w:p>
        </w:tc>
        <w:tc>
          <w:tcPr>
            <w:tcW w:w="69" w:type="dxa"/>
            <w:tcBorders>
              <w:top w:val="nil"/>
              <w:left w:val="nil"/>
              <w:bottom w:val="nil"/>
              <w:right w:val="nil"/>
            </w:tcBorders>
            <w:vAlign w:val="center"/>
            <w:hideMark/>
          </w:tcPr>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 </w:t>
            </w:r>
          </w:p>
        </w:tc>
      </w:tr>
    </w:tbl>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b/>
          <w:bCs/>
          <w:i/>
          <w:iCs/>
          <w:sz w:val="28"/>
          <w:szCs w:val="28"/>
          <w:lang w:eastAsia="ru-RU"/>
        </w:rPr>
        <w:t>Ведение мяча внешней частью подъема</w:t>
      </w:r>
      <w:r w:rsidRPr="001855B1">
        <w:rPr>
          <w:rFonts w:ascii="Times New Roman" w:eastAsia="Times New Roman" w:hAnsi="Times New Roman" w:cs="Times New Roman"/>
          <w:sz w:val="28"/>
          <w:szCs w:val="28"/>
          <w:lang w:eastAsia="ru-RU"/>
        </w:rPr>
        <w:t> принято считать наиболее универсальным способом. Используя данный прием, футболисты перемещаются по прямой, дугам и с изменением направления движения (рис а). При выполнении приема стопу ведущей мяч ноги необходимо развернуть носком в середину.</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b/>
          <w:bCs/>
          <w:i/>
          <w:iCs/>
          <w:spacing w:val="-4"/>
          <w:sz w:val="28"/>
          <w:szCs w:val="28"/>
          <w:lang w:eastAsia="ru-RU"/>
        </w:rPr>
        <w:t>Ведение мяча внутренней частью подъема</w:t>
      </w:r>
      <w:r w:rsidRPr="001855B1">
        <w:rPr>
          <w:rFonts w:ascii="Times New Roman" w:eastAsia="Times New Roman" w:hAnsi="Times New Roman" w:cs="Times New Roman"/>
          <w:spacing w:val="-4"/>
          <w:sz w:val="28"/>
          <w:szCs w:val="28"/>
          <w:lang w:eastAsia="ru-RU"/>
        </w:rPr>
        <w:t> поз</w:t>
      </w:r>
      <w:r w:rsidRPr="001855B1">
        <w:rPr>
          <w:rFonts w:ascii="Times New Roman" w:eastAsia="Times New Roman" w:hAnsi="Times New Roman" w:cs="Times New Roman"/>
          <w:spacing w:val="-4"/>
          <w:sz w:val="28"/>
          <w:szCs w:val="28"/>
          <w:lang w:eastAsia="ru-RU"/>
        </w:rPr>
        <w:softHyphen/>
        <w:t xml:space="preserve">воляет осуществлять </w:t>
      </w:r>
      <w:r w:rsidR="00EB49A2" w:rsidRPr="001855B1">
        <w:rPr>
          <w:rFonts w:ascii="Times New Roman" w:eastAsia="Times New Roman" w:hAnsi="Times New Roman" w:cs="Times New Roman"/>
          <w:spacing w:val="-4"/>
          <w:sz w:val="28"/>
          <w:szCs w:val="28"/>
          <w:lang w:eastAsia="ru-RU"/>
        </w:rPr>
        <w:t>перемещение по дуге</w:t>
      </w:r>
      <w:proofErr w:type="gramStart"/>
      <w:r w:rsidR="00EB49A2" w:rsidRPr="001855B1">
        <w:rPr>
          <w:rFonts w:ascii="Times New Roman" w:eastAsia="Times New Roman" w:hAnsi="Times New Roman" w:cs="Times New Roman"/>
          <w:spacing w:val="-4"/>
          <w:sz w:val="28"/>
          <w:szCs w:val="28"/>
          <w:lang w:eastAsia="ru-RU"/>
        </w:rPr>
        <w:t xml:space="preserve"> </w:t>
      </w:r>
      <w:r w:rsidRPr="001855B1">
        <w:rPr>
          <w:rFonts w:ascii="Times New Roman" w:eastAsia="Times New Roman" w:hAnsi="Times New Roman" w:cs="Times New Roman"/>
          <w:spacing w:val="-4"/>
          <w:sz w:val="28"/>
          <w:szCs w:val="28"/>
          <w:lang w:eastAsia="ru-RU"/>
        </w:rPr>
        <w:t>.</w:t>
      </w:r>
      <w:proofErr w:type="gramEnd"/>
    </w:p>
    <w:p w:rsidR="00D83A0F"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Посредством </w:t>
      </w:r>
      <w:r w:rsidRPr="001855B1">
        <w:rPr>
          <w:rFonts w:ascii="Times New Roman" w:eastAsia="Times New Roman" w:hAnsi="Times New Roman" w:cs="Times New Roman"/>
          <w:b/>
          <w:bCs/>
          <w:i/>
          <w:iCs/>
          <w:sz w:val="28"/>
          <w:szCs w:val="28"/>
          <w:lang w:eastAsia="ru-RU"/>
        </w:rPr>
        <w:t>ведения мяча средней частью подъема</w:t>
      </w:r>
      <w:r w:rsidR="00EB49A2" w:rsidRPr="001855B1">
        <w:rPr>
          <w:rFonts w:ascii="Times New Roman" w:eastAsia="Times New Roman" w:hAnsi="Times New Roman" w:cs="Times New Roman"/>
          <w:sz w:val="28"/>
          <w:szCs w:val="28"/>
          <w:lang w:eastAsia="ru-RU"/>
        </w:rPr>
        <w:t> </w:t>
      </w:r>
      <w:r w:rsidRPr="001855B1">
        <w:rPr>
          <w:rFonts w:ascii="Times New Roman" w:eastAsia="Times New Roman" w:hAnsi="Times New Roman" w:cs="Times New Roman"/>
          <w:sz w:val="28"/>
          <w:szCs w:val="28"/>
          <w:lang w:eastAsia="ru-RU"/>
        </w:rPr>
        <w:t xml:space="preserve"> и </w:t>
      </w:r>
      <w:r w:rsidRPr="001855B1">
        <w:rPr>
          <w:rFonts w:ascii="Times New Roman" w:eastAsia="Times New Roman" w:hAnsi="Times New Roman" w:cs="Times New Roman"/>
          <w:b/>
          <w:bCs/>
          <w:i/>
          <w:iCs/>
          <w:sz w:val="28"/>
          <w:szCs w:val="28"/>
          <w:lang w:eastAsia="ru-RU"/>
        </w:rPr>
        <w:t>носком</w:t>
      </w:r>
      <w:r w:rsidR="00EB49A2" w:rsidRPr="001855B1">
        <w:rPr>
          <w:rFonts w:ascii="Times New Roman" w:eastAsia="Times New Roman" w:hAnsi="Times New Roman" w:cs="Times New Roman"/>
          <w:sz w:val="28"/>
          <w:szCs w:val="28"/>
          <w:lang w:eastAsia="ru-RU"/>
        </w:rPr>
        <w:t> </w:t>
      </w:r>
      <w:r w:rsidRPr="001855B1">
        <w:rPr>
          <w:rFonts w:ascii="Times New Roman" w:eastAsia="Times New Roman" w:hAnsi="Times New Roman" w:cs="Times New Roman"/>
          <w:sz w:val="28"/>
          <w:szCs w:val="28"/>
          <w:lang w:eastAsia="ru-RU"/>
        </w:rPr>
        <w:t xml:space="preserve"> осуществляется, в основном, прямолинейное движение футболиста, реже по дуге. Достаточно редко ведение средней частью подъема используется в игре, особенно начинающими и низкоквалифицированными футболистами, так как существует угроза зацепить землю носком. В то же время, данный прием относится к числу надежных, потому что достаточная величина поверхности соприкосновения ноги с мячом и отсутствие разворота стопы при осуществлении ведения обеспечивают точность выполнения движений.</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При </w:t>
      </w:r>
      <w:r w:rsidRPr="001855B1">
        <w:rPr>
          <w:rFonts w:ascii="Times New Roman" w:eastAsia="Times New Roman" w:hAnsi="Times New Roman" w:cs="Times New Roman"/>
          <w:b/>
          <w:bCs/>
          <w:i/>
          <w:iCs/>
          <w:sz w:val="28"/>
          <w:szCs w:val="28"/>
          <w:lang w:eastAsia="ru-RU"/>
        </w:rPr>
        <w:t>ведении мяча носком</w:t>
      </w:r>
      <w:r w:rsidRPr="001855B1">
        <w:rPr>
          <w:rFonts w:ascii="Times New Roman" w:eastAsia="Times New Roman" w:hAnsi="Times New Roman" w:cs="Times New Roman"/>
          <w:sz w:val="28"/>
          <w:szCs w:val="28"/>
          <w:lang w:eastAsia="ru-RU"/>
        </w:rPr>
        <w:t xml:space="preserve"> опорная нога ставится сбоку от мяча; маховая нога, согнутая в колене, движется к мячу; игрок подталкивает мяч перед собой носком. Туловище прямое или немного наклонено вперед. Колено маховой ноги в момент соприкосновения стопы с мячом находится над мячом. Чтобы выполнить перемещение по дуге, удары следует производить по той части мяча, которая дальше от опорной ноги.</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Для совершенствования техники ведения мяча носком рекомендуются следующие упражнения:</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1. Ведение мяча правой, затем левой ногой в ритме шага, касаясь мяча на каждом шаге.</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2. То же в медленном беге.</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pacing w:val="-2"/>
          <w:sz w:val="28"/>
          <w:szCs w:val="28"/>
          <w:lang w:eastAsia="ru-RU"/>
        </w:rPr>
        <w:t>3. Ведение мяча поочередно правой и левой ногой.</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4. Ведение мяча правой и левой ногой по дуге.</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5. Ведение мяча с остановками по сигналу.</w:t>
      </w:r>
    </w:p>
    <w:p w:rsidR="00D83A0F"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6. Сочетание ведения мяча с передачами партнеру и ударом по воротам.</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b/>
          <w:bCs/>
          <w:i/>
          <w:iCs/>
          <w:sz w:val="28"/>
          <w:szCs w:val="28"/>
          <w:lang w:eastAsia="ru-RU"/>
        </w:rPr>
        <w:t>Ведение мяча внутренней стороной стопы</w:t>
      </w:r>
      <w:r w:rsidRPr="001855B1">
        <w:rPr>
          <w:rFonts w:ascii="Times New Roman" w:eastAsia="Times New Roman" w:hAnsi="Times New Roman" w:cs="Times New Roman"/>
          <w:sz w:val="28"/>
          <w:szCs w:val="28"/>
          <w:lang w:eastAsia="ru-RU"/>
        </w:rPr>
        <w:t> применяется, если игроку необходимо изменить направление движения. С мячом контактирует внутренняя часть стопы — от большого пальца до голени. Футболист толкает мяч развернутой наружу (от себя) стопой, возвращаясь после толчка в</w:t>
      </w:r>
      <w:r w:rsidR="00EB49A2" w:rsidRPr="001855B1">
        <w:rPr>
          <w:rFonts w:ascii="Times New Roman" w:eastAsia="Times New Roman" w:hAnsi="Times New Roman" w:cs="Times New Roman"/>
          <w:sz w:val="28"/>
          <w:szCs w:val="28"/>
          <w:lang w:eastAsia="ru-RU"/>
        </w:rPr>
        <w:t xml:space="preserve"> исходное положение</w:t>
      </w:r>
      <w:proofErr w:type="gramStart"/>
      <w:r w:rsidR="00EB49A2" w:rsidRPr="001855B1">
        <w:rPr>
          <w:rFonts w:ascii="Times New Roman" w:eastAsia="Times New Roman" w:hAnsi="Times New Roman" w:cs="Times New Roman"/>
          <w:sz w:val="28"/>
          <w:szCs w:val="28"/>
          <w:lang w:eastAsia="ru-RU"/>
        </w:rPr>
        <w:t xml:space="preserve"> </w:t>
      </w:r>
      <w:r w:rsidRPr="001855B1">
        <w:rPr>
          <w:rFonts w:ascii="Times New Roman" w:eastAsia="Times New Roman" w:hAnsi="Times New Roman" w:cs="Times New Roman"/>
          <w:sz w:val="28"/>
          <w:szCs w:val="28"/>
          <w:lang w:eastAsia="ru-RU"/>
        </w:rPr>
        <w:t>.</w:t>
      </w:r>
      <w:proofErr w:type="gramEnd"/>
      <w:r w:rsidRPr="001855B1">
        <w:rPr>
          <w:rFonts w:ascii="Times New Roman" w:eastAsia="Times New Roman" w:hAnsi="Times New Roman" w:cs="Times New Roman"/>
          <w:sz w:val="28"/>
          <w:szCs w:val="28"/>
          <w:lang w:eastAsia="ru-RU"/>
        </w:rPr>
        <w:t xml:space="preserve"> Колено ноги, выполняющей ведение, тоже развернуто наружу, туловище немного наклонено в сторону опорной ноги. Во время ведения шаги игрока шире обычного.</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lastRenderedPageBreak/>
        <w:t>Ниже приведен комплекс упражнений, способствующий освоению и совершенствованию основных способов ведения мяча — </w:t>
      </w:r>
      <w:r w:rsidRPr="001855B1">
        <w:rPr>
          <w:rFonts w:ascii="Times New Roman" w:eastAsia="Times New Roman" w:hAnsi="Times New Roman" w:cs="Times New Roman"/>
          <w:b/>
          <w:bCs/>
          <w:i/>
          <w:iCs/>
          <w:sz w:val="28"/>
          <w:szCs w:val="28"/>
          <w:lang w:eastAsia="ru-RU"/>
        </w:rPr>
        <w:t>внутренней стороной стопы, внутренней и внешней частями подъема</w:t>
      </w:r>
      <w:r w:rsidRPr="001855B1">
        <w:rPr>
          <w:rFonts w:ascii="Times New Roman" w:eastAsia="Times New Roman" w:hAnsi="Times New Roman" w:cs="Times New Roman"/>
          <w:sz w:val="28"/>
          <w:szCs w:val="28"/>
          <w:lang w:eastAsia="ru-RU"/>
        </w:rPr>
        <w:t>.</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1. </w:t>
      </w:r>
      <w:proofErr w:type="gramStart"/>
      <w:r w:rsidRPr="001855B1">
        <w:rPr>
          <w:rFonts w:ascii="Times New Roman" w:eastAsia="Times New Roman" w:hAnsi="Times New Roman" w:cs="Times New Roman"/>
          <w:sz w:val="28"/>
          <w:szCs w:val="28"/>
          <w:lang w:eastAsia="ru-RU"/>
        </w:rPr>
        <w:t>Ведение мяча сначала внутренней стороной стопы, внутренней частью подъема, затем — внешней по прямой в ритме шага, выполняя касания мяча на каждом шаге.</w:t>
      </w:r>
      <w:proofErr w:type="gramEnd"/>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2. То же по кругу.</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3. Упражнение 1 и 2, но в темпе медленного бега.</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4. Ведение мяча в темпе медленного бега по малому кругу, обводя стойки или стоящих игроков.</w:t>
      </w:r>
    </w:p>
    <w:p w:rsidR="00D83A0F"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5. Ведение мяча по восьмерке внутренней частью подъема.</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b/>
          <w:bCs/>
          <w:i/>
          <w:iCs/>
          <w:sz w:val="28"/>
          <w:szCs w:val="28"/>
          <w:lang w:eastAsia="ru-RU"/>
        </w:rPr>
        <w:t>Ведение мяча бедром</w:t>
      </w:r>
      <w:proofErr w:type="gramStart"/>
      <w:r w:rsidR="00EB49A2" w:rsidRPr="001855B1">
        <w:rPr>
          <w:rFonts w:ascii="Times New Roman" w:eastAsia="Times New Roman" w:hAnsi="Times New Roman" w:cs="Times New Roman"/>
          <w:sz w:val="28"/>
          <w:szCs w:val="28"/>
          <w:lang w:eastAsia="ru-RU"/>
        </w:rPr>
        <w:t> </w:t>
      </w:r>
      <w:r w:rsidRPr="001855B1">
        <w:rPr>
          <w:rFonts w:ascii="Times New Roman" w:eastAsia="Times New Roman" w:hAnsi="Times New Roman" w:cs="Times New Roman"/>
          <w:sz w:val="28"/>
          <w:szCs w:val="28"/>
          <w:lang w:eastAsia="ru-RU"/>
        </w:rPr>
        <w:t>.</w:t>
      </w:r>
      <w:proofErr w:type="gramEnd"/>
      <w:r w:rsidRPr="001855B1">
        <w:rPr>
          <w:rFonts w:ascii="Times New Roman" w:eastAsia="Times New Roman" w:hAnsi="Times New Roman" w:cs="Times New Roman"/>
          <w:sz w:val="28"/>
          <w:szCs w:val="28"/>
          <w:lang w:eastAsia="ru-RU"/>
        </w:rPr>
        <w:t xml:space="preserve"> Данный способ ведения используется для обработки мячей, летящих на средней высоте, а также во время быстрого бега, чтобы не тратить время на опускание мяча вниз. Короткими движениями вверх, в необходимом направлении мяч подбивается частью бедра (нахо</w:t>
      </w:r>
      <w:r w:rsidRPr="001855B1">
        <w:rPr>
          <w:rFonts w:ascii="Times New Roman" w:eastAsia="Times New Roman" w:hAnsi="Times New Roman" w:cs="Times New Roman"/>
          <w:sz w:val="28"/>
          <w:szCs w:val="28"/>
          <w:lang w:eastAsia="ru-RU"/>
        </w:rPr>
        <w:softHyphen/>
        <w:t>дящей</w:t>
      </w:r>
      <w:r w:rsidRPr="001855B1">
        <w:rPr>
          <w:rFonts w:ascii="Times New Roman" w:eastAsia="Times New Roman" w:hAnsi="Times New Roman" w:cs="Times New Roman"/>
          <w:sz w:val="28"/>
          <w:szCs w:val="28"/>
          <w:lang w:eastAsia="ru-RU"/>
        </w:rPr>
        <w:softHyphen/>
        <w:t>ся ближе к колену).</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Кроме того, для ведения прыгающих мячей применяют удары бедром и средней частью подъема. Используя данные приемы, можно продвигаться с держанием мяча в воздухе.</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Применяя</w:t>
      </w:r>
      <w:r w:rsidRPr="001855B1">
        <w:rPr>
          <w:rFonts w:ascii="Times New Roman" w:eastAsia="Times New Roman" w:hAnsi="Times New Roman" w:cs="Times New Roman"/>
          <w:b/>
          <w:bCs/>
          <w:i/>
          <w:iCs/>
          <w:sz w:val="28"/>
          <w:szCs w:val="28"/>
          <w:lang w:eastAsia="ru-RU"/>
        </w:rPr>
        <w:t> ведение мяча головой</w:t>
      </w:r>
      <w:r w:rsidRPr="001855B1">
        <w:rPr>
          <w:rFonts w:ascii="Times New Roman" w:eastAsia="Times New Roman" w:hAnsi="Times New Roman" w:cs="Times New Roman"/>
          <w:sz w:val="28"/>
          <w:szCs w:val="28"/>
          <w:lang w:eastAsia="ru-RU"/>
        </w:rPr>
        <w:t>, можно перемещаться в различных направлениях и удерживать мяч в воздухе с помощью последовательных ударов. Удары наносятся, в основном, средней частью лба. Техника выполнения данного приема не отличается от техники ударов по мячу головой. Футболист подбивает мяч невысоко вперед-вверх с таким расчетом, чтобы успеть переместиться и, догнав летящий мяч, нанести следующий удар головой.</w:t>
      </w:r>
    </w:p>
    <w:p w:rsidR="00C01323" w:rsidRPr="001855B1" w:rsidRDefault="00C01323" w:rsidP="001855B1">
      <w:pPr>
        <w:pStyle w:val="aa"/>
        <w:jc w:val="both"/>
        <w:rPr>
          <w:rFonts w:ascii="Times New Roman" w:eastAsia="Times New Roman" w:hAnsi="Times New Roman" w:cs="Times New Roman"/>
          <w:sz w:val="28"/>
          <w:szCs w:val="28"/>
          <w:lang w:eastAsia="ru-RU"/>
        </w:rPr>
      </w:pPr>
      <w:bookmarkStart w:id="0" w:name="_Toc18252398"/>
      <w:r w:rsidRPr="001855B1">
        <w:rPr>
          <w:rFonts w:ascii="Times New Roman" w:eastAsia="Times New Roman" w:hAnsi="Times New Roman" w:cs="Times New Roman"/>
          <w:b/>
          <w:bCs/>
          <w:sz w:val="28"/>
          <w:szCs w:val="28"/>
          <w:lang w:eastAsia="ru-RU"/>
        </w:rPr>
        <w:t>Основы обучения ведению мяча</w:t>
      </w:r>
      <w:bookmarkEnd w:id="0"/>
      <w:r w:rsidR="00C6497E" w:rsidRPr="001855B1">
        <w:rPr>
          <w:rFonts w:ascii="Times New Roman" w:eastAsia="Times New Roman" w:hAnsi="Times New Roman" w:cs="Times New Roman"/>
          <w:b/>
          <w:bCs/>
          <w:sz w:val="28"/>
          <w:szCs w:val="28"/>
          <w:lang w:eastAsia="ru-RU"/>
        </w:rPr>
        <w:t xml:space="preserve"> </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Одной из главных задач при обучении данному приему является достижение слитности движений. Решение такой задачи обеспечивается тренировкой в ведении мяча различными способами, с различной скоростью, в различных направлениях и в усложненных условиях — с использованием препятствий (подвешенных мешков; стоек; барьеров и игроков).</w:t>
      </w:r>
    </w:p>
    <w:p w:rsidR="00DF1874"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Для освоения ведения мяча на высокой скорости используют метод сопряженного воздействия — речь об этом пойдет несколько ниже. Рекомендуется применять большое количество игр и игровых упражнений.</w:t>
      </w:r>
    </w:p>
    <w:p w:rsidR="00C01323" w:rsidRPr="001855B1" w:rsidRDefault="00C01323" w:rsidP="001855B1">
      <w:pPr>
        <w:pStyle w:val="aa"/>
        <w:jc w:val="both"/>
        <w:rPr>
          <w:rFonts w:ascii="Times New Roman" w:eastAsia="Times New Roman" w:hAnsi="Times New Roman" w:cs="Times New Roman"/>
          <w:sz w:val="28"/>
          <w:szCs w:val="28"/>
          <w:lang w:eastAsia="ru-RU"/>
        </w:rPr>
      </w:pPr>
      <w:bookmarkStart w:id="1" w:name="_Toc18252399"/>
      <w:r w:rsidRPr="001855B1">
        <w:rPr>
          <w:rFonts w:ascii="Times New Roman" w:eastAsia="Times New Roman" w:hAnsi="Times New Roman" w:cs="Times New Roman"/>
          <w:b/>
          <w:bCs/>
          <w:sz w:val="28"/>
          <w:szCs w:val="28"/>
          <w:lang w:eastAsia="ru-RU"/>
        </w:rPr>
        <w:t>Последовательность обучения ведению мяча</w:t>
      </w:r>
      <w:bookmarkEnd w:id="1"/>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Обучение необходимо осуществлять в такой последовательности: ведение внешней частью подъема, ведение внутренней частью подъема и внутренней стороной стопы, ведение серединой подъема, ведение носком, ведение бедром, ведение головой.</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На первом этапе учатся вести мяч во время ходьбы, затем — во время бега, постоянно увеличивая скорость передвижения.</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Второй этап обучения — выполнение ведения мяча поочередно левой и правой ногой по прямой линии, затем по дуге, “восьмеркой” и, наконец, “слаломом” (между флажками, “фишками”).</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lastRenderedPageBreak/>
        <w:t>Третий этап — закрепления и совершенствования — предполагает выполнение различных задач с применением ведения мяча. Например, ведение мяча после передачи партнера, ведение с остановками по сигналу, выполнение ударов по воротам (мишени) после ведения мяча; ведение мяча в усложненных условиях: на фоне утомления, при наличии дефицита времени, в ограниченном пространстве, на фоне ограничения деятельности ведущих анализаторов (слуховых, зрительных), при активном противодействии соперника и т.д.</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С целью качественного овладения таким техническим приемом, как ведение мяча, необходимо использовать следующие </w:t>
      </w:r>
      <w:r w:rsidRPr="001855B1">
        <w:rPr>
          <w:rFonts w:ascii="Times New Roman" w:eastAsia="Times New Roman" w:hAnsi="Times New Roman" w:cs="Times New Roman"/>
          <w:b/>
          <w:bCs/>
          <w:i/>
          <w:iCs/>
          <w:sz w:val="28"/>
          <w:szCs w:val="28"/>
          <w:lang w:eastAsia="ru-RU"/>
        </w:rPr>
        <w:t>методические рекомендации</w:t>
      </w:r>
      <w:r w:rsidRPr="001855B1">
        <w:rPr>
          <w:rFonts w:ascii="Times New Roman" w:eastAsia="Times New Roman" w:hAnsi="Times New Roman" w:cs="Times New Roman"/>
          <w:sz w:val="28"/>
          <w:szCs w:val="28"/>
          <w:lang w:eastAsia="ru-RU"/>
        </w:rPr>
        <w:t>:</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1. Ведение осуществляется путем несильных, последовательных толчков мяча ненапряженной стопой.</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2. В момент соприкосновения ноги с мячом взгляд игрока направлен на мяч, за ситуацией на поле он следит периферическим зрением. Между двумя прикосновениями ноги к мячу взгляд игрока на мгновение переключается (для оценки обстановки) на поле, в этот момент периферическое зрение его сосредотачивается на мяче.</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3. В тех случаях, когда рядом находится соперник, мяч нельзя отпускать от себя дальше 2 м, если же нужно быстро преодолеть значительное расстояние, то мяч отпускают от себя на 10-12 м.</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4. Ведут мяч дальней от соперника ногой, закрывая подступы к мячу туловищем и опорной ногой.</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5. Ведение следует применять только в тех случаях, когда нет возможности использовать передачу.</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b/>
          <w:bCs/>
          <w:i/>
          <w:iCs/>
          <w:sz w:val="28"/>
          <w:szCs w:val="28"/>
          <w:lang w:eastAsia="ru-RU"/>
        </w:rPr>
        <w:t>Типичные ошибки</w:t>
      </w:r>
      <w:r w:rsidRPr="001855B1">
        <w:rPr>
          <w:rFonts w:ascii="Times New Roman" w:eastAsia="Times New Roman" w:hAnsi="Times New Roman" w:cs="Times New Roman"/>
          <w:sz w:val="28"/>
          <w:szCs w:val="28"/>
          <w:lang w:eastAsia="ru-RU"/>
        </w:rPr>
        <w:t>, встречающиеся при выполнении ведения мяча различными способами.</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1. Во время ведения футболист слишком далеко отпускает мяч от себя. В таком случае необходимо, чтобы перед игроком спиной вперед двигался противник или следует указать футболисту количество касаний мяча на данном отрезке.</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2. Спортсмен ведет мяч, не толкая его, а, нанося по нему удары, что способствует потере контроля над мячом — мяч отскакивает на значительное расстояние. Для исправления такой ошибки при ведении следует использовать мяч увеличенного веса или недостаточно накачанный снаряд.</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3. Во время ведения футболист все внимание концентрирует на мяче.</w:t>
      </w:r>
    </w:p>
    <w:p w:rsidR="00C01323" w:rsidRPr="001855B1" w:rsidRDefault="00C01323" w:rsidP="001855B1">
      <w:pPr>
        <w:pStyle w:val="aa"/>
        <w:jc w:val="both"/>
        <w:rPr>
          <w:rFonts w:ascii="Times New Roman" w:eastAsia="Times New Roman" w:hAnsi="Times New Roman" w:cs="Times New Roman"/>
          <w:sz w:val="28"/>
          <w:szCs w:val="28"/>
          <w:lang w:eastAsia="ru-RU"/>
        </w:rPr>
      </w:pPr>
      <w:r w:rsidRPr="001855B1">
        <w:rPr>
          <w:rFonts w:ascii="Times New Roman" w:eastAsia="Times New Roman" w:hAnsi="Times New Roman" w:cs="Times New Roman"/>
          <w:sz w:val="28"/>
          <w:szCs w:val="28"/>
          <w:lang w:eastAsia="ru-RU"/>
        </w:rPr>
        <w:t>4. Игрок может выполнять ведение только одной ногой.</w:t>
      </w:r>
    </w:p>
    <w:p w:rsidR="005A2AAF" w:rsidRPr="001855B1" w:rsidRDefault="00C01323" w:rsidP="001855B1">
      <w:pPr>
        <w:pStyle w:val="aa"/>
        <w:jc w:val="both"/>
        <w:rPr>
          <w:rFonts w:ascii="Times New Roman" w:hAnsi="Times New Roman" w:cs="Times New Roman"/>
          <w:sz w:val="28"/>
          <w:szCs w:val="28"/>
        </w:rPr>
      </w:pPr>
      <w:r w:rsidRPr="001855B1">
        <w:rPr>
          <w:rFonts w:ascii="Times New Roman" w:eastAsia="Times New Roman" w:hAnsi="Times New Roman" w:cs="Times New Roman"/>
          <w:sz w:val="28"/>
          <w:szCs w:val="28"/>
          <w:lang w:eastAsia="ru-RU"/>
        </w:rPr>
        <w:t>5. Футболист не прикрывает мяч туловищем и опорной ногой, так как осуществляет ведение ближней к сопернику ногой.</w:t>
      </w:r>
    </w:p>
    <w:p w:rsidR="004C0CDF" w:rsidRPr="001855B1" w:rsidRDefault="004C0CDF" w:rsidP="001855B1">
      <w:pPr>
        <w:pStyle w:val="aa"/>
        <w:jc w:val="both"/>
        <w:rPr>
          <w:rFonts w:ascii="Times New Roman" w:hAnsi="Times New Roman" w:cs="Times New Roman"/>
          <w:sz w:val="28"/>
          <w:szCs w:val="28"/>
        </w:rPr>
      </w:pPr>
    </w:p>
    <w:p w:rsidR="00DF1874" w:rsidRPr="001855B1" w:rsidRDefault="00757449"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В Да</w:t>
      </w:r>
      <w:r w:rsidR="00BC175D" w:rsidRPr="001855B1">
        <w:rPr>
          <w:rFonts w:ascii="Times New Roman" w:hAnsi="Times New Roman" w:cs="Times New Roman"/>
          <w:sz w:val="28"/>
          <w:szCs w:val="28"/>
        </w:rPr>
        <w:t xml:space="preserve">нной программе </w:t>
      </w:r>
      <w:r w:rsidRPr="001855B1">
        <w:rPr>
          <w:rFonts w:ascii="Times New Roman" w:hAnsi="Times New Roman" w:cs="Times New Roman"/>
          <w:sz w:val="28"/>
          <w:szCs w:val="28"/>
        </w:rPr>
        <w:t>указаны конкретные цели и задачи.</w:t>
      </w:r>
      <w:r w:rsidR="001317D6" w:rsidRPr="001855B1">
        <w:rPr>
          <w:rFonts w:ascii="Times New Roman" w:hAnsi="Times New Roman" w:cs="Times New Roman"/>
          <w:sz w:val="28"/>
          <w:szCs w:val="28"/>
        </w:rPr>
        <w:t xml:space="preserve"> Подводящие упражнения, последовательность упражнений.  </w:t>
      </w:r>
      <w:r w:rsidRPr="001855B1">
        <w:rPr>
          <w:rFonts w:ascii="Times New Roman" w:hAnsi="Times New Roman" w:cs="Times New Roman"/>
          <w:sz w:val="28"/>
          <w:szCs w:val="28"/>
        </w:rPr>
        <w:t xml:space="preserve"> Материалы</w:t>
      </w:r>
      <w:r w:rsidR="00BC175D" w:rsidRPr="001855B1">
        <w:rPr>
          <w:rFonts w:ascii="Times New Roman" w:hAnsi="Times New Roman" w:cs="Times New Roman"/>
          <w:sz w:val="28"/>
          <w:szCs w:val="28"/>
        </w:rPr>
        <w:t>,</w:t>
      </w:r>
      <w:r w:rsidRPr="001855B1">
        <w:rPr>
          <w:rFonts w:ascii="Times New Roman" w:hAnsi="Times New Roman" w:cs="Times New Roman"/>
          <w:sz w:val="28"/>
          <w:szCs w:val="28"/>
        </w:rPr>
        <w:t xml:space="preserve"> которые способствуют улучшению</w:t>
      </w:r>
      <w:r w:rsidR="001317D6" w:rsidRPr="001855B1">
        <w:rPr>
          <w:rFonts w:ascii="Times New Roman" w:hAnsi="Times New Roman" w:cs="Times New Roman"/>
          <w:sz w:val="28"/>
          <w:szCs w:val="28"/>
        </w:rPr>
        <w:t xml:space="preserve"> и </w:t>
      </w:r>
      <w:r w:rsidRPr="001855B1">
        <w:rPr>
          <w:rFonts w:ascii="Times New Roman" w:hAnsi="Times New Roman" w:cs="Times New Roman"/>
          <w:sz w:val="28"/>
          <w:szCs w:val="28"/>
        </w:rPr>
        <w:t>развитию</w:t>
      </w:r>
      <w:r w:rsidR="00BC175D" w:rsidRPr="001855B1">
        <w:rPr>
          <w:rFonts w:ascii="Times New Roman" w:hAnsi="Times New Roman" w:cs="Times New Roman"/>
          <w:sz w:val="28"/>
          <w:szCs w:val="28"/>
        </w:rPr>
        <w:t xml:space="preserve"> технических навыков</w:t>
      </w:r>
      <w:r w:rsidR="001317D6" w:rsidRPr="001855B1">
        <w:rPr>
          <w:rFonts w:ascii="Times New Roman" w:hAnsi="Times New Roman" w:cs="Times New Roman"/>
          <w:sz w:val="28"/>
          <w:szCs w:val="28"/>
        </w:rPr>
        <w:t>,</w:t>
      </w:r>
      <w:r w:rsidR="00D00681" w:rsidRPr="001855B1">
        <w:rPr>
          <w:rFonts w:ascii="Times New Roman" w:hAnsi="Times New Roman" w:cs="Times New Roman"/>
          <w:sz w:val="28"/>
          <w:szCs w:val="28"/>
        </w:rPr>
        <w:t xml:space="preserve"> </w:t>
      </w:r>
      <w:r w:rsidR="001317D6" w:rsidRPr="001855B1">
        <w:rPr>
          <w:rFonts w:ascii="Times New Roman" w:hAnsi="Times New Roman" w:cs="Times New Roman"/>
          <w:sz w:val="28"/>
          <w:szCs w:val="28"/>
        </w:rPr>
        <w:t xml:space="preserve">таких как </w:t>
      </w:r>
      <w:r w:rsidR="00BC175D" w:rsidRPr="001855B1">
        <w:rPr>
          <w:rFonts w:ascii="Times New Roman" w:hAnsi="Times New Roman" w:cs="Times New Roman"/>
          <w:sz w:val="28"/>
          <w:szCs w:val="28"/>
        </w:rPr>
        <w:t xml:space="preserve">ведение мяча на месте и </w:t>
      </w:r>
      <w:r w:rsidR="001317D6" w:rsidRPr="001855B1">
        <w:rPr>
          <w:rFonts w:ascii="Times New Roman" w:hAnsi="Times New Roman" w:cs="Times New Roman"/>
          <w:sz w:val="28"/>
          <w:szCs w:val="28"/>
        </w:rPr>
        <w:t>в движении.</w:t>
      </w:r>
      <w:r w:rsidR="0090713B">
        <w:rPr>
          <w:rFonts w:ascii="Times New Roman" w:hAnsi="Times New Roman" w:cs="Times New Roman"/>
          <w:sz w:val="28"/>
          <w:szCs w:val="28"/>
        </w:rPr>
        <w:t xml:space="preserve"> </w:t>
      </w:r>
      <w:r w:rsidR="00BC175D" w:rsidRPr="001855B1">
        <w:rPr>
          <w:rFonts w:ascii="Times New Roman" w:hAnsi="Times New Roman" w:cs="Times New Roman"/>
          <w:sz w:val="28"/>
          <w:szCs w:val="28"/>
        </w:rPr>
        <w:t>Принципы программы «Ударное начало» – от простого к сложному, от известного к неизвестному!</w:t>
      </w:r>
    </w:p>
    <w:p w:rsidR="00DF1874" w:rsidRPr="001855B1" w:rsidRDefault="00DF1874" w:rsidP="001855B1">
      <w:pPr>
        <w:pStyle w:val="aa"/>
        <w:jc w:val="both"/>
        <w:rPr>
          <w:rFonts w:ascii="Times New Roman" w:hAnsi="Times New Roman" w:cs="Times New Roman"/>
          <w:sz w:val="28"/>
          <w:szCs w:val="28"/>
        </w:rPr>
      </w:pPr>
    </w:p>
    <w:p w:rsidR="004C0CDF" w:rsidRPr="004F6AF9" w:rsidRDefault="004C0CDF" w:rsidP="004F6AF9">
      <w:pPr>
        <w:pStyle w:val="aa"/>
        <w:jc w:val="center"/>
        <w:rPr>
          <w:rFonts w:ascii="Times New Roman" w:hAnsi="Times New Roman" w:cs="Times New Roman"/>
          <w:b/>
          <w:sz w:val="28"/>
          <w:szCs w:val="28"/>
          <w:shd w:val="clear" w:color="auto" w:fill="FFFFFF"/>
        </w:rPr>
      </w:pPr>
      <w:bookmarkStart w:id="2" w:name="_GoBack"/>
      <w:r w:rsidRPr="004F6AF9">
        <w:rPr>
          <w:rFonts w:ascii="Times New Roman" w:hAnsi="Times New Roman" w:cs="Times New Roman"/>
          <w:b/>
          <w:sz w:val="28"/>
          <w:szCs w:val="28"/>
        </w:rPr>
        <w:lastRenderedPageBreak/>
        <w:t>СПИСОК ЛИТЕРАТУРЫ:</w:t>
      </w:r>
      <w:r w:rsidRPr="004F6AF9">
        <w:rPr>
          <w:rFonts w:ascii="Times New Roman" w:hAnsi="Times New Roman" w:cs="Times New Roman"/>
          <w:b/>
          <w:sz w:val="28"/>
          <w:szCs w:val="28"/>
        </w:rPr>
        <w:br/>
      </w:r>
      <w:bookmarkEnd w:id="2"/>
    </w:p>
    <w:p w:rsidR="004C0CDF" w:rsidRPr="001855B1" w:rsidRDefault="004C0CDF" w:rsidP="001855B1">
      <w:pPr>
        <w:pStyle w:val="aa"/>
        <w:jc w:val="both"/>
        <w:rPr>
          <w:rFonts w:ascii="Times New Roman" w:hAnsi="Times New Roman" w:cs="Times New Roman"/>
          <w:sz w:val="28"/>
          <w:szCs w:val="28"/>
          <w:shd w:val="clear" w:color="auto" w:fill="FFFFFF"/>
        </w:rPr>
      </w:pPr>
    </w:p>
    <w:p w:rsidR="004C0CDF" w:rsidRPr="001855B1" w:rsidRDefault="00DF1874"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 xml:space="preserve">   1</w:t>
      </w:r>
      <w:r w:rsidR="004C0CDF" w:rsidRPr="001855B1">
        <w:rPr>
          <w:rFonts w:ascii="Times New Roman" w:hAnsi="Times New Roman" w:cs="Times New Roman"/>
          <w:sz w:val="28"/>
          <w:szCs w:val="28"/>
        </w:rPr>
        <w:t>. «Поурочные программы для учебно-тренировочных занятий 1-го и 2-</w:t>
      </w:r>
      <w:r w:rsidRPr="001855B1">
        <w:rPr>
          <w:rFonts w:ascii="Times New Roman" w:hAnsi="Times New Roman" w:cs="Times New Roman"/>
          <w:sz w:val="28"/>
          <w:szCs w:val="28"/>
        </w:rPr>
        <w:t xml:space="preserve">      </w:t>
      </w:r>
      <w:proofErr w:type="spellStart"/>
      <w:r w:rsidR="004C0CDF" w:rsidRPr="001855B1">
        <w:rPr>
          <w:rFonts w:ascii="Times New Roman" w:hAnsi="Times New Roman" w:cs="Times New Roman"/>
          <w:sz w:val="28"/>
          <w:szCs w:val="28"/>
        </w:rPr>
        <w:t>го</w:t>
      </w:r>
      <w:proofErr w:type="spellEnd"/>
      <w:r w:rsidR="004C0CDF" w:rsidRPr="001855B1">
        <w:rPr>
          <w:rFonts w:ascii="Times New Roman" w:hAnsi="Times New Roman" w:cs="Times New Roman"/>
          <w:sz w:val="28"/>
          <w:szCs w:val="28"/>
        </w:rPr>
        <w:t xml:space="preserve"> годов обучения ДЮСШ и СДЮШОР» Литвиненко А.</w:t>
      </w:r>
      <w:proofErr w:type="gramStart"/>
      <w:r w:rsidR="004C0CDF" w:rsidRPr="001855B1">
        <w:rPr>
          <w:rFonts w:ascii="Times New Roman" w:hAnsi="Times New Roman" w:cs="Times New Roman"/>
          <w:sz w:val="28"/>
          <w:szCs w:val="28"/>
        </w:rPr>
        <w:t>Ю-</w:t>
      </w:r>
      <w:proofErr w:type="gramEnd"/>
      <w:r w:rsidR="004C0CDF" w:rsidRPr="001855B1">
        <w:rPr>
          <w:rFonts w:ascii="Times New Roman" w:hAnsi="Times New Roman" w:cs="Times New Roman"/>
          <w:sz w:val="28"/>
          <w:szCs w:val="28"/>
        </w:rPr>
        <w:t xml:space="preserve"> М; Российский футбольный союз; Терра- Спорт,2003-124с.</w:t>
      </w:r>
    </w:p>
    <w:p w:rsidR="004C0CDF" w:rsidRPr="001855B1" w:rsidRDefault="004C0CDF" w:rsidP="001855B1">
      <w:pPr>
        <w:pStyle w:val="aa"/>
        <w:jc w:val="both"/>
        <w:rPr>
          <w:rFonts w:ascii="Times New Roman" w:hAnsi="Times New Roman" w:cs="Times New Roman"/>
          <w:sz w:val="28"/>
          <w:szCs w:val="28"/>
        </w:rPr>
      </w:pPr>
    </w:p>
    <w:p w:rsidR="004C0CDF" w:rsidRPr="001855B1" w:rsidRDefault="00DF1874"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 xml:space="preserve">   2</w:t>
      </w:r>
      <w:r w:rsidR="004C0CDF" w:rsidRPr="001855B1">
        <w:rPr>
          <w:rFonts w:ascii="Times New Roman" w:hAnsi="Times New Roman" w:cs="Times New Roman"/>
          <w:sz w:val="28"/>
          <w:szCs w:val="28"/>
        </w:rPr>
        <w:t>. « Формирование основ индивидуального технико-тактического мастерства юных футболистов». Проблемы и пути решения; монография / Петухов</w:t>
      </w:r>
      <w:proofErr w:type="gramStart"/>
      <w:r w:rsidR="004C0CDF" w:rsidRPr="001855B1">
        <w:rPr>
          <w:rFonts w:ascii="Times New Roman" w:hAnsi="Times New Roman" w:cs="Times New Roman"/>
          <w:sz w:val="28"/>
          <w:szCs w:val="28"/>
        </w:rPr>
        <w:t>,-</w:t>
      </w:r>
      <w:proofErr w:type="gramEnd"/>
      <w:r w:rsidR="004C0CDF" w:rsidRPr="001855B1">
        <w:rPr>
          <w:rFonts w:ascii="Times New Roman" w:hAnsi="Times New Roman" w:cs="Times New Roman"/>
          <w:sz w:val="28"/>
          <w:szCs w:val="28"/>
        </w:rPr>
        <w:t>М; Советский спорт,2006,-232с.</w:t>
      </w:r>
    </w:p>
    <w:p w:rsidR="00DF1874" w:rsidRPr="001855B1" w:rsidRDefault="00DF1874" w:rsidP="001855B1">
      <w:pPr>
        <w:pStyle w:val="aa"/>
        <w:jc w:val="both"/>
        <w:rPr>
          <w:rFonts w:ascii="Times New Roman" w:hAnsi="Times New Roman" w:cs="Times New Roman"/>
          <w:sz w:val="28"/>
          <w:szCs w:val="28"/>
        </w:rPr>
      </w:pPr>
    </w:p>
    <w:p w:rsidR="004C0CDF" w:rsidRPr="001855B1" w:rsidRDefault="00DF1874"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 xml:space="preserve">  3</w:t>
      </w:r>
      <w:r w:rsidR="004C0CDF" w:rsidRPr="001855B1">
        <w:rPr>
          <w:rFonts w:ascii="Times New Roman" w:hAnsi="Times New Roman" w:cs="Times New Roman"/>
          <w:sz w:val="28"/>
          <w:szCs w:val="28"/>
        </w:rPr>
        <w:t>. «Настольная книга тренера» А.А. Кузнецов «</w:t>
      </w:r>
      <w:proofErr w:type="spellStart"/>
      <w:r w:rsidR="004C0CDF" w:rsidRPr="001855B1">
        <w:rPr>
          <w:rFonts w:ascii="Times New Roman" w:hAnsi="Times New Roman" w:cs="Times New Roman"/>
          <w:sz w:val="28"/>
          <w:szCs w:val="28"/>
        </w:rPr>
        <w:t>Профиздат</w:t>
      </w:r>
      <w:proofErr w:type="spellEnd"/>
      <w:r w:rsidR="004C0CDF" w:rsidRPr="001855B1">
        <w:rPr>
          <w:rFonts w:ascii="Times New Roman" w:hAnsi="Times New Roman" w:cs="Times New Roman"/>
          <w:sz w:val="28"/>
          <w:szCs w:val="28"/>
        </w:rPr>
        <w:t>» - М,2011-406 с.</w:t>
      </w:r>
    </w:p>
    <w:p w:rsidR="00DF1874" w:rsidRPr="001855B1" w:rsidRDefault="00DF1874" w:rsidP="001855B1">
      <w:pPr>
        <w:pStyle w:val="aa"/>
        <w:jc w:val="both"/>
        <w:rPr>
          <w:rFonts w:ascii="Times New Roman" w:hAnsi="Times New Roman" w:cs="Times New Roman"/>
          <w:sz w:val="28"/>
          <w:szCs w:val="28"/>
        </w:rPr>
      </w:pPr>
    </w:p>
    <w:p w:rsidR="00DF1874" w:rsidRPr="001855B1" w:rsidRDefault="00DF1874"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 xml:space="preserve">  4</w:t>
      </w:r>
      <w:r w:rsidR="004C0CDF" w:rsidRPr="001855B1">
        <w:rPr>
          <w:rFonts w:ascii="Times New Roman" w:hAnsi="Times New Roman" w:cs="Times New Roman"/>
          <w:sz w:val="28"/>
          <w:szCs w:val="28"/>
        </w:rPr>
        <w:t>. «Поурочная программа подготовка юных футболистов 6-9 лет»/Годик М.А, Мосягин С.М.,</w:t>
      </w:r>
      <w:proofErr w:type="spellStart"/>
      <w:r w:rsidR="004C0CDF" w:rsidRPr="001855B1">
        <w:rPr>
          <w:rFonts w:ascii="Times New Roman" w:hAnsi="Times New Roman" w:cs="Times New Roman"/>
          <w:sz w:val="28"/>
          <w:szCs w:val="28"/>
        </w:rPr>
        <w:t>Швыков</w:t>
      </w:r>
      <w:proofErr w:type="spellEnd"/>
      <w:r w:rsidR="004C0CDF" w:rsidRPr="001855B1">
        <w:rPr>
          <w:rFonts w:ascii="Times New Roman" w:hAnsi="Times New Roman" w:cs="Times New Roman"/>
          <w:sz w:val="28"/>
          <w:szCs w:val="28"/>
        </w:rPr>
        <w:t xml:space="preserve"> И.А.,-М: Граница,-2008.-272с</w:t>
      </w:r>
    </w:p>
    <w:p w:rsidR="004C0CDF" w:rsidRPr="001855B1" w:rsidRDefault="004C0CDF"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w:t>
      </w:r>
    </w:p>
    <w:p w:rsidR="004C0CDF" w:rsidRPr="001855B1" w:rsidRDefault="00DF1874"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 xml:space="preserve">  5</w:t>
      </w:r>
      <w:r w:rsidR="004C0CDF" w:rsidRPr="001855B1">
        <w:rPr>
          <w:rFonts w:ascii="Times New Roman" w:hAnsi="Times New Roman" w:cs="Times New Roman"/>
          <w:sz w:val="28"/>
          <w:szCs w:val="28"/>
        </w:rPr>
        <w:t>.Физическая подготовка футболистов Годик М.А</w:t>
      </w:r>
      <w:proofErr w:type="gramStart"/>
      <w:r w:rsidR="004C0CDF" w:rsidRPr="001855B1">
        <w:rPr>
          <w:rFonts w:ascii="Times New Roman" w:hAnsi="Times New Roman" w:cs="Times New Roman"/>
          <w:sz w:val="28"/>
          <w:szCs w:val="28"/>
        </w:rPr>
        <w:t xml:space="preserve"> .</w:t>
      </w:r>
      <w:proofErr w:type="gramEnd"/>
      <w:r w:rsidR="004C0CDF" w:rsidRPr="001855B1">
        <w:rPr>
          <w:rFonts w:ascii="Times New Roman" w:hAnsi="Times New Roman" w:cs="Times New Roman"/>
          <w:sz w:val="28"/>
          <w:szCs w:val="28"/>
        </w:rPr>
        <w:t>-М,: Терра – спорт, Олимпия Пресс,2006-272с.</w:t>
      </w:r>
    </w:p>
    <w:p w:rsidR="004C0CDF" w:rsidRPr="001855B1" w:rsidRDefault="004C0CDF" w:rsidP="001855B1">
      <w:pPr>
        <w:pStyle w:val="aa"/>
        <w:jc w:val="both"/>
        <w:rPr>
          <w:rFonts w:ascii="Times New Roman" w:hAnsi="Times New Roman" w:cs="Times New Roman"/>
          <w:sz w:val="28"/>
          <w:szCs w:val="28"/>
        </w:rPr>
      </w:pPr>
    </w:p>
    <w:p w:rsidR="004C0CDF" w:rsidRPr="001855B1" w:rsidRDefault="00DF1874"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 xml:space="preserve">  6</w:t>
      </w:r>
      <w:r w:rsidR="004C0CDF" w:rsidRPr="001855B1">
        <w:rPr>
          <w:rFonts w:ascii="Times New Roman" w:hAnsi="Times New Roman" w:cs="Times New Roman"/>
          <w:sz w:val="28"/>
          <w:szCs w:val="28"/>
        </w:rPr>
        <w:t>. «Теория и методика подготовки юных футболистов»</w:t>
      </w:r>
      <w:proofErr w:type="gramStart"/>
      <w:r w:rsidR="004C0CDF" w:rsidRPr="001855B1">
        <w:rPr>
          <w:rFonts w:ascii="Times New Roman" w:hAnsi="Times New Roman" w:cs="Times New Roman"/>
          <w:sz w:val="28"/>
          <w:szCs w:val="28"/>
        </w:rPr>
        <w:t>,-</w:t>
      </w:r>
      <w:proofErr w:type="gramEnd"/>
      <w:r w:rsidR="004C0CDF" w:rsidRPr="001855B1">
        <w:rPr>
          <w:rFonts w:ascii="Times New Roman" w:hAnsi="Times New Roman" w:cs="Times New Roman"/>
          <w:sz w:val="28"/>
          <w:szCs w:val="28"/>
        </w:rPr>
        <w:t>М,: Человек,2009.-176с.</w:t>
      </w:r>
    </w:p>
    <w:p w:rsidR="004C0CDF" w:rsidRPr="001855B1" w:rsidRDefault="00DF1874"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rPr>
        <w:t xml:space="preserve"> 7</w:t>
      </w:r>
      <w:r w:rsidR="004C0CDF" w:rsidRPr="001855B1">
        <w:rPr>
          <w:rFonts w:ascii="Times New Roman" w:hAnsi="Times New Roman" w:cs="Times New Roman"/>
          <w:sz w:val="28"/>
          <w:szCs w:val="28"/>
        </w:rPr>
        <w:t>. «Подготовка футболистов. Теория и практика» /</w:t>
      </w:r>
      <w:r w:rsidR="004C0CDF" w:rsidRPr="001855B1">
        <w:rPr>
          <w:rFonts w:ascii="Times New Roman" w:hAnsi="Times New Roman" w:cs="Times New Roman"/>
          <w:sz w:val="28"/>
          <w:szCs w:val="28"/>
        </w:rPr>
        <w:tab/>
        <w:t xml:space="preserve">Г.В. </w:t>
      </w:r>
      <w:proofErr w:type="spellStart"/>
      <w:r w:rsidR="004C0CDF" w:rsidRPr="001855B1">
        <w:rPr>
          <w:rFonts w:ascii="Times New Roman" w:hAnsi="Times New Roman" w:cs="Times New Roman"/>
          <w:sz w:val="28"/>
          <w:szCs w:val="28"/>
        </w:rPr>
        <w:t>Монаков</w:t>
      </w:r>
      <w:proofErr w:type="spellEnd"/>
      <w:r w:rsidR="004C0CDF" w:rsidRPr="001855B1">
        <w:rPr>
          <w:rFonts w:ascii="Times New Roman" w:hAnsi="Times New Roman" w:cs="Times New Roman"/>
          <w:sz w:val="28"/>
          <w:szCs w:val="28"/>
        </w:rPr>
        <w:t xml:space="preserve"> 2 изд. </w:t>
      </w:r>
      <w:proofErr w:type="spellStart"/>
      <w:r w:rsidR="004C0CDF" w:rsidRPr="001855B1">
        <w:rPr>
          <w:rFonts w:ascii="Times New Roman" w:hAnsi="Times New Roman" w:cs="Times New Roman"/>
          <w:sz w:val="28"/>
          <w:szCs w:val="28"/>
        </w:rPr>
        <w:t>Стреотип</w:t>
      </w:r>
      <w:proofErr w:type="spellEnd"/>
      <w:r w:rsidR="004C0CDF" w:rsidRPr="001855B1">
        <w:rPr>
          <w:rFonts w:ascii="Times New Roman" w:hAnsi="Times New Roman" w:cs="Times New Roman"/>
          <w:sz w:val="28"/>
          <w:szCs w:val="28"/>
        </w:rPr>
        <w:t>.- М</w:t>
      </w:r>
      <w:proofErr w:type="gramStart"/>
      <w:r w:rsidR="004C0CDF" w:rsidRPr="001855B1">
        <w:rPr>
          <w:rFonts w:ascii="Times New Roman" w:hAnsi="Times New Roman" w:cs="Times New Roman"/>
          <w:sz w:val="28"/>
          <w:szCs w:val="28"/>
        </w:rPr>
        <w:t xml:space="preserve">,: </w:t>
      </w:r>
      <w:proofErr w:type="gramEnd"/>
      <w:r w:rsidR="004C0CDF" w:rsidRPr="001855B1">
        <w:rPr>
          <w:rFonts w:ascii="Times New Roman" w:hAnsi="Times New Roman" w:cs="Times New Roman"/>
          <w:sz w:val="28"/>
          <w:szCs w:val="28"/>
        </w:rPr>
        <w:t>Советский спорт,2007,- 288с.</w:t>
      </w:r>
    </w:p>
    <w:p w:rsidR="00DF1874" w:rsidRPr="001855B1" w:rsidRDefault="00DF1874" w:rsidP="001855B1">
      <w:pPr>
        <w:pStyle w:val="aa"/>
        <w:jc w:val="both"/>
        <w:rPr>
          <w:rFonts w:ascii="Times New Roman" w:hAnsi="Times New Roman" w:cs="Times New Roman"/>
          <w:sz w:val="28"/>
          <w:szCs w:val="28"/>
        </w:rPr>
      </w:pPr>
      <w:r w:rsidRPr="001855B1">
        <w:rPr>
          <w:rFonts w:ascii="Times New Roman" w:hAnsi="Times New Roman" w:cs="Times New Roman"/>
          <w:sz w:val="28"/>
          <w:szCs w:val="28"/>
          <w:shd w:val="clear" w:color="auto" w:fill="FFFFFF"/>
        </w:rPr>
        <w:t xml:space="preserve"> 8.Сухобский А. В., Огородников С. С. Начальная техническая подготовка юных футболистов // Молодой ученый. — 2014. — №6. — С. 851-855.</w:t>
      </w:r>
    </w:p>
    <w:p w:rsidR="004C0CDF" w:rsidRPr="001855B1" w:rsidRDefault="004C0CDF" w:rsidP="001855B1">
      <w:pPr>
        <w:pStyle w:val="aa"/>
        <w:jc w:val="both"/>
        <w:rPr>
          <w:rFonts w:ascii="Times New Roman" w:hAnsi="Times New Roman" w:cs="Times New Roman"/>
          <w:sz w:val="28"/>
          <w:szCs w:val="28"/>
        </w:rPr>
      </w:pPr>
    </w:p>
    <w:p w:rsidR="004C0CDF" w:rsidRPr="001855B1" w:rsidRDefault="004C0CDF" w:rsidP="001855B1">
      <w:pPr>
        <w:pStyle w:val="aa"/>
        <w:jc w:val="both"/>
        <w:rPr>
          <w:rFonts w:ascii="Times New Roman" w:hAnsi="Times New Roman" w:cs="Times New Roman"/>
          <w:sz w:val="28"/>
          <w:szCs w:val="28"/>
        </w:rPr>
      </w:pPr>
    </w:p>
    <w:p w:rsidR="004C0CDF" w:rsidRPr="001855B1" w:rsidRDefault="004C0CDF" w:rsidP="001855B1">
      <w:pPr>
        <w:pStyle w:val="aa"/>
        <w:jc w:val="both"/>
        <w:rPr>
          <w:rFonts w:ascii="Times New Roman" w:hAnsi="Times New Roman" w:cs="Times New Roman"/>
          <w:sz w:val="28"/>
          <w:szCs w:val="28"/>
        </w:rPr>
      </w:pPr>
    </w:p>
    <w:p w:rsidR="005A2AAF" w:rsidRPr="001855B1" w:rsidRDefault="005A2AAF" w:rsidP="001855B1">
      <w:pPr>
        <w:pStyle w:val="aa"/>
        <w:jc w:val="both"/>
        <w:rPr>
          <w:rFonts w:ascii="Times New Roman" w:hAnsi="Times New Roman" w:cs="Times New Roman"/>
          <w:sz w:val="28"/>
          <w:szCs w:val="28"/>
        </w:rPr>
      </w:pPr>
    </w:p>
    <w:p w:rsidR="005A2AAF" w:rsidRPr="001855B1" w:rsidRDefault="005A2AAF" w:rsidP="001855B1">
      <w:pPr>
        <w:pStyle w:val="aa"/>
        <w:jc w:val="both"/>
        <w:rPr>
          <w:rFonts w:ascii="Times New Roman" w:hAnsi="Times New Roman" w:cs="Times New Roman"/>
          <w:sz w:val="28"/>
          <w:szCs w:val="28"/>
        </w:rPr>
      </w:pPr>
    </w:p>
    <w:sectPr w:rsidR="005A2AAF" w:rsidRPr="001855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FB" w:rsidRDefault="002201FB" w:rsidP="00DD3D76">
      <w:pPr>
        <w:spacing w:after="0" w:line="240" w:lineRule="auto"/>
      </w:pPr>
      <w:r>
        <w:separator/>
      </w:r>
    </w:p>
  </w:endnote>
  <w:endnote w:type="continuationSeparator" w:id="0">
    <w:p w:rsidR="002201FB" w:rsidRDefault="002201FB" w:rsidP="00DD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FB" w:rsidRDefault="002201FB" w:rsidP="00DD3D76">
      <w:pPr>
        <w:spacing w:after="0" w:line="240" w:lineRule="auto"/>
      </w:pPr>
      <w:r>
        <w:separator/>
      </w:r>
    </w:p>
  </w:footnote>
  <w:footnote w:type="continuationSeparator" w:id="0">
    <w:p w:rsidR="002201FB" w:rsidRDefault="002201FB" w:rsidP="00DD3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0AA1"/>
    <w:multiLevelType w:val="hybridMultilevel"/>
    <w:tmpl w:val="E67CB1D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7163AB"/>
    <w:multiLevelType w:val="hybridMultilevel"/>
    <w:tmpl w:val="E54053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92"/>
    <w:rsid w:val="000403E1"/>
    <w:rsid w:val="0006417A"/>
    <w:rsid w:val="000B5D99"/>
    <w:rsid w:val="000D3A93"/>
    <w:rsid w:val="000F2118"/>
    <w:rsid w:val="001114DA"/>
    <w:rsid w:val="00127DE8"/>
    <w:rsid w:val="001317D6"/>
    <w:rsid w:val="00176637"/>
    <w:rsid w:val="001855B1"/>
    <w:rsid w:val="00207085"/>
    <w:rsid w:val="002201FB"/>
    <w:rsid w:val="00231810"/>
    <w:rsid w:val="002440A5"/>
    <w:rsid w:val="00395E0A"/>
    <w:rsid w:val="003D6D1F"/>
    <w:rsid w:val="004C0CDF"/>
    <w:rsid w:val="004F6AF9"/>
    <w:rsid w:val="0051697E"/>
    <w:rsid w:val="00516D92"/>
    <w:rsid w:val="0056273E"/>
    <w:rsid w:val="00585B6D"/>
    <w:rsid w:val="00595B7E"/>
    <w:rsid w:val="005A2AAF"/>
    <w:rsid w:val="005A37CA"/>
    <w:rsid w:val="005D2C2B"/>
    <w:rsid w:val="005F423E"/>
    <w:rsid w:val="006C5BC7"/>
    <w:rsid w:val="006C5BD8"/>
    <w:rsid w:val="0073243B"/>
    <w:rsid w:val="00736123"/>
    <w:rsid w:val="00757449"/>
    <w:rsid w:val="00762ADD"/>
    <w:rsid w:val="00766D91"/>
    <w:rsid w:val="00777D1A"/>
    <w:rsid w:val="007C1610"/>
    <w:rsid w:val="007D52AB"/>
    <w:rsid w:val="00830194"/>
    <w:rsid w:val="00853378"/>
    <w:rsid w:val="008A08D3"/>
    <w:rsid w:val="008A7684"/>
    <w:rsid w:val="008D44B5"/>
    <w:rsid w:val="00905611"/>
    <w:rsid w:val="0090713B"/>
    <w:rsid w:val="00996319"/>
    <w:rsid w:val="009B15AA"/>
    <w:rsid w:val="009F2F1B"/>
    <w:rsid w:val="00A020FF"/>
    <w:rsid w:val="00A110C2"/>
    <w:rsid w:val="00A400B4"/>
    <w:rsid w:val="00A63722"/>
    <w:rsid w:val="00A64690"/>
    <w:rsid w:val="00A75E0F"/>
    <w:rsid w:val="00A919DC"/>
    <w:rsid w:val="00AD2F04"/>
    <w:rsid w:val="00B145AD"/>
    <w:rsid w:val="00B56BBC"/>
    <w:rsid w:val="00B75242"/>
    <w:rsid w:val="00B827A7"/>
    <w:rsid w:val="00B834E0"/>
    <w:rsid w:val="00BA78E9"/>
    <w:rsid w:val="00BC175D"/>
    <w:rsid w:val="00C01323"/>
    <w:rsid w:val="00C15EB3"/>
    <w:rsid w:val="00C6497E"/>
    <w:rsid w:val="00C67C92"/>
    <w:rsid w:val="00C73D99"/>
    <w:rsid w:val="00CB3C48"/>
    <w:rsid w:val="00CF29C1"/>
    <w:rsid w:val="00D00681"/>
    <w:rsid w:val="00D7659A"/>
    <w:rsid w:val="00D83A0F"/>
    <w:rsid w:val="00D90113"/>
    <w:rsid w:val="00DA096A"/>
    <w:rsid w:val="00DA5C38"/>
    <w:rsid w:val="00DD3D76"/>
    <w:rsid w:val="00DE71E7"/>
    <w:rsid w:val="00DF1874"/>
    <w:rsid w:val="00E13CF6"/>
    <w:rsid w:val="00E233B5"/>
    <w:rsid w:val="00E24ABA"/>
    <w:rsid w:val="00E61F85"/>
    <w:rsid w:val="00E901B5"/>
    <w:rsid w:val="00EB49A2"/>
    <w:rsid w:val="00EF314A"/>
    <w:rsid w:val="00F21B43"/>
    <w:rsid w:val="00F35F6E"/>
    <w:rsid w:val="00FB336F"/>
    <w:rsid w:val="00FD405E"/>
    <w:rsid w:val="00FE6002"/>
    <w:rsid w:val="00FF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D3D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3D76"/>
  </w:style>
  <w:style w:type="paragraph" w:styleId="a6">
    <w:name w:val="footer"/>
    <w:basedOn w:val="a"/>
    <w:link w:val="a7"/>
    <w:uiPriority w:val="99"/>
    <w:unhideWhenUsed/>
    <w:rsid w:val="00DD3D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3D76"/>
  </w:style>
  <w:style w:type="paragraph" w:styleId="a8">
    <w:name w:val="Balloon Text"/>
    <w:basedOn w:val="a"/>
    <w:link w:val="a9"/>
    <w:uiPriority w:val="99"/>
    <w:semiHidden/>
    <w:unhideWhenUsed/>
    <w:rsid w:val="00E901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01B5"/>
    <w:rPr>
      <w:rFonts w:ascii="Tahoma" w:hAnsi="Tahoma" w:cs="Tahoma"/>
      <w:sz w:val="16"/>
      <w:szCs w:val="16"/>
    </w:rPr>
  </w:style>
  <w:style w:type="paragraph" w:styleId="aa">
    <w:name w:val="No Spacing"/>
    <w:uiPriority w:val="1"/>
    <w:qFormat/>
    <w:rsid w:val="001855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D3D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3D76"/>
  </w:style>
  <w:style w:type="paragraph" w:styleId="a6">
    <w:name w:val="footer"/>
    <w:basedOn w:val="a"/>
    <w:link w:val="a7"/>
    <w:uiPriority w:val="99"/>
    <w:unhideWhenUsed/>
    <w:rsid w:val="00DD3D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3D76"/>
  </w:style>
  <w:style w:type="paragraph" w:styleId="a8">
    <w:name w:val="Balloon Text"/>
    <w:basedOn w:val="a"/>
    <w:link w:val="a9"/>
    <w:uiPriority w:val="99"/>
    <w:semiHidden/>
    <w:unhideWhenUsed/>
    <w:rsid w:val="00E901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01B5"/>
    <w:rPr>
      <w:rFonts w:ascii="Tahoma" w:hAnsi="Tahoma" w:cs="Tahoma"/>
      <w:sz w:val="16"/>
      <w:szCs w:val="16"/>
    </w:rPr>
  </w:style>
  <w:style w:type="paragraph" w:styleId="aa">
    <w:name w:val="No Spacing"/>
    <w:uiPriority w:val="1"/>
    <w:qFormat/>
    <w:rsid w:val="00185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3766">
      <w:bodyDiv w:val="1"/>
      <w:marLeft w:val="0"/>
      <w:marRight w:val="0"/>
      <w:marTop w:val="0"/>
      <w:marBottom w:val="0"/>
      <w:divBdr>
        <w:top w:val="none" w:sz="0" w:space="0" w:color="auto"/>
        <w:left w:val="none" w:sz="0" w:space="0" w:color="auto"/>
        <w:bottom w:val="none" w:sz="0" w:space="0" w:color="auto"/>
        <w:right w:val="none" w:sz="0" w:space="0" w:color="auto"/>
      </w:divBdr>
      <w:divsChild>
        <w:div w:id="167214107">
          <w:marLeft w:val="0"/>
          <w:marRight w:val="150"/>
          <w:marTop w:val="150"/>
          <w:marBottom w:val="150"/>
          <w:divBdr>
            <w:top w:val="none" w:sz="0" w:space="0" w:color="auto"/>
            <w:left w:val="none" w:sz="0" w:space="0" w:color="auto"/>
            <w:bottom w:val="none" w:sz="0" w:space="0" w:color="auto"/>
            <w:right w:val="none" w:sz="0" w:space="0" w:color="auto"/>
          </w:divBdr>
        </w:div>
      </w:divsChild>
    </w:div>
    <w:div w:id="370569283">
      <w:bodyDiv w:val="1"/>
      <w:marLeft w:val="0"/>
      <w:marRight w:val="0"/>
      <w:marTop w:val="0"/>
      <w:marBottom w:val="0"/>
      <w:divBdr>
        <w:top w:val="none" w:sz="0" w:space="0" w:color="auto"/>
        <w:left w:val="none" w:sz="0" w:space="0" w:color="auto"/>
        <w:bottom w:val="none" w:sz="0" w:space="0" w:color="auto"/>
        <w:right w:val="none" w:sz="0" w:space="0" w:color="auto"/>
      </w:divBdr>
      <w:divsChild>
        <w:div w:id="27217279">
          <w:marLeft w:val="0"/>
          <w:marRight w:val="0"/>
          <w:marTop w:val="150"/>
          <w:marBottom w:val="150"/>
          <w:divBdr>
            <w:top w:val="dashed" w:sz="6" w:space="0" w:color="787878"/>
            <w:left w:val="dashed" w:sz="6" w:space="0" w:color="787878"/>
            <w:bottom w:val="dashed" w:sz="6" w:space="0" w:color="787878"/>
            <w:right w:val="dashed" w:sz="6" w:space="0" w:color="787878"/>
          </w:divBdr>
          <w:divsChild>
            <w:div w:id="1010638545">
              <w:marLeft w:val="0"/>
              <w:marRight w:val="0"/>
              <w:marTop w:val="0"/>
              <w:marBottom w:val="0"/>
              <w:divBdr>
                <w:top w:val="none" w:sz="0" w:space="0" w:color="auto"/>
                <w:left w:val="none" w:sz="0" w:space="0" w:color="auto"/>
                <w:bottom w:val="none" w:sz="0" w:space="0" w:color="auto"/>
                <w:right w:val="none" w:sz="0" w:space="0" w:color="auto"/>
              </w:divBdr>
            </w:div>
            <w:div w:id="1467699316">
              <w:marLeft w:val="4020"/>
              <w:marRight w:val="0"/>
              <w:marTop w:val="90"/>
              <w:marBottom w:val="0"/>
              <w:divBdr>
                <w:top w:val="none" w:sz="0" w:space="0" w:color="auto"/>
                <w:left w:val="none" w:sz="0" w:space="0" w:color="auto"/>
                <w:bottom w:val="none" w:sz="0" w:space="0" w:color="auto"/>
                <w:right w:val="none" w:sz="0" w:space="0" w:color="auto"/>
              </w:divBdr>
            </w:div>
          </w:divsChild>
        </w:div>
        <w:div w:id="1259750089">
          <w:marLeft w:val="0"/>
          <w:marRight w:val="0"/>
          <w:marTop w:val="150"/>
          <w:marBottom w:val="150"/>
          <w:divBdr>
            <w:top w:val="dashed" w:sz="6" w:space="0" w:color="787878"/>
            <w:left w:val="dashed" w:sz="6" w:space="0" w:color="787878"/>
            <w:bottom w:val="dashed" w:sz="6" w:space="0" w:color="787878"/>
            <w:right w:val="dashed" w:sz="6" w:space="0" w:color="787878"/>
          </w:divBdr>
        </w:div>
        <w:div w:id="1500774563">
          <w:marLeft w:val="0"/>
          <w:marRight w:val="0"/>
          <w:marTop w:val="150"/>
          <w:marBottom w:val="150"/>
          <w:divBdr>
            <w:top w:val="dashed" w:sz="6" w:space="0" w:color="787878"/>
            <w:left w:val="dashed" w:sz="6" w:space="0" w:color="787878"/>
            <w:bottom w:val="dashed" w:sz="6" w:space="0" w:color="787878"/>
            <w:right w:val="dashed" w:sz="6" w:space="0" w:color="787878"/>
          </w:divBdr>
        </w:div>
        <w:div w:id="2015640753">
          <w:marLeft w:val="0"/>
          <w:marRight w:val="0"/>
          <w:marTop w:val="150"/>
          <w:marBottom w:val="150"/>
          <w:divBdr>
            <w:top w:val="dashed" w:sz="6" w:space="0" w:color="787878"/>
            <w:left w:val="dashed" w:sz="6" w:space="0" w:color="787878"/>
            <w:bottom w:val="dashed" w:sz="6" w:space="0" w:color="787878"/>
            <w:right w:val="dashed" w:sz="6" w:space="0" w:color="787878"/>
          </w:divBdr>
        </w:div>
        <w:div w:id="1644433884">
          <w:marLeft w:val="0"/>
          <w:marRight w:val="0"/>
          <w:marTop w:val="150"/>
          <w:marBottom w:val="150"/>
          <w:divBdr>
            <w:top w:val="dashed" w:sz="6" w:space="0" w:color="787878"/>
            <w:left w:val="dashed" w:sz="6" w:space="0" w:color="787878"/>
            <w:bottom w:val="dashed" w:sz="6" w:space="0" w:color="787878"/>
            <w:right w:val="dashed" w:sz="6" w:space="0" w:color="787878"/>
          </w:divBdr>
        </w:div>
        <w:div w:id="899485837">
          <w:marLeft w:val="0"/>
          <w:marRight w:val="0"/>
          <w:marTop w:val="150"/>
          <w:marBottom w:val="150"/>
          <w:divBdr>
            <w:top w:val="dashed" w:sz="6" w:space="0" w:color="787878"/>
            <w:left w:val="dashed" w:sz="6" w:space="0" w:color="787878"/>
            <w:bottom w:val="dashed" w:sz="6" w:space="0" w:color="787878"/>
            <w:right w:val="dashed" w:sz="6" w:space="0" w:color="787878"/>
          </w:divBdr>
        </w:div>
        <w:div w:id="278994986">
          <w:marLeft w:val="0"/>
          <w:marRight w:val="0"/>
          <w:marTop w:val="150"/>
          <w:marBottom w:val="150"/>
          <w:divBdr>
            <w:top w:val="dashed" w:sz="6" w:space="0" w:color="787878"/>
            <w:left w:val="dashed" w:sz="6" w:space="0" w:color="787878"/>
            <w:bottom w:val="dashed" w:sz="6" w:space="0" w:color="787878"/>
            <w:right w:val="dashed" w:sz="6" w:space="0" w:color="787878"/>
          </w:divBdr>
        </w:div>
        <w:div w:id="1810853733">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844515921">
      <w:bodyDiv w:val="1"/>
      <w:marLeft w:val="0"/>
      <w:marRight w:val="0"/>
      <w:marTop w:val="0"/>
      <w:marBottom w:val="0"/>
      <w:divBdr>
        <w:top w:val="none" w:sz="0" w:space="0" w:color="auto"/>
        <w:left w:val="none" w:sz="0" w:space="0" w:color="auto"/>
        <w:bottom w:val="none" w:sz="0" w:space="0" w:color="auto"/>
        <w:right w:val="none" w:sz="0" w:space="0" w:color="auto"/>
      </w:divBdr>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1949585486">
          <w:marLeft w:val="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11</Pages>
  <Words>2950</Words>
  <Characters>16820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Свветлана</cp:lastModifiedBy>
  <cp:revision>21</cp:revision>
  <dcterms:created xsi:type="dcterms:W3CDTF">2017-08-23T13:39:00Z</dcterms:created>
  <dcterms:modified xsi:type="dcterms:W3CDTF">2017-09-06T11:06:00Z</dcterms:modified>
</cp:coreProperties>
</file>