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412082" w:rsidRPr="00412082" w:rsidTr="00412082">
        <w:trPr>
          <w:trHeight w:val="1384"/>
        </w:trPr>
        <w:tc>
          <w:tcPr>
            <w:tcW w:w="1843" w:type="dxa"/>
            <w:shd w:val="clear" w:color="auto" w:fill="auto"/>
          </w:tcPr>
          <w:p w:rsidR="00412082" w:rsidRPr="00412082" w:rsidRDefault="00412082" w:rsidP="00412082">
            <w:pPr>
              <w:spacing w:before="80" w:after="0" w:line="240" w:lineRule="auto"/>
              <w:ind w:left="-113" w:right="-91"/>
              <w:rPr>
                <w:rFonts w:ascii="Times New Roman" w:eastAsia="Times New Roman" w:hAnsi="Times New Roman" w:cs="Times New Roman"/>
                <w:position w:val="-4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082">
              <w:rPr>
                <w:rFonts w:ascii="Times New Roman" w:eastAsia="Times New Roman" w:hAnsi="Times New Roman" w:cs="Times New Roman"/>
                <w:noProof/>
                <w:position w:val="-40"/>
                <w:sz w:val="24"/>
                <w:szCs w:val="24"/>
                <w:lang w:eastAsia="ru-RU"/>
              </w:rPr>
              <w:drawing>
                <wp:inline distT="0" distB="0" distL="0" distR="0">
                  <wp:extent cx="1158240" cy="792480"/>
                  <wp:effectExtent l="0" t="0" r="3810" b="762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12082" w:rsidRPr="00412082" w:rsidRDefault="00412082" w:rsidP="00412082">
            <w:pPr>
              <w:spacing w:after="0" w:line="240" w:lineRule="auto"/>
              <w:ind w:left="-34" w:right="-33"/>
              <w:jc w:val="center"/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</w:pPr>
            <w:r w:rsidRPr="00412082">
              <w:rPr>
                <w:rFonts w:ascii="Times New Roman" w:eastAsia="Times New Roman" w:hAnsi="Times New Roman" w:cs="Times New Roman"/>
                <w:spacing w:val="54"/>
                <w:sz w:val="16"/>
                <w:szCs w:val="16"/>
                <w:lang w:eastAsia="ru-RU"/>
              </w:rPr>
              <w:t>МИНИСТЕРСТВО ОБРАЗОВАНИЯ И НАУКИ САМАРСКОЙ ОБЛАСТИ</w:t>
            </w:r>
          </w:p>
          <w:p w:rsidR="00412082" w:rsidRPr="00412082" w:rsidRDefault="00412082" w:rsidP="00412082">
            <w:pPr>
              <w:spacing w:after="120" w:line="240" w:lineRule="auto"/>
              <w:ind w:left="-34" w:right="-3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120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412082" w:rsidRPr="00412082" w:rsidRDefault="00412082" w:rsidP="00412082">
            <w:pPr>
              <w:spacing w:before="120" w:after="0" w:line="240" w:lineRule="auto"/>
              <w:ind w:left="-40" w:right="-34"/>
              <w:jc w:val="center"/>
              <w:rPr>
                <w:rFonts w:ascii="Franklin Gothic Demi Cond" w:eastAsia="Times New Roman" w:hAnsi="Franklin Gothic Demi Cond" w:cs="Times New Roman"/>
                <w:caps/>
                <w:sz w:val="27"/>
                <w:szCs w:val="27"/>
                <w:lang w:eastAsia="ru-RU"/>
              </w:rPr>
            </w:pPr>
            <w:r w:rsidRPr="00412082">
              <w:rPr>
                <w:rFonts w:ascii="Franklin Gothic Demi Cond" w:eastAsia="Times New Roman" w:hAnsi="Franklin Gothic Demi Cond" w:cs="Times New Roman"/>
                <w:caps/>
                <w:sz w:val="27"/>
                <w:szCs w:val="27"/>
                <w:lang w:eastAsia="ru-RU"/>
              </w:rPr>
              <w:t>«Самарский Областной детский эколого-биологический центр»</w:t>
            </w:r>
          </w:p>
          <w:p w:rsidR="00412082" w:rsidRPr="00412082" w:rsidRDefault="00412082" w:rsidP="00412082">
            <w:pPr>
              <w:spacing w:before="40" w:after="0" w:line="240" w:lineRule="auto"/>
              <w:ind w:left="-40" w:right="-34"/>
              <w:jc w:val="center"/>
              <w:rPr>
                <w:rFonts w:ascii="Franklin Gothic Medium" w:eastAsia="Times New Roman" w:hAnsi="Franklin Gothic Medium" w:cs="Times New Roman"/>
                <w:caps/>
                <w:sz w:val="24"/>
                <w:szCs w:val="24"/>
                <w:lang w:eastAsia="ru-RU"/>
              </w:rPr>
            </w:pPr>
            <w:r w:rsidRPr="00412082">
              <w:rPr>
                <w:rFonts w:ascii="Franklin Gothic Medium" w:eastAsia="Times New Roman" w:hAnsi="Franklin Gothic Medium" w:cs="Times New Roman"/>
                <w:caps/>
                <w:sz w:val="24"/>
                <w:szCs w:val="24"/>
                <w:lang w:eastAsia="ru-RU"/>
              </w:rPr>
              <w:t>(ГБОУ ДОД СОДЭБЦ)</w:t>
            </w:r>
          </w:p>
        </w:tc>
      </w:tr>
    </w:tbl>
    <w:p w:rsidR="00412082" w:rsidRPr="00412082" w:rsidRDefault="00412082" w:rsidP="004120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2082" w:rsidRPr="00412082" w:rsidRDefault="00412082" w:rsidP="004120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2082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12082" w:rsidRPr="00412082" w:rsidRDefault="00412082" w:rsidP="004120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082" w:rsidRPr="00412082" w:rsidRDefault="00412082" w:rsidP="00412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412082" w:rsidRPr="00412082" w:rsidRDefault="00412082" w:rsidP="00412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В.А. Козлов</w:t>
      </w:r>
    </w:p>
    <w:p w:rsidR="00412082" w:rsidRPr="00412082" w:rsidRDefault="00412082" w:rsidP="00412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2015</w:t>
      </w:r>
    </w:p>
    <w:p w:rsidR="00412082" w:rsidRPr="00412082" w:rsidRDefault="00412082" w:rsidP="00412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82" w:rsidRPr="00412082" w:rsidRDefault="00412082" w:rsidP="004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82" w:rsidRPr="00412082" w:rsidRDefault="00412082" w:rsidP="00475D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12082" w:rsidRPr="00475DE8" w:rsidRDefault="00412082" w:rsidP="00475DE8">
      <w:pPr>
        <w:keepNext/>
        <w:spacing w:after="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областном </w:t>
      </w:r>
      <w:r w:rsidR="0047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творческих, проектных и исследовательских работ учащихся, посвященного международному году света</w:t>
      </w:r>
      <w:r w:rsidR="00475DE8" w:rsidRPr="00475D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75DE8" w:rsidRPr="00475DE8">
        <w:rPr>
          <w:rFonts w:ascii="Times New Roman" w:hAnsi="Times New Roman" w:cs="Times New Roman"/>
          <w:b/>
          <w:sz w:val="24"/>
        </w:rPr>
        <w:t>световых технологий, «Свет в нашей жизни» (региональный этап Всероссийского конкурса «Свет в нашей жизни»)</w:t>
      </w:r>
    </w:p>
    <w:p w:rsidR="00412082" w:rsidRPr="00412082" w:rsidRDefault="00412082" w:rsidP="00475DE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082" w:rsidRPr="00475DE8" w:rsidRDefault="00412082" w:rsidP="00475DE8">
      <w:pPr>
        <w:spacing w:after="0" w:line="276" w:lineRule="auto"/>
        <w:ind w:firstLine="709"/>
        <w:contextualSpacing/>
        <w:jc w:val="both"/>
        <w:rPr>
          <w:rStyle w:val="8"/>
          <w:rFonts w:eastAsiaTheme="minorHAnsi"/>
          <w:b w:val="0"/>
          <w:bCs w:val="0"/>
        </w:rPr>
      </w:pPr>
    </w:p>
    <w:p w:rsidR="00E04D8F" w:rsidRPr="00475DE8" w:rsidRDefault="00E04D8F" w:rsidP="00475DE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E36766" w:rsidRPr="00475DE8">
        <w:rPr>
          <w:rFonts w:ascii="Times New Roman" w:hAnsi="Times New Roman" w:cs="Times New Roman"/>
          <w:sz w:val="24"/>
          <w:szCs w:val="24"/>
        </w:rPr>
        <w:t>областного</w:t>
      </w:r>
      <w:r w:rsidRPr="00475DE8">
        <w:rPr>
          <w:rFonts w:ascii="Times New Roman" w:hAnsi="Times New Roman" w:cs="Times New Roman"/>
          <w:sz w:val="24"/>
          <w:szCs w:val="24"/>
        </w:rPr>
        <w:t xml:space="preserve"> конкурса творческих, проектных и исследовательских работ учащихся, посвящённого Международному году света и световых технологий, «Свет в нашей жизни» (далее - Конкурс)</w:t>
      </w:r>
      <w:r w:rsidR="00455728" w:rsidRPr="00475DE8">
        <w:rPr>
          <w:rFonts w:ascii="Times New Roman" w:hAnsi="Times New Roman" w:cs="Times New Roman"/>
          <w:sz w:val="24"/>
          <w:szCs w:val="24"/>
        </w:rPr>
        <w:t xml:space="preserve"> (региональный этап Всероссийского конкурса «Свет в нашей жизни»)</w:t>
      </w:r>
      <w:r w:rsidRPr="00475DE8">
        <w:rPr>
          <w:rFonts w:ascii="Times New Roman" w:hAnsi="Times New Roman" w:cs="Times New Roman"/>
          <w:sz w:val="24"/>
          <w:szCs w:val="24"/>
        </w:rPr>
        <w:t>.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образования и науки Российской Федерации при поддержке Министерства энергетики Российской Федерации.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Техническим организатором проведения Конкурса является ФГАОУ ДПО «Академия повышения квалификации и профессиональной переподготовки работников образования».</w:t>
      </w:r>
    </w:p>
    <w:p w:rsidR="00E04D8F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2</w:t>
      </w:r>
      <w:r w:rsidR="00E04D8F" w:rsidRPr="00475D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D8F" w:rsidRPr="00475DE8">
        <w:rPr>
          <w:rStyle w:val="7"/>
          <w:rFonts w:eastAsiaTheme="minorHAnsi"/>
        </w:rPr>
        <w:t xml:space="preserve">Цели </w:t>
      </w:r>
      <w:r w:rsidR="00E04D8F" w:rsidRPr="00475DE8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E04D8F" w:rsidRPr="00475DE8" w:rsidRDefault="00E04D8F" w:rsidP="00475DE8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энергии;</w:t>
      </w:r>
    </w:p>
    <w:p w:rsidR="00E04D8F" w:rsidRPr="00475DE8" w:rsidRDefault="00E04D8F" w:rsidP="00475DE8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расширение и закрепление ключевых знаний, учащихся о свете, источниках света и световых явлениях, что будет содействовать повышению энергетической, экономической и экологической грамотности обучающихся;</w:t>
      </w:r>
    </w:p>
    <w:p w:rsidR="00E04D8F" w:rsidRPr="00475DE8" w:rsidRDefault="00E04D8F" w:rsidP="00475DE8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формирование творческого мышления, развитие интеллектуальных способностей, обучающихся;</w:t>
      </w:r>
    </w:p>
    <w:p w:rsidR="00E04D8F" w:rsidRPr="00475DE8" w:rsidRDefault="00E04D8F" w:rsidP="00475DE8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раскрытие для учащихся ценностного содержания окружающего мира, что способствует формированию активной жизненной позиции школьников;</w:t>
      </w:r>
    </w:p>
    <w:p w:rsidR="00455728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3</w:t>
      </w:r>
      <w:r w:rsidR="00E04D8F" w:rsidRPr="00475DE8">
        <w:rPr>
          <w:rFonts w:ascii="Times New Roman" w:hAnsi="Times New Roman" w:cs="Times New Roman"/>
          <w:b/>
          <w:sz w:val="24"/>
          <w:szCs w:val="24"/>
        </w:rPr>
        <w:t>.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</w:t>
      </w:r>
      <w:r w:rsidR="00E04D8F" w:rsidRPr="00475DE8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475DE8">
        <w:rPr>
          <w:rFonts w:ascii="Times New Roman" w:hAnsi="Times New Roman" w:cs="Times New Roman"/>
          <w:b/>
          <w:sz w:val="24"/>
          <w:szCs w:val="24"/>
        </w:rPr>
        <w:t>и</w:t>
      </w:r>
      <w:r w:rsidRPr="00475DE8">
        <w:rPr>
          <w:rFonts w:ascii="Times New Roman" w:hAnsi="Times New Roman" w:cs="Times New Roman"/>
          <w:sz w:val="24"/>
          <w:szCs w:val="24"/>
        </w:rPr>
        <w:t xml:space="preserve"> </w:t>
      </w:r>
      <w:r w:rsidRPr="00475DE8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75DE8">
        <w:rPr>
          <w:rFonts w:ascii="Times New Roman" w:hAnsi="Times New Roman" w:cs="Times New Roman"/>
          <w:sz w:val="24"/>
          <w:szCs w:val="24"/>
        </w:rPr>
        <w:t>: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6 до 17 лет.</w:t>
      </w:r>
    </w:p>
    <w:p w:rsidR="00E04D8F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4</w:t>
      </w:r>
      <w:r w:rsidR="00E04D8F" w:rsidRPr="00475DE8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Кон</w:t>
      </w:r>
      <w:r w:rsidR="00475DE8">
        <w:rPr>
          <w:rFonts w:ascii="Times New Roman" w:hAnsi="Times New Roman" w:cs="Times New Roman"/>
          <w:sz w:val="24"/>
          <w:szCs w:val="24"/>
        </w:rPr>
        <w:t>курс проводится по 4 номинациям:</w:t>
      </w:r>
    </w:p>
    <w:p w:rsidR="00E04D8F" w:rsidRPr="00475DE8" w:rsidRDefault="00475DE8" w:rsidP="00475DE8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4D8F" w:rsidRPr="00475DE8">
        <w:rPr>
          <w:rFonts w:ascii="Times New Roman" w:hAnsi="Times New Roman" w:cs="Times New Roman"/>
          <w:sz w:val="24"/>
          <w:szCs w:val="24"/>
        </w:rPr>
        <w:t>исунк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и плакат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«Свет в нашей жизни»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04D8F" w:rsidRPr="00475DE8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04D8F" w:rsidRPr="00475DE8">
        <w:rPr>
          <w:rFonts w:ascii="Times New Roman" w:hAnsi="Times New Roman" w:cs="Times New Roman"/>
          <w:sz w:val="24"/>
          <w:szCs w:val="24"/>
        </w:rPr>
        <w:t>ся 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D8F" w:rsidRPr="00475DE8">
        <w:rPr>
          <w:rFonts w:ascii="Times New Roman" w:hAnsi="Times New Roman" w:cs="Times New Roman"/>
          <w:sz w:val="24"/>
          <w:szCs w:val="24"/>
        </w:rPr>
        <w:t>классов;</w:t>
      </w:r>
    </w:p>
    <w:p w:rsidR="00E04D8F" w:rsidRPr="00475DE8" w:rsidRDefault="00475DE8" w:rsidP="00475DE8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4D8F" w:rsidRPr="00475DE8">
        <w:rPr>
          <w:rFonts w:ascii="Times New Roman" w:hAnsi="Times New Roman" w:cs="Times New Roman"/>
          <w:sz w:val="24"/>
          <w:szCs w:val="24"/>
        </w:rPr>
        <w:t>ассказ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и стихотворени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«Про свет, тепло и жизнь прир</w:t>
      </w:r>
      <w:r>
        <w:rPr>
          <w:rFonts w:ascii="Times New Roman" w:hAnsi="Times New Roman" w:cs="Times New Roman"/>
          <w:sz w:val="24"/>
          <w:szCs w:val="24"/>
        </w:rPr>
        <w:t xml:space="preserve">оды» 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04D8F" w:rsidRPr="00475DE8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04D8F" w:rsidRPr="00475DE8">
        <w:rPr>
          <w:rFonts w:ascii="Times New Roman" w:hAnsi="Times New Roman" w:cs="Times New Roman"/>
          <w:sz w:val="24"/>
          <w:szCs w:val="24"/>
        </w:rPr>
        <w:t>ся 5-7 классов;</w:t>
      </w:r>
    </w:p>
    <w:p w:rsidR="00E04D8F" w:rsidRPr="00475DE8" w:rsidRDefault="00475DE8" w:rsidP="00475DE8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04D8F" w:rsidRPr="00475DE8">
        <w:rPr>
          <w:rFonts w:ascii="Times New Roman" w:hAnsi="Times New Roman" w:cs="Times New Roman"/>
          <w:sz w:val="24"/>
          <w:szCs w:val="24"/>
        </w:rPr>
        <w:t>очинени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«Так </w:t>
      </w:r>
      <w:r>
        <w:rPr>
          <w:rFonts w:ascii="Times New Roman" w:hAnsi="Times New Roman" w:cs="Times New Roman"/>
          <w:sz w:val="24"/>
          <w:szCs w:val="24"/>
        </w:rPr>
        <w:t xml:space="preserve">ли необходимо беречь энергию?» </w:t>
      </w:r>
      <w:r w:rsidR="00E04D8F" w:rsidRPr="00475D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 учащих</w:t>
      </w:r>
      <w:r w:rsidR="00E04D8F" w:rsidRPr="00475DE8">
        <w:rPr>
          <w:rFonts w:ascii="Times New Roman" w:hAnsi="Times New Roman" w:cs="Times New Roman"/>
          <w:sz w:val="24"/>
          <w:szCs w:val="24"/>
        </w:rPr>
        <w:t>ся 8-9 классы;</w:t>
      </w:r>
    </w:p>
    <w:p w:rsidR="002E003D" w:rsidRDefault="00475DE8" w:rsidP="00475DE8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003D" w:rsidRPr="00475DE8">
        <w:rPr>
          <w:rFonts w:ascii="Times New Roman" w:hAnsi="Times New Roman" w:cs="Times New Roman"/>
          <w:sz w:val="24"/>
          <w:szCs w:val="24"/>
        </w:rPr>
        <w:t>сследовательски</w:t>
      </w:r>
      <w:r>
        <w:rPr>
          <w:rFonts w:ascii="Times New Roman" w:hAnsi="Times New Roman" w:cs="Times New Roman"/>
          <w:sz w:val="24"/>
          <w:szCs w:val="24"/>
        </w:rPr>
        <w:t>е проекты</w:t>
      </w:r>
      <w:r w:rsidR="002E003D" w:rsidRPr="00475DE8">
        <w:rPr>
          <w:rFonts w:ascii="Times New Roman" w:hAnsi="Times New Roman" w:cs="Times New Roman"/>
          <w:sz w:val="24"/>
          <w:szCs w:val="24"/>
        </w:rPr>
        <w:t xml:space="preserve"> «Эффективная энергетика ка</w:t>
      </w:r>
      <w:r>
        <w:rPr>
          <w:rFonts w:ascii="Times New Roman" w:hAnsi="Times New Roman" w:cs="Times New Roman"/>
          <w:sz w:val="24"/>
          <w:szCs w:val="24"/>
        </w:rPr>
        <w:t xml:space="preserve">к новый энергетический ресурс» </w:t>
      </w:r>
      <w:r w:rsidR="002E003D" w:rsidRPr="00475D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E003D" w:rsidRPr="00475DE8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E003D" w:rsidRPr="00475DE8">
        <w:rPr>
          <w:rFonts w:ascii="Times New Roman" w:hAnsi="Times New Roman" w:cs="Times New Roman"/>
          <w:sz w:val="24"/>
          <w:szCs w:val="24"/>
        </w:rPr>
        <w:t>ся 10-11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6F" w:rsidRPr="00475DE8" w:rsidRDefault="00F9436F" w:rsidP="00F943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E8">
        <w:rPr>
          <w:rFonts w:ascii="Times New Roman" w:hAnsi="Times New Roman" w:cs="Times New Roman"/>
          <w:b/>
          <w:sz w:val="24"/>
          <w:szCs w:val="24"/>
        </w:rPr>
        <w:t>Сроки и организация проведения Конкурса</w:t>
      </w:r>
    </w:p>
    <w:p w:rsidR="00F9436F" w:rsidRPr="00475DE8" w:rsidRDefault="00F9436F" w:rsidP="00F9436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F9436F" w:rsidRDefault="00F9436F" w:rsidP="00F9436F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1 этап - региональный (с 1 октября по 20 октября 2015 г.)</w:t>
      </w:r>
    </w:p>
    <w:p w:rsidR="00F9436F" w:rsidRDefault="00F9436F" w:rsidP="00F9436F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2 этап федеральный (с 21 октября по 10 ноября 2015 г.)</w:t>
      </w:r>
    </w:p>
    <w:p w:rsidR="00F9436F" w:rsidRPr="00F9436F" w:rsidRDefault="00F9436F" w:rsidP="00F9436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9436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F9436F" w:rsidRPr="00F9436F" w:rsidRDefault="00F9436F" w:rsidP="00F943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Fonts w:ascii="Times New Roman" w:hAnsi="Times New Roman" w:cs="Times New Roman"/>
          <w:b/>
          <w:sz w:val="24"/>
          <w:szCs w:val="24"/>
        </w:rPr>
        <w:t>Порядок проведения регионального этапа.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36F">
        <w:rPr>
          <w:rFonts w:ascii="Times New Roman" w:hAnsi="Times New Roman" w:cs="Times New Roman"/>
          <w:sz w:val="24"/>
          <w:szCs w:val="24"/>
        </w:rPr>
        <w:t>региональном этапе Конкурса принимают участие учащиеся 1-11-х классов.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Для проведения регионального этапа Конкурса создается оргкомитет и жюри.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Оргкомитет регионального этапа Конкурса утверждает требования к проведению указанного этапа Конкурса, определяет порядок регистрации участников и информирует о нем руководителей образовательных учреждений, квоту победителей и призеров.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Региональный этап Конкурса проводится по всем четырем номинациям Конкурса.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Участники регионального этапа Конкурса, получившие наибольшее количество баллов, признаются победителями данного этапа.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Призерами регионального этапа Конкурса в пределах установленной квоты победителей и призеров признаются 5 участников этапа Конкурса, следующие в итоговой таблице за победителями.</w:t>
      </w:r>
    </w:p>
    <w:p w:rsidR="00F9436F" w:rsidRPr="00F9436F" w:rsidRDefault="00F9436F" w:rsidP="00F9436F">
      <w:pPr>
        <w:pStyle w:val="a3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Список победителей и призеров регионального этапа Конкурса утверждается региональным оргкомитетом.</w:t>
      </w:r>
    </w:p>
    <w:p w:rsidR="00F9436F" w:rsidRPr="00F9436F" w:rsidRDefault="00F9436F" w:rsidP="00F943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Fonts w:ascii="Times New Roman" w:hAnsi="Times New Roman" w:cs="Times New Roman"/>
          <w:b/>
          <w:sz w:val="24"/>
          <w:szCs w:val="24"/>
        </w:rPr>
        <w:t>Порядок проведения федерального этапа Конкурса</w:t>
      </w:r>
    </w:p>
    <w:p w:rsidR="00F9436F" w:rsidRP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На федеральный этап Конкурса принимаются работы в количестве не более пяти по каждой номинации - победителей регионального этапа Конкурса.</w:t>
      </w:r>
    </w:p>
    <w:p w:rsidR="00F9436F" w:rsidRP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Для участия в федеральном этапе работы направляются в электронной форме на электронный адрес, определенный оргкомитетом Конкурса. В письме в обязательном порядке указывает субъект Российской Федерации, список работ по номинациям, занятые по итогам регионального этапа первые места, а также ответственные.</w:t>
      </w:r>
    </w:p>
    <w:p w:rsidR="00F9436F" w:rsidRP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Для проведения федерального этапа Конкурса создается жюри федерального этапа.</w:t>
      </w:r>
    </w:p>
    <w:p w:rsidR="00F9436F" w:rsidRP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Федеральный этап Конкурса проводится по всем четырем номинациям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6F" w:rsidRP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Победители федерального этапа Конкурса в пределах установленной квоты победителей и призеров определяются жюри в соответствии с итоговой таблицей.</w:t>
      </w:r>
    </w:p>
    <w:p w:rsid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Призерами заключительного этапа Конкурса в пределах установленной квоты победителей и призеров признаются участники федерального этапа Конкурса, следующие в итоговой таблице победителями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6F" w:rsidRPr="00F9436F" w:rsidRDefault="00F9436F" w:rsidP="00F9436F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6F">
        <w:rPr>
          <w:rFonts w:ascii="Times New Roman" w:hAnsi="Times New Roman" w:cs="Times New Roman"/>
          <w:sz w:val="24"/>
          <w:szCs w:val="24"/>
        </w:rPr>
        <w:t>Список победителей и призеров федерального этапа Конкурса утверждается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728" w:rsidRPr="00475DE8" w:rsidRDefault="00F9436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5728" w:rsidRPr="00475DE8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E04D8F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1.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 Победители и призеры всех этапов конкурса определяются на основании результатов участников соответствующих этапов Конкурса, которые заносятся в итоговую таблицу результатов, представляющую собой ранжированный список участников, расположенных по мере убывания набранных ими балов.</w:t>
      </w:r>
    </w:p>
    <w:p w:rsidR="00E04D8F" w:rsidRPr="00F9436F" w:rsidRDefault="00455728" w:rsidP="00475DE8">
      <w:pPr>
        <w:spacing w:after="0" w:line="276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lang w:bidi="en-US"/>
        </w:rPr>
      </w:pPr>
      <w:r w:rsidRPr="00475DE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04D8F" w:rsidRPr="00475DE8">
        <w:rPr>
          <w:rFonts w:ascii="Times New Roman" w:hAnsi="Times New Roman" w:cs="Times New Roman"/>
          <w:sz w:val="24"/>
          <w:szCs w:val="24"/>
        </w:rPr>
        <w:t xml:space="preserve">. Общая информация о Конкурсе, ходе и результатах федерального этапа размещается Оргкомитетом на информационной странице конкурса в сети интернет по адресу </w:t>
      </w:r>
      <w:hyperlink r:id="rId8" w:history="1">
        <w:r w:rsidR="00E04D8F" w:rsidRPr="00475DE8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="00E04D8F" w:rsidRPr="00475DE8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E04D8F" w:rsidRPr="00475DE8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apkpro</w:t>
        </w:r>
        <w:proofErr w:type="spellEnd"/>
        <w:r w:rsidR="00E04D8F" w:rsidRPr="00475DE8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E04D8F" w:rsidRPr="00475DE8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="00F9436F">
        <w:rPr>
          <w:rStyle w:val="a4"/>
          <w:rFonts w:ascii="Times New Roman" w:hAnsi="Times New Roman" w:cs="Times New Roman"/>
          <w:sz w:val="24"/>
          <w:szCs w:val="24"/>
          <w:lang w:bidi="en-US"/>
        </w:rPr>
        <w:t>.</w:t>
      </w:r>
    </w:p>
    <w:p w:rsidR="00455728" w:rsidRPr="00475DE8" w:rsidRDefault="00F9436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55728" w:rsidRPr="00475DE8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75DE8" w:rsidRPr="00475DE8" w:rsidRDefault="00475DE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75DE8">
        <w:rPr>
          <w:rFonts w:ascii="Times New Roman" w:hAnsi="Times New Roman" w:cs="Times New Roman"/>
          <w:spacing w:val="4"/>
          <w:sz w:val="24"/>
        </w:rPr>
        <w:t xml:space="preserve">Для участия в Конкурсе необходимо </w:t>
      </w:r>
      <w:r w:rsidRPr="00475DE8">
        <w:rPr>
          <w:rFonts w:ascii="Times New Roman" w:hAnsi="Times New Roman" w:cs="Times New Roman"/>
          <w:sz w:val="24"/>
        </w:rPr>
        <w:t xml:space="preserve">прислать заявку </w:t>
      </w:r>
      <w:r w:rsidRPr="00475DE8">
        <w:rPr>
          <w:rFonts w:ascii="Times New Roman" w:hAnsi="Times New Roman" w:cs="Times New Roman"/>
          <w:b/>
          <w:sz w:val="24"/>
        </w:rPr>
        <w:t>до 20 октября 2015 года</w:t>
      </w:r>
      <w:r w:rsidRPr="00475DE8">
        <w:rPr>
          <w:rFonts w:ascii="Times New Roman" w:hAnsi="Times New Roman" w:cs="Times New Roman"/>
          <w:sz w:val="24"/>
        </w:rPr>
        <w:t>.</w:t>
      </w:r>
    </w:p>
    <w:p w:rsidR="00455728" w:rsidRPr="00475DE8" w:rsidRDefault="00475DE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75DE8">
        <w:rPr>
          <w:rFonts w:ascii="Times New Roman" w:hAnsi="Times New Roman" w:cs="Times New Roman"/>
          <w:sz w:val="24"/>
        </w:rPr>
        <w:t xml:space="preserve">Работы по номинациям «Рассказы и стихотворения «Про свет, тепло и жизнь природы» и «Сочинения «Так ли необходимо беречь энергию?» можно выслать на электронную почту </w:t>
      </w:r>
      <w:proofErr w:type="spellStart"/>
      <w:r w:rsidRPr="00475DE8">
        <w:rPr>
          <w:rFonts w:ascii="Times New Roman" w:hAnsi="Times New Roman" w:cs="Times New Roman"/>
          <w:b/>
          <w:sz w:val="24"/>
          <w:lang w:val="en-US"/>
        </w:rPr>
        <w:t>ocunsam</w:t>
      </w:r>
      <w:proofErr w:type="spellEnd"/>
      <w:r w:rsidRPr="00475DE8">
        <w:rPr>
          <w:rFonts w:ascii="Times New Roman" w:hAnsi="Times New Roman" w:cs="Times New Roman"/>
          <w:b/>
          <w:sz w:val="24"/>
        </w:rPr>
        <w:t>@</w:t>
      </w:r>
      <w:r w:rsidRPr="00475DE8">
        <w:rPr>
          <w:rFonts w:ascii="Times New Roman" w:hAnsi="Times New Roman" w:cs="Times New Roman"/>
          <w:b/>
          <w:sz w:val="24"/>
          <w:lang w:val="en-US"/>
        </w:rPr>
        <w:t>mail</w:t>
      </w:r>
      <w:r w:rsidRPr="00475DE8">
        <w:rPr>
          <w:rFonts w:ascii="Times New Roman" w:hAnsi="Times New Roman" w:cs="Times New Roman"/>
          <w:b/>
          <w:sz w:val="24"/>
        </w:rPr>
        <w:t>.</w:t>
      </w:r>
      <w:proofErr w:type="spellStart"/>
      <w:r w:rsidRPr="00475DE8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Pr="00475DE8">
        <w:rPr>
          <w:rFonts w:ascii="Times New Roman" w:hAnsi="Times New Roman" w:cs="Times New Roman"/>
          <w:sz w:val="24"/>
        </w:rPr>
        <w:t>, все остальные работы необходимо предоставить по адресу:</w:t>
      </w:r>
      <w:r w:rsidRPr="00475DE8">
        <w:rPr>
          <w:rFonts w:ascii="Times New Roman" w:hAnsi="Times New Roman" w:cs="Times New Roman"/>
          <w:spacing w:val="-4"/>
          <w:sz w:val="24"/>
        </w:rPr>
        <w:t xml:space="preserve"> </w:t>
      </w:r>
      <w:smartTag w:uri="urn:schemas-microsoft-com:office:smarttags" w:element="metricconverter">
        <w:smartTagPr>
          <w:attr w:name="ProductID" w:val="443086 г"/>
        </w:smartTagPr>
        <w:r w:rsidRPr="00475DE8">
          <w:rPr>
            <w:rFonts w:ascii="Times New Roman" w:hAnsi="Times New Roman" w:cs="Times New Roman"/>
            <w:b/>
            <w:spacing w:val="-4"/>
            <w:sz w:val="24"/>
          </w:rPr>
          <w:t>443086 г</w:t>
        </w:r>
      </w:smartTag>
      <w:r w:rsidRPr="00475DE8">
        <w:rPr>
          <w:rFonts w:ascii="Times New Roman" w:hAnsi="Times New Roman" w:cs="Times New Roman"/>
          <w:b/>
          <w:spacing w:val="-4"/>
          <w:sz w:val="24"/>
        </w:rPr>
        <w:t>. Самара, ул. Врубеля, 19</w:t>
      </w:r>
      <w:r w:rsidR="00F9436F">
        <w:rPr>
          <w:rFonts w:ascii="Times New Roman" w:hAnsi="Times New Roman" w:cs="Times New Roman"/>
          <w:b/>
          <w:spacing w:val="-4"/>
          <w:sz w:val="24"/>
        </w:rPr>
        <w:t>.</w:t>
      </w:r>
    </w:p>
    <w:p w:rsidR="00455728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5DE8">
        <w:rPr>
          <w:rFonts w:ascii="Times New Roman" w:hAnsi="Times New Roman" w:cs="Times New Roman"/>
          <w:spacing w:val="-4"/>
          <w:sz w:val="24"/>
          <w:szCs w:val="24"/>
        </w:rPr>
        <w:t>Заявки на конкурс подавать на бланке письма учреждения в форме таблицы (</w:t>
      </w:r>
      <w:r w:rsidR="00475DE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75DE8">
        <w:rPr>
          <w:rFonts w:ascii="Times New Roman" w:hAnsi="Times New Roman" w:cs="Times New Roman"/>
          <w:spacing w:val="-4"/>
          <w:sz w:val="24"/>
          <w:szCs w:val="24"/>
        </w:rPr>
        <w:t>риложение</w:t>
      </w:r>
      <w:r w:rsidR="00475DE8">
        <w:rPr>
          <w:rFonts w:ascii="Times New Roman" w:hAnsi="Times New Roman" w:cs="Times New Roman"/>
          <w:spacing w:val="-4"/>
          <w:sz w:val="24"/>
          <w:szCs w:val="24"/>
        </w:rPr>
        <w:t xml:space="preserve"> 1</w:t>
      </w:r>
      <w:r w:rsidRPr="00475DE8">
        <w:rPr>
          <w:rFonts w:ascii="Times New Roman" w:hAnsi="Times New Roman" w:cs="Times New Roman"/>
          <w:spacing w:val="-4"/>
          <w:sz w:val="24"/>
          <w:szCs w:val="24"/>
        </w:rPr>
        <w:t xml:space="preserve">). </w:t>
      </w:r>
    </w:p>
    <w:p w:rsidR="00455728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Тел</w:t>
      </w:r>
      <w:r w:rsidR="00475DE8">
        <w:rPr>
          <w:rFonts w:ascii="Times New Roman" w:hAnsi="Times New Roman" w:cs="Times New Roman"/>
          <w:b/>
          <w:sz w:val="24"/>
          <w:szCs w:val="24"/>
        </w:rPr>
        <w:t>ефон</w:t>
      </w:r>
      <w:r w:rsidRPr="00475DE8">
        <w:rPr>
          <w:rFonts w:ascii="Times New Roman" w:hAnsi="Times New Roman" w:cs="Times New Roman"/>
          <w:b/>
          <w:sz w:val="24"/>
          <w:szCs w:val="24"/>
        </w:rPr>
        <w:t xml:space="preserve"> для справок:</w:t>
      </w:r>
    </w:p>
    <w:p w:rsidR="00455728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 xml:space="preserve">(846) 334-45-92 -зав. отделом Рожек Ирина Владимировна  </w:t>
      </w:r>
    </w:p>
    <w:p w:rsidR="00455728" w:rsidRPr="00475DE8" w:rsidRDefault="00455728" w:rsidP="00475DE8">
      <w:pPr>
        <w:pStyle w:val="31"/>
        <w:spacing w:line="276" w:lineRule="auto"/>
        <w:ind w:firstLine="709"/>
        <w:contextualSpacing/>
        <w:jc w:val="both"/>
      </w:pPr>
      <w:r w:rsidRPr="00475DE8">
        <w:rPr>
          <w:b/>
          <w:lang w:val="en-US"/>
        </w:rPr>
        <w:t>E</w:t>
      </w:r>
      <w:r w:rsidRPr="00475DE8">
        <w:rPr>
          <w:b/>
        </w:rPr>
        <w:t>-</w:t>
      </w:r>
      <w:r w:rsidRPr="00475DE8">
        <w:rPr>
          <w:b/>
          <w:lang w:val="en-US"/>
        </w:rPr>
        <w:t>mail</w:t>
      </w:r>
      <w:r w:rsidRPr="00475DE8">
        <w:rPr>
          <w:b/>
        </w:rPr>
        <w:t>:</w:t>
      </w:r>
      <w:r w:rsidRPr="00475DE8">
        <w:t xml:space="preserve"> </w:t>
      </w:r>
      <w:proofErr w:type="spellStart"/>
      <w:r w:rsidRPr="00475DE8">
        <w:rPr>
          <w:lang w:val="en-US"/>
        </w:rPr>
        <w:t>ocunsam</w:t>
      </w:r>
      <w:proofErr w:type="spellEnd"/>
      <w:r w:rsidRPr="00475DE8">
        <w:t>@</w:t>
      </w:r>
      <w:r w:rsidRPr="00475DE8">
        <w:rPr>
          <w:lang w:val="en-US"/>
        </w:rPr>
        <w:t>mail</w:t>
      </w:r>
      <w:r w:rsidRPr="00475DE8">
        <w:t>.</w:t>
      </w:r>
      <w:proofErr w:type="spellStart"/>
      <w:r w:rsidRPr="00475DE8">
        <w:rPr>
          <w:lang w:val="en-US"/>
        </w:rPr>
        <w:t>ru</w:t>
      </w:r>
      <w:proofErr w:type="spellEnd"/>
      <w:r w:rsidRPr="00475DE8">
        <w:t xml:space="preserve"> </w:t>
      </w:r>
    </w:p>
    <w:p w:rsidR="00E04D8F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475D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2082" w:rsidRPr="00475DE8">
        <w:rPr>
          <w:rFonts w:ascii="Times New Roman" w:hAnsi="Times New Roman" w:cs="Times New Roman"/>
          <w:sz w:val="24"/>
          <w:szCs w:val="24"/>
          <w:lang w:val="en-US"/>
        </w:rPr>
        <w:t>unnat</w:t>
      </w:r>
      <w:proofErr w:type="spellEnd"/>
      <w:r w:rsidR="00412082" w:rsidRPr="00475DE8">
        <w:rPr>
          <w:rFonts w:ascii="Times New Roman" w:hAnsi="Times New Roman" w:cs="Times New Roman"/>
          <w:sz w:val="24"/>
          <w:szCs w:val="24"/>
        </w:rPr>
        <w:t>1928</w:t>
      </w:r>
      <w:r w:rsidRPr="00475D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5D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55728" w:rsidRPr="00475DE8" w:rsidRDefault="00455728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728" w:rsidRPr="00475DE8" w:rsidRDefault="00455728" w:rsidP="0047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br w:type="page"/>
      </w:r>
    </w:p>
    <w:p w:rsidR="00455728" w:rsidRPr="00475DE8" w:rsidRDefault="00455728" w:rsidP="00455728">
      <w:pPr>
        <w:jc w:val="right"/>
        <w:rPr>
          <w:rFonts w:ascii="Times New Roman" w:hAnsi="Times New Roman" w:cs="Times New Roman"/>
          <w:sz w:val="24"/>
        </w:rPr>
      </w:pPr>
      <w:r w:rsidRPr="00475DE8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55728" w:rsidRPr="00475DE8" w:rsidRDefault="00455728" w:rsidP="00455728">
      <w:pPr>
        <w:ind w:left="696" w:firstLine="720"/>
        <w:jc w:val="right"/>
        <w:rPr>
          <w:rFonts w:ascii="Times New Roman" w:hAnsi="Times New Roman" w:cs="Times New Roman"/>
          <w:sz w:val="24"/>
        </w:rPr>
      </w:pPr>
      <w:r w:rsidRPr="00475DE8">
        <w:rPr>
          <w:rFonts w:ascii="Times New Roman" w:hAnsi="Times New Roman" w:cs="Times New Roman"/>
          <w:sz w:val="24"/>
        </w:rPr>
        <w:t xml:space="preserve"> (на бланке письма учреждения)</w:t>
      </w:r>
    </w:p>
    <w:p w:rsidR="00455728" w:rsidRPr="00475DE8" w:rsidRDefault="00455728" w:rsidP="00455728">
      <w:pPr>
        <w:ind w:left="696" w:hanging="696"/>
        <w:jc w:val="center"/>
        <w:rPr>
          <w:rFonts w:ascii="Times New Roman" w:hAnsi="Times New Roman" w:cs="Times New Roman"/>
          <w:b/>
          <w:caps/>
          <w:sz w:val="24"/>
        </w:rPr>
      </w:pPr>
      <w:r w:rsidRPr="00475DE8">
        <w:rPr>
          <w:rFonts w:ascii="Times New Roman" w:hAnsi="Times New Roman" w:cs="Times New Roman"/>
          <w:b/>
          <w:caps/>
          <w:sz w:val="24"/>
        </w:rPr>
        <w:t>заявка</w:t>
      </w:r>
    </w:p>
    <w:p w:rsidR="00455728" w:rsidRPr="00475DE8" w:rsidRDefault="00455728" w:rsidP="00455728">
      <w:pPr>
        <w:ind w:left="696" w:hanging="69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8"/>
        <w:gridCol w:w="1143"/>
        <w:gridCol w:w="2252"/>
        <w:gridCol w:w="2603"/>
      </w:tblGrid>
      <w:tr w:rsidR="00455728" w:rsidRPr="00475DE8" w:rsidTr="00707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Класс, возраст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28" w:rsidRPr="00475DE8" w:rsidRDefault="00455728" w:rsidP="00707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DE8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</w:tr>
      <w:tr w:rsidR="00455728" w:rsidRPr="00475DE8" w:rsidTr="007077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28" w:rsidRPr="00475DE8" w:rsidRDefault="00455728" w:rsidP="007077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28" w:rsidRPr="00475DE8" w:rsidRDefault="00455728" w:rsidP="007077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28" w:rsidRPr="00475DE8" w:rsidRDefault="00455728" w:rsidP="007077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28" w:rsidRPr="00475DE8" w:rsidRDefault="00455728" w:rsidP="007077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28" w:rsidRPr="00475DE8" w:rsidRDefault="00455728" w:rsidP="007077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5728" w:rsidRDefault="00455728">
      <w:r>
        <w:br w:type="page"/>
      </w:r>
    </w:p>
    <w:p w:rsidR="00455728" w:rsidRPr="00475DE8" w:rsidRDefault="00475DE8" w:rsidP="00455728">
      <w:pPr>
        <w:jc w:val="right"/>
        <w:rPr>
          <w:rFonts w:ascii="Times New Roman" w:hAnsi="Times New Roman" w:cs="Times New Roman"/>
        </w:rPr>
      </w:pPr>
      <w:r w:rsidRPr="00475DE8">
        <w:rPr>
          <w:rFonts w:ascii="Times New Roman" w:hAnsi="Times New Roman" w:cs="Times New Roman"/>
        </w:rPr>
        <w:lastRenderedPageBreak/>
        <w:t>Приложение 2</w:t>
      </w:r>
    </w:p>
    <w:p w:rsidR="00E04D8F" w:rsidRDefault="00E04D8F" w:rsidP="00475D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475DE8" w:rsidRPr="00475DE8" w:rsidRDefault="00475DE8" w:rsidP="00475DE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1. Рисунки, плакаты.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Работы должны быть представлены в формате не менее А4 и не более А3.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Style w:val="70"/>
          <w:rFonts w:eastAsiaTheme="minorHAnsi"/>
          <w:u w:val="none"/>
          <w:lang w:eastAsia="ru-RU" w:bidi="ru-RU"/>
        </w:rPr>
      </w:pPr>
      <w:r w:rsidRPr="00475DE8">
        <w:rPr>
          <w:rStyle w:val="70"/>
          <w:rFonts w:eastAsiaTheme="minorHAnsi"/>
          <w:u w:val="none"/>
          <w:lang w:eastAsia="ru-RU" w:bidi="ru-RU"/>
        </w:rPr>
        <w:t>Рисунок должен:</w:t>
      </w:r>
    </w:p>
    <w:p w:rsidR="00E04D8F" w:rsidRPr="00475DE8" w:rsidRDefault="00E04D8F" w:rsidP="00475DE8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соответствовать теме конкурса «Свет в нашей жизни»;</w:t>
      </w:r>
    </w:p>
    <w:p w:rsidR="00E04D8F" w:rsidRPr="00475DE8" w:rsidRDefault="00E04D8F" w:rsidP="00475DE8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иметь название;</w:t>
      </w:r>
    </w:p>
    <w:p w:rsidR="00E04D8F" w:rsidRPr="00475DE8" w:rsidRDefault="00E04D8F" w:rsidP="00475DE8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быть выполнен на бумаге 1/8 (формат А4) или 1/4 (формат А3) листе ватмана;</w:t>
      </w:r>
    </w:p>
    <w:p w:rsidR="00E04D8F" w:rsidRPr="00475DE8" w:rsidRDefault="00E04D8F" w:rsidP="00475DE8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быть ярким, красочным, может быть выполнен карандашами, фломастерами, так и красками;</w:t>
      </w:r>
    </w:p>
    <w:p w:rsidR="00E04D8F" w:rsidRPr="00475DE8" w:rsidRDefault="00E04D8F" w:rsidP="00475DE8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в дополнение к рисунку возможно, использование аппликации для придания объёма изображению.</w:t>
      </w:r>
    </w:p>
    <w:p w:rsidR="00E04D8F" w:rsidRPr="00475DE8" w:rsidRDefault="00E04D8F" w:rsidP="00475DE8">
      <w:pPr>
        <w:spacing w:after="0" w:line="276" w:lineRule="auto"/>
        <w:ind w:firstLine="709"/>
        <w:contextualSpacing/>
        <w:jc w:val="both"/>
        <w:rPr>
          <w:rStyle w:val="70"/>
          <w:rFonts w:eastAsiaTheme="minorHAnsi"/>
          <w:u w:val="none"/>
          <w:lang w:eastAsia="ru-RU" w:bidi="ru-RU"/>
        </w:rPr>
      </w:pPr>
      <w:proofErr w:type="spellStart"/>
      <w:r w:rsidRPr="00475DE8">
        <w:rPr>
          <w:rStyle w:val="70"/>
          <w:rFonts w:eastAsiaTheme="minorHAnsi"/>
          <w:u w:val="none"/>
          <w:lang w:eastAsia="ru-RU" w:bidi="ru-RU"/>
        </w:rPr>
        <w:t>Форма</w:t>
      </w:r>
      <w:proofErr w:type="spellEnd"/>
      <w:r w:rsidRPr="00475DE8">
        <w:rPr>
          <w:rStyle w:val="70"/>
          <w:rFonts w:eastAsiaTheme="minorHAnsi"/>
          <w:u w:val="none"/>
          <w:lang w:eastAsia="ru-RU" w:bidi="ru-RU"/>
        </w:rPr>
        <w:t xml:space="preserve"> и </w:t>
      </w:r>
      <w:proofErr w:type="spellStart"/>
      <w:r w:rsidRPr="00475DE8">
        <w:rPr>
          <w:rStyle w:val="70"/>
          <w:rFonts w:eastAsiaTheme="minorHAnsi"/>
          <w:u w:val="none"/>
          <w:lang w:eastAsia="ru-RU" w:bidi="ru-RU"/>
        </w:rPr>
        <w:t>содержание</w:t>
      </w:r>
      <w:proofErr w:type="spellEnd"/>
      <w:r w:rsidRPr="00475DE8">
        <w:rPr>
          <w:rStyle w:val="70"/>
          <w:rFonts w:eastAsiaTheme="minorHAnsi"/>
          <w:u w:val="none"/>
          <w:lang w:eastAsia="ru-RU" w:bidi="ru-RU"/>
        </w:rPr>
        <w:t xml:space="preserve"> </w:t>
      </w:r>
      <w:proofErr w:type="spellStart"/>
      <w:r w:rsidRPr="00475DE8">
        <w:rPr>
          <w:rStyle w:val="70"/>
          <w:rFonts w:eastAsiaTheme="minorHAnsi"/>
          <w:u w:val="none"/>
          <w:lang w:eastAsia="ru-RU" w:bidi="ru-RU"/>
        </w:rPr>
        <w:t>плаката</w:t>
      </w:r>
      <w:proofErr w:type="spellEnd"/>
      <w:r w:rsidRPr="00475DE8">
        <w:rPr>
          <w:rStyle w:val="70"/>
          <w:rFonts w:eastAsiaTheme="minorHAnsi"/>
          <w:u w:val="none"/>
          <w:lang w:eastAsia="ru-RU" w:bidi="ru-RU"/>
        </w:rPr>
        <w:t>:</w:t>
      </w:r>
    </w:p>
    <w:p w:rsidR="00E04D8F" w:rsidRPr="00475DE8" w:rsidRDefault="00E04D8F" w:rsidP="00475DE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плакат выполняется на листе ватмана в вертикальном или горизонтальном положении;</w:t>
      </w:r>
    </w:p>
    <w:p w:rsidR="00E04D8F" w:rsidRPr="00475DE8" w:rsidRDefault="00E04D8F" w:rsidP="00475DE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грамотное расположение фрагментов плаката /правила оформления плаката.</w:t>
      </w:r>
    </w:p>
    <w:p w:rsidR="00E04D8F" w:rsidRPr="00475DE8" w:rsidRDefault="00E04D8F" w:rsidP="00475DE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Содержание плаката должно включать в себя:</w:t>
      </w:r>
    </w:p>
    <w:p w:rsidR="00E04D8F" w:rsidRPr="00475DE8" w:rsidRDefault="00646173" w:rsidP="00475DE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заголовок;</w:t>
      </w:r>
    </w:p>
    <w:p w:rsidR="00646173" w:rsidRPr="00475DE8" w:rsidRDefault="00646173" w:rsidP="00475DE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яркую эмблему-рисунок, соответствующую тематике конкурса.</w:t>
      </w:r>
    </w:p>
    <w:p w:rsidR="00646173" w:rsidRPr="00475DE8" w:rsidRDefault="00646173" w:rsidP="00475DE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Обязательное указание класса и авторов плаката.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В</w:t>
      </w:r>
      <w:r w:rsidR="00475DE8">
        <w:rPr>
          <w:rFonts w:ascii="Times New Roman" w:hAnsi="Times New Roman" w:cs="Times New Roman"/>
          <w:sz w:val="24"/>
          <w:szCs w:val="24"/>
        </w:rPr>
        <w:t>се</w:t>
      </w:r>
      <w:r w:rsidRPr="00475DE8">
        <w:rPr>
          <w:rFonts w:ascii="Times New Roman" w:hAnsi="Times New Roman" w:cs="Times New Roman"/>
          <w:sz w:val="24"/>
          <w:szCs w:val="24"/>
        </w:rPr>
        <w:t xml:space="preserve"> работы должны быть выполнены непосредственно самим ребенком, под руководством родителя (законного представителя) / педагога / воспитателя и соответствовать тематике конкурса, оформлены в паспорт и подписаны в правом нижнем углу:</w:t>
      </w:r>
    </w:p>
    <w:p w:rsidR="00646173" w:rsidRPr="00475DE8" w:rsidRDefault="00646173" w:rsidP="00475DE8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название работы,</w:t>
      </w:r>
    </w:p>
    <w:p w:rsidR="00646173" w:rsidRPr="00475DE8" w:rsidRDefault="00646173" w:rsidP="00475DE8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фамилия и имя автора (полностью);</w:t>
      </w:r>
    </w:p>
    <w:p w:rsidR="00646173" w:rsidRPr="00475DE8" w:rsidRDefault="00646173" w:rsidP="00475DE8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класс и наименование школы;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2. Рассказ, стихотворение.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Style w:val="70"/>
          <w:rFonts w:eastAsiaTheme="minorHAnsi"/>
          <w:u w:val="none"/>
          <w:lang w:eastAsia="ru-RU" w:bidi="ru-RU"/>
        </w:rPr>
      </w:pPr>
      <w:proofErr w:type="spellStart"/>
      <w:r w:rsidRPr="00475DE8">
        <w:rPr>
          <w:rStyle w:val="70"/>
          <w:rFonts w:eastAsiaTheme="minorHAnsi"/>
          <w:u w:val="none"/>
          <w:lang w:eastAsia="ru-RU" w:bidi="ru-RU"/>
        </w:rPr>
        <w:t>Рассказ</w:t>
      </w:r>
      <w:proofErr w:type="spellEnd"/>
      <w:r w:rsidRPr="00475DE8">
        <w:rPr>
          <w:rStyle w:val="70"/>
          <w:rFonts w:eastAsiaTheme="minorHAnsi"/>
          <w:u w:val="none"/>
          <w:lang w:eastAsia="ru-RU" w:bidi="ru-RU"/>
        </w:rPr>
        <w:t xml:space="preserve"> и </w:t>
      </w:r>
      <w:proofErr w:type="spellStart"/>
      <w:r w:rsidRPr="00475DE8">
        <w:rPr>
          <w:rStyle w:val="70"/>
          <w:rFonts w:eastAsiaTheme="minorHAnsi"/>
          <w:u w:val="none"/>
          <w:lang w:eastAsia="ru-RU" w:bidi="ru-RU"/>
        </w:rPr>
        <w:t>стихотворение</w:t>
      </w:r>
      <w:proofErr w:type="spellEnd"/>
      <w:r w:rsidRPr="00475DE8">
        <w:rPr>
          <w:rStyle w:val="70"/>
          <w:rFonts w:eastAsiaTheme="minorHAnsi"/>
          <w:u w:val="none"/>
          <w:lang w:eastAsia="ru-RU" w:bidi="ru-RU"/>
        </w:rPr>
        <w:t>: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должны иметь название;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должны иметь чёткий и ясный сюжет, связанный с темой конкурса;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быть интересными, увлекательным, поучительным;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производить на читателя, положительное впечатление;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соответствовать требованиям, предъявляемым к письменным работам обучающихся;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быть грамотно составленным. Я бы написала «не содержать орфографических,</w:t>
      </w:r>
    </w:p>
    <w:p w:rsidR="00646173" w:rsidRPr="00475DE8" w:rsidRDefault="00646173" w:rsidP="00475DE8">
      <w:pPr>
        <w:pStyle w:val="a3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объём рассказа не должен превышать 5 печатных страниц текста.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3. Сочинение.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Объем работы должен не превышать 10 печатных страниц, формат А-4.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Работа должна быть авторской, то есть не должна частично или полностью использовать работы других авторов.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В работе должно прослеживаться понимание проблемы.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lastRenderedPageBreak/>
        <w:t>Работа должна соответствовать теме Конкурса, носить личностный характер восприятия проблемы и ее осмысление (сочинение должно содержать личное мнение автора по проблеме).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Сочинение должно быть изложено простым, общедоступным языком с соблюдением языковых норм.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Сочинение должно состоять из следующих частей: название (тема); эпиграф; вступление; основная часть; заключение.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>4. Исследовательские проекты.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Должны соответствовать тематике Конкурса.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Составлены в соответствии с требованиями разработки проектов и состоять из следующих частей: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Титульный лист (полное название учреждения; название проекта, автор проекта (Ф.И.О. полностью, занимаемая должность, квалификационная категория, звания))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Краткая аннотация проекта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Постановка проблемы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Цели и задачи проекта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Стратегия достижения поставленных целей и задач.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Практическая значимость результатов.</w:t>
      </w:r>
    </w:p>
    <w:p w:rsidR="00646173" w:rsidRPr="00475DE8" w:rsidRDefault="00646173" w:rsidP="00475DE8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t>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</w:t>
      </w:r>
    </w:p>
    <w:p w:rsidR="00646173" w:rsidRPr="00475DE8" w:rsidRDefault="00646173" w:rsidP="00475DE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75DE8">
        <w:rPr>
          <w:rFonts w:ascii="Times New Roman" w:hAnsi="Times New Roman" w:cs="Times New Roman"/>
          <w:sz w:val="24"/>
          <w:szCs w:val="24"/>
        </w:rPr>
        <w:t>Все письменные работы должны быть составлены в текстовом редакторе и совместимым с форматом.</w:t>
      </w:r>
      <w:r w:rsidRPr="00475DE8">
        <w:rPr>
          <w:rStyle w:val="70"/>
          <w:rFonts w:eastAsiaTheme="minorHAnsi"/>
        </w:rPr>
        <w:t>doc</w:t>
      </w:r>
      <w:r w:rsidRPr="00475DE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475DE8">
        <w:rPr>
          <w:rFonts w:ascii="Times New Roman" w:hAnsi="Times New Roman" w:cs="Times New Roman"/>
          <w:sz w:val="24"/>
          <w:szCs w:val="24"/>
        </w:rPr>
        <w:t xml:space="preserve">с минимальным форматированием и без переносов. Если работа содержит иллюстративные материалы (фотографии, рисунки, диаграммы, таблицы, сканированные документы), необходимо предоставлять их в исходном виде отдельными файлами: изображения в формате </w:t>
      </w:r>
      <w:r w:rsidRPr="00475DE8"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 w:rsidRPr="00475DE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75DE8">
        <w:rPr>
          <w:rFonts w:ascii="Times New Roman" w:hAnsi="Times New Roman" w:cs="Times New Roman"/>
          <w:sz w:val="24"/>
          <w:szCs w:val="24"/>
          <w:lang w:val="en-US" w:bidi="en-US"/>
        </w:rPr>
        <w:t>TIFF</w:t>
      </w:r>
      <w:r w:rsidRPr="00475DE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75DE8">
        <w:rPr>
          <w:rFonts w:ascii="Times New Roman" w:hAnsi="Times New Roman" w:cs="Times New Roman"/>
          <w:sz w:val="24"/>
          <w:szCs w:val="24"/>
          <w:lang w:val="en-US" w:bidi="en-US"/>
        </w:rPr>
        <w:t>BMP</w:t>
      </w:r>
      <w:r w:rsidRPr="00475DE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75DE8">
        <w:rPr>
          <w:rFonts w:ascii="Times New Roman" w:hAnsi="Times New Roman" w:cs="Times New Roman"/>
          <w:sz w:val="24"/>
          <w:szCs w:val="24"/>
          <w:lang w:val="en-US" w:bidi="en-US"/>
        </w:rPr>
        <w:t>PSD</w:t>
      </w:r>
      <w:r w:rsidRPr="00475DE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475DE8">
        <w:rPr>
          <w:rFonts w:ascii="Times New Roman" w:hAnsi="Times New Roman" w:cs="Times New Roman"/>
          <w:sz w:val="24"/>
          <w:szCs w:val="24"/>
          <w:lang w:val="en-US" w:bidi="en-US"/>
        </w:rPr>
        <w:t>AI</w:t>
      </w:r>
      <w:r w:rsidRPr="00475DE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75DE8">
        <w:rPr>
          <w:rFonts w:ascii="Times New Roman" w:hAnsi="Times New Roman" w:cs="Times New Roman"/>
          <w:sz w:val="24"/>
          <w:szCs w:val="24"/>
        </w:rPr>
        <w:t>и т.п.</w:t>
      </w:r>
    </w:p>
    <w:p w:rsidR="00455728" w:rsidRDefault="00455728">
      <w:r>
        <w:br w:type="page"/>
      </w:r>
    </w:p>
    <w:p w:rsidR="00455728" w:rsidRPr="00475DE8" w:rsidRDefault="00475DE8" w:rsidP="00475DE8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5DE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36766" w:rsidRDefault="00E36766" w:rsidP="00F94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F9436F" w:rsidRPr="00F9436F" w:rsidRDefault="00F9436F" w:rsidP="00F94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66" w:rsidRPr="00F9436F" w:rsidRDefault="00E36766" w:rsidP="00F94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Fonts w:ascii="Times New Roman" w:hAnsi="Times New Roman" w:cs="Times New Roman"/>
          <w:b/>
          <w:sz w:val="24"/>
          <w:szCs w:val="24"/>
        </w:rPr>
        <w:t>Критерии оценки конкурса рисунков и плакатов «Свет в нашей жизни»</w:t>
      </w:r>
    </w:p>
    <w:p w:rsidR="00E36766" w:rsidRDefault="00E36766" w:rsidP="00F9436F">
      <w:pPr>
        <w:spacing w:after="0" w:line="360" w:lineRule="auto"/>
        <w:contextualSpacing/>
        <w:jc w:val="center"/>
        <w:rPr>
          <w:rStyle w:val="70"/>
          <w:rFonts w:eastAsiaTheme="minorHAnsi"/>
          <w:b/>
          <w:u w:val="none"/>
          <w:lang w:val="ru-RU" w:eastAsia="ru-RU" w:bidi="ru-RU"/>
        </w:rPr>
      </w:pPr>
      <w:r w:rsidRPr="00F9436F">
        <w:rPr>
          <w:rStyle w:val="70"/>
          <w:rFonts w:eastAsiaTheme="minorHAnsi"/>
          <w:b/>
          <w:u w:val="none"/>
          <w:lang w:val="ru-RU" w:eastAsia="ru-RU" w:bidi="ru-RU"/>
        </w:rPr>
        <w:t>для учащихся 1 -4 классов и их родителей (законных представителей)</w:t>
      </w:r>
    </w:p>
    <w:p w:rsidR="00F9436F" w:rsidRPr="00475DE8" w:rsidRDefault="00F9436F" w:rsidP="00F9436F">
      <w:pPr>
        <w:spacing w:after="0" w:line="360" w:lineRule="auto"/>
        <w:contextualSpacing/>
        <w:jc w:val="center"/>
        <w:rPr>
          <w:rStyle w:val="70"/>
          <w:rFonts w:eastAsiaTheme="minorHAnsi"/>
          <w:u w:val="none"/>
          <w:lang w:val="ru-RU" w:eastAsia="ru-RU" w:bidi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260"/>
        <w:gridCol w:w="3063"/>
        <w:gridCol w:w="2317"/>
      </w:tblGrid>
      <w:tr w:rsidR="00E36766" w:rsidTr="00ED1E90">
        <w:trPr>
          <w:jc w:val="center"/>
        </w:trPr>
        <w:tc>
          <w:tcPr>
            <w:tcW w:w="628" w:type="dxa"/>
          </w:tcPr>
          <w:p w:rsidR="00E36766" w:rsidRDefault="00E36766" w:rsidP="00707781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№</w:t>
            </w:r>
          </w:p>
          <w:p w:rsidR="00E36766" w:rsidRDefault="00E36766" w:rsidP="00707781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Критерии оценки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Требования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Кол-во баллов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numPr>
                <w:ilvl w:val="0"/>
                <w:numId w:val="14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Наличие паспорта работы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Название работы; фамилия, имя автора (полностью); класс; наименование организации; субъект Российской Федерации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5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numPr>
                <w:ilvl w:val="0"/>
                <w:numId w:val="14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заданному формату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Не менее стандартного листа А4, не более стандартного листа А-4.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5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numPr>
                <w:ilvl w:val="0"/>
                <w:numId w:val="14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теме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рисунка теме конкурса; глубина понимания участником содержания темы «Свет в нашей жизни»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20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numPr>
                <w:ilvl w:val="0"/>
                <w:numId w:val="14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Содержание рисунка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Полнота раскрытия темы; оригинальность идеи или формы ее подачи;</w:t>
            </w:r>
          </w:p>
          <w:p w:rsidR="00E36766" w:rsidRDefault="00E36766" w:rsidP="00707781">
            <w:pPr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ясность идеи; информативность; лаконичность;</w:t>
            </w:r>
          </w:p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степень эмоционального воздействия на аудиторию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30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numPr>
                <w:ilvl w:val="0"/>
                <w:numId w:val="14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Качество исполнения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требованиям к композиции рисунка; эстетичность; аккуратность исполнения.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20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numPr>
                <w:ilvl w:val="0"/>
                <w:numId w:val="14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Цветовое решение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Гармония цветового решения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20</w:t>
            </w:r>
          </w:p>
        </w:tc>
      </w:tr>
      <w:tr w:rsidR="00E36766" w:rsidTr="00ED1E90">
        <w:trPr>
          <w:jc w:val="center"/>
        </w:trPr>
        <w:tc>
          <w:tcPr>
            <w:tcW w:w="628" w:type="dxa"/>
          </w:tcPr>
          <w:p w:rsidR="00E36766" w:rsidRPr="00095F24" w:rsidRDefault="00E36766" w:rsidP="00707781">
            <w:pPr>
              <w:pStyle w:val="a3"/>
              <w:ind w:left="57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Общее количество баллов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От 6 до 100</w:t>
            </w:r>
          </w:p>
        </w:tc>
      </w:tr>
    </w:tbl>
    <w:p w:rsidR="00F9436F" w:rsidRDefault="00F9436F" w:rsidP="00F94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6F" w:rsidRDefault="00E36766" w:rsidP="00F94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Fonts w:ascii="Times New Roman" w:hAnsi="Times New Roman" w:cs="Times New Roman"/>
          <w:b/>
          <w:sz w:val="24"/>
          <w:szCs w:val="24"/>
        </w:rPr>
        <w:t>Критерии оценивания конкурса рассказов «Про свет, тепло и жизнь природы»</w:t>
      </w:r>
    </w:p>
    <w:p w:rsidR="00E36766" w:rsidRPr="00F9436F" w:rsidRDefault="00E36766" w:rsidP="00F94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6F">
        <w:rPr>
          <w:rStyle w:val="a7"/>
          <w:rFonts w:eastAsiaTheme="minorHAnsi"/>
          <w:bCs w:val="0"/>
          <w:u w:val="none"/>
        </w:rPr>
        <w:t>для учащихся 5-7 классов</w:t>
      </w:r>
    </w:p>
    <w:p w:rsidR="00646173" w:rsidRDefault="00646173" w:rsidP="00F9436F">
      <w:pPr>
        <w:spacing w:after="0" w:line="360" w:lineRule="auto"/>
        <w:contextualSpacing/>
      </w:pPr>
    </w:p>
    <w:tbl>
      <w:tblPr>
        <w:tblStyle w:val="a6"/>
        <w:tblpPr w:leftFromText="180" w:rightFromText="180" w:vertAnchor="text" w:tblpXSpec="center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3260"/>
        <w:gridCol w:w="3063"/>
        <w:gridCol w:w="2317"/>
      </w:tblGrid>
      <w:tr w:rsidR="00E36766" w:rsidTr="00ED1E90">
        <w:tc>
          <w:tcPr>
            <w:tcW w:w="628" w:type="dxa"/>
          </w:tcPr>
          <w:p w:rsidR="00E36766" w:rsidRDefault="00E36766" w:rsidP="00E36766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№</w:t>
            </w:r>
          </w:p>
          <w:p w:rsidR="00E36766" w:rsidRDefault="00E36766" w:rsidP="00E36766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Критерии оценки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Требования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Кол-во баллов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5"/>
              </w:num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Наличие паспорта работы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Название работы; фамилия, имя автора (полностью); класс; наименование организации; субъект Российской Федерации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5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заданному формату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 xml:space="preserve">3-5 страниц текста, соответствие формату А4; шрифт </w:t>
            </w:r>
            <w:r w:rsidRPr="00AA6FF4">
              <w:rPr>
                <w:rStyle w:val="212pt0"/>
                <w:rFonts w:eastAsiaTheme="minorHAnsi"/>
                <w:lang w:bidi="en-US"/>
              </w:rPr>
              <w:t>«</w:t>
            </w:r>
            <w:r>
              <w:rPr>
                <w:rStyle w:val="212pt0"/>
                <w:rFonts w:eastAsiaTheme="minorHAnsi"/>
                <w:lang w:val="en-US" w:bidi="en-US"/>
              </w:rPr>
              <w:t>Times</w:t>
            </w:r>
            <w:r w:rsidRPr="00AA6FF4">
              <w:rPr>
                <w:rStyle w:val="212pt0"/>
                <w:rFonts w:eastAsiaTheme="minorHAnsi"/>
                <w:lang w:bidi="en-US"/>
              </w:rPr>
              <w:t xml:space="preserve"> </w:t>
            </w:r>
            <w:r>
              <w:rPr>
                <w:rStyle w:val="212pt0"/>
                <w:rFonts w:eastAsiaTheme="minorHAnsi"/>
                <w:lang w:val="en-US" w:bidi="en-US"/>
              </w:rPr>
              <w:t>New</w:t>
            </w:r>
            <w:r w:rsidRPr="00AA6FF4">
              <w:rPr>
                <w:rStyle w:val="212pt0"/>
                <w:rFonts w:eastAsiaTheme="minorHAnsi"/>
                <w:lang w:bidi="en-US"/>
              </w:rPr>
              <w:t xml:space="preserve"> </w:t>
            </w:r>
            <w:r>
              <w:rPr>
                <w:rStyle w:val="212pt0"/>
                <w:rFonts w:eastAsiaTheme="minorHAnsi"/>
                <w:lang w:val="en-US" w:bidi="en-US"/>
              </w:rPr>
              <w:t>Roman</w:t>
            </w:r>
            <w:r w:rsidRPr="00AA6FF4">
              <w:rPr>
                <w:rStyle w:val="212pt0"/>
                <w:rFonts w:eastAsiaTheme="minorHAnsi"/>
                <w:lang w:bidi="en-US"/>
              </w:rPr>
              <w:t xml:space="preserve">»; </w:t>
            </w:r>
            <w:r>
              <w:rPr>
                <w:rStyle w:val="212pt0"/>
                <w:rFonts w:eastAsiaTheme="minorHAnsi"/>
              </w:rPr>
              <w:t>размер 14; интервал 1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5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теме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теме конкурса; глубина понимания участником содержания темы «Про свет, тепло и жизнь природы», посвященной Международному году света и световых технологий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10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 xml:space="preserve">Содержание 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Чёткий и ясный сюжет, связанный с темой конкурса;</w:t>
            </w:r>
          </w:p>
          <w:p w:rsidR="00E36766" w:rsidRDefault="00E36766" w:rsidP="00E36766">
            <w:pPr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соответствие жанровым требованиям, предъявляемым к рассказу (система персонажей, изображение места действия, соответствующей среды, точность изображения деталей, точность фабулы;</w:t>
            </w:r>
          </w:p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наличие поучительной идеи; увлекательность содержания.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30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Структура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Название (уникальность и соответствие содержанию); соблюдение композиционных норм; наличие следующих элементов композиции:</w:t>
            </w:r>
          </w:p>
          <w:p w:rsidR="00E36766" w:rsidRDefault="00E36766" w:rsidP="00ED1E90">
            <w:pPr>
              <w:pStyle w:val="a3"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завязка,</w:t>
            </w:r>
          </w:p>
          <w:p w:rsidR="00E36766" w:rsidRDefault="00E36766" w:rsidP="00ED1E90">
            <w:pPr>
              <w:pStyle w:val="a3"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развитие действия</w:t>
            </w:r>
          </w:p>
          <w:p w:rsidR="00E36766" w:rsidRDefault="00E36766" w:rsidP="00ED1E90">
            <w:pPr>
              <w:pStyle w:val="a3"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кульминация</w:t>
            </w:r>
          </w:p>
          <w:p w:rsidR="00E36766" w:rsidRDefault="00E36766" w:rsidP="00ED1E90">
            <w:pPr>
              <w:pStyle w:val="a3"/>
              <w:numPr>
                <w:ilvl w:val="0"/>
                <w:numId w:val="17"/>
              </w:numPr>
              <w:tabs>
                <w:tab w:val="left" w:pos="307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развязка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30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Грамотность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Выразительность языка; соблюдение орфографических, пунктуационных, речевых норм.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20</w:t>
            </w:r>
          </w:p>
        </w:tc>
      </w:tr>
      <w:tr w:rsidR="00E36766" w:rsidTr="00ED1E90">
        <w:tc>
          <w:tcPr>
            <w:tcW w:w="628" w:type="dxa"/>
          </w:tcPr>
          <w:p w:rsidR="00E36766" w:rsidRPr="00095F24" w:rsidRDefault="00E36766" w:rsidP="00E36766">
            <w:pPr>
              <w:pStyle w:val="a3"/>
              <w:ind w:left="57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Общее количество баллов</w:t>
            </w:r>
          </w:p>
        </w:tc>
        <w:tc>
          <w:tcPr>
            <w:tcW w:w="3063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От 6 до 100</w:t>
            </w:r>
          </w:p>
        </w:tc>
      </w:tr>
    </w:tbl>
    <w:p w:rsidR="00646173" w:rsidRPr="008138BE" w:rsidRDefault="00646173" w:rsidP="00646173">
      <w:pPr>
        <w:ind w:left="360"/>
        <w:rPr>
          <w:rStyle w:val="70"/>
          <w:rFonts w:eastAsiaTheme="minorHAnsi"/>
          <w:u w:val="none"/>
          <w:lang w:val="ru-RU" w:eastAsia="ru-RU" w:bidi="ru-RU"/>
        </w:rPr>
      </w:pPr>
    </w:p>
    <w:p w:rsidR="00E36766" w:rsidRDefault="00E36766">
      <w:r>
        <w:br w:type="page"/>
      </w:r>
    </w:p>
    <w:p w:rsidR="00ED1E90" w:rsidRDefault="00E36766" w:rsidP="00ED1E90">
      <w:pPr>
        <w:spacing w:after="0" w:line="360" w:lineRule="auto"/>
        <w:contextualSpacing/>
        <w:jc w:val="center"/>
        <w:rPr>
          <w:rStyle w:val="a7"/>
          <w:rFonts w:eastAsiaTheme="minorHAnsi"/>
          <w:bCs w:val="0"/>
          <w:u w:val="none"/>
        </w:rPr>
      </w:pPr>
      <w:r w:rsidRPr="00ED1E9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конкурса сочинений</w:t>
      </w:r>
      <w:r w:rsidR="00ED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E90">
        <w:rPr>
          <w:rStyle w:val="a7"/>
          <w:rFonts w:eastAsiaTheme="minorHAnsi"/>
          <w:bCs w:val="0"/>
          <w:u w:val="none"/>
        </w:rPr>
        <w:t>«Так ли необходимо беречь энергию?»</w:t>
      </w:r>
    </w:p>
    <w:p w:rsidR="00095F24" w:rsidRPr="00ED1E90" w:rsidRDefault="00E36766" w:rsidP="00ED1E90">
      <w:pPr>
        <w:spacing w:after="0" w:line="360" w:lineRule="auto"/>
        <w:contextualSpacing/>
        <w:jc w:val="center"/>
        <w:rPr>
          <w:rStyle w:val="a7"/>
          <w:rFonts w:eastAsiaTheme="minorHAnsi"/>
          <w:b w:val="0"/>
          <w:bCs w:val="0"/>
          <w:u w:val="none"/>
        </w:rPr>
      </w:pPr>
      <w:r w:rsidRPr="00ED1E90">
        <w:rPr>
          <w:rStyle w:val="a7"/>
          <w:rFonts w:eastAsiaTheme="minorHAnsi"/>
          <w:bCs w:val="0"/>
          <w:u w:val="none"/>
        </w:rPr>
        <w:t>для учащихся 8-9 х классов</w:t>
      </w:r>
    </w:p>
    <w:p w:rsidR="00E36766" w:rsidRDefault="00E36766" w:rsidP="00ED1E90">
      <w:pPr>
        <w:spacing w:after="0" w:line="360" w:lineRule="auto"/>
        <w:contextualSpacing/>
        <w:rPr>
          <w:rStyle w:val="a7"/>
          <w:rFonts w:eastAsiaTheme="minorHAnsi"/>
          <w:b w:val="0"/>
          <w:bCs w:val="0"/>
          <w:u w:val="none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3260"/>
        <w:gridCol w:w="3063"/>
        <w:gridCol w:w="2317"/>
      </w:tblGrid>
      <w:tr w:rsidR="00E36766" w:rsidTr="00707781">
        <w:tc>
          <w:tcPr>
            <w:tcW w:w="628" w:type="dxa"/>
          </w:tcPr>
          <w:p w:rsidR="00E36766" w:rsidRDefault="00E36766" w:rsidP="00707781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№</w:t>
            </w:r>
          </w:p>
          <w:p w:rsidR="00E36766" w:rsidRDefault="00E36766" w:rsidP="00707781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Критерии оценки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Требования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Кол-во баллов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9"/>
              </w:num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Наличие паспорта работы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Название работы; фамилия, имя автора (полностью); класс; наименование организации; субъект Российской Федерации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5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9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заданному формату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 xml:space="preserve">Не менее 5 и не более 7 страниц текста соответствие формату А4; шрифт </w:t>
            </w:r>
            <w:r w:rsidRPr="00AA6FF4">
              <w:rPr>
                <w:rStyle w:val="212pt0"/>
                <w:rFonts w:eastAsiaTheme="minorHAnsi"/>
                <w:lang w:bidi="en-US"/>
              </w:rPr>
              <w:t>«</w:t>
            </w:r>
            <w:r>
              <w:rPr>
                <w:rStyle w:val="212pt0"/>
                <w:rFonts w:eastAsiaTheme="minorHAnsi"/>
                <w:lang w:val="en-US" w:bidi="en-US"/>
              </w:rPr>
              <w:t>Times</w:t>
            </w:r>
            <w:r w:rsidRPr="00AA6FF4">
              <w:rPr>
                <w:rStyle w:val="212pt0"/>
                <w:rFonts w:eastAsiaTheme="minorHAnsi"/>
                <w:lang w:bidi="en-US"/>
              </w:rPr>
              <w:t xml:space="preserve"> </w:t>
            </w:r>
            <w:r>
              <w:rPr>
                <w:rStyle w:val="212pt0"/>
                <w:rFonts w:eastAsiaTheme="minorHAnsi"/>
                <w:lang w:val="en-US" w:bidi="en-US"/>
              </w:rPr>
              <w:t>New</w:t>
            </w:r>
            <w:r w:rsidRPr="00AA6FF4">
              <w:rPr>
                <w:rStyle w:val="212pt0"/>
                <w:rFonts w:eastAsiaTheme="minorHAnsi"/>
                <w:lang w:bidi="en-US"/>
              </w:rPr>
              <w:t xml:space="preserve"> </w:t>
            </w:r>
            <w:r>
              <w:rPr>
                <w:rStyle w:val="212pt0"/>
                <w:rFonts w:eastAsiaTheme="minorHAnsi"/>
                <w:lang w:val="en-US" w:bidi="en-US"/>
              </w:rPr>
              <w:t>Roman</w:t>
            </w:r>
            <w:r w:rsidRPr="00AA6FF4">
              <w:rPr>
                <w:rStyle w:val="212pt0"/>
                <w:rFonts w:eastAsiaTheme="minorHAnsi"/>
                <w:lang w:bidi="en-US"/>
              </w:rPr>
              <w:t xml:space="preserve">»; </w:t>
            </w:r>
            <w:r>
              <w:rPr>
                <w:rStyle w:val="212pt0"/>
                <w:rFonts w:eastAsiaTheme="minorHAnsi"/>
              </w:rPr>
              <w:t>кегль 14; интервал 1.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5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9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теме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Соответствие теме конкурса; глубина понимания участником содержания темы «Береги энергию», посвященной Международному году света и световых технологий</w:t>
            </w:r>
          </w:p>
        </w:tc>
        <w:tc>
          <w:tcPr>
            <w:tcW w:w="2317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15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9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E36766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Требование к содержанию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Глубокое и полное раскрытие темы; ясность и четкость изложения; аргументированность суждений; наличие нескольких точек зрения на проблему и их личная оценка; личностный характер восприятия проблемы, ее осмысление; соответствие требованиям, предъявляемым к жанру сочинения; оригинальность и выразительность текста.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40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9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Структура сочинения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212pt0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>логичность изложения (отсутствие логических ошибок); соответствие требованиям, предъявляемым к структуре сочинения:</w:t>
            </w:r>
          </w:p>
          <w:p w:rsidR="00E36766" w:rsidRPr="00E36766" w:rsidRDefault="00E36766" w:rsidP="0081224A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rPr>
                <w:rStyle w:val="212pt0"/>
                <w:rFonts w:eastAsiaTheme="minorHAnsi"/>
                <w:shd w:val="clear" w:color="auto" w:fill="auto"/>
              </w:rPr>
            </w:pPr>
            <w:r>
              <w:rPr>
                <w:rStyle w:val="212pt0"/>
                <w:rFonts w:eastAsiaTheme="minorHAnsi"/>
              </w:rPr>
              <w:t>вступление</w:t>
            </w:r>
          </w:p>
          <w:p w:rsidR="00E36766" w:rsidRPr="00E36766" w:rsidRDefault="00E36766" w:rsidP="0081224A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rPr>
                <w:rStyle w:val="212pt0"/>
                <w:rFonts w:eastAsiaTheme="minorHAnsi"/>
                <w:shd w:val="clear" w:color="auto" w:fill="auto"/>
              </w:rPr>
            </w:pPr>
            <w:r>
              <w:rPr>
                <w:rStyle w:val="212pt0"/>
                <w:rFonts w:eastAsiaTheme="minorHAnsi"/>
              </w:rPr>
              <w:t>основная часть</w:t>
            </w:r>
          </w:p>
          <w:p w:rsidR="00E36766" w:rsidRPr="00E36766" w:rsidRDefault="00E36766" w:rsidP="0081224A">
            <w:pPr>
              <w:pStyle w:val="a3"/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заключение</w:t>
            </w: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От 1 до 15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E36766">
            <w:pPr>
              <w:pStyle w:val="a3"/>
              <w:numPr>
                <w:ilvl w:val="0"/>
                <w:numId w:val="19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>Оформление работы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0"/>
                <w:rFonts w:eastAsiaTheme="minorHAnsi"/>
              </w:rPr>
              <w:t xml:space="preserve">Соответствие основным требованиям к оформлению и </w:t>
            </w:r>
            <w:r>
              <w:rPr>
                <w:rStyle w:val="212pt0"/>
                <w:rFonts w:eastAsiaTheme="minorHAnsi"/>
              </w:rPr>
              <w:lastRenderedPageBreak/>
              <w:t>использованию цитат; соблюдение лексических, фразеологических, грамматических и стилистических норм русского литературного языка; оформление текста с соблюдением правил русской орфографии и пунктуации.</w:t>
            </w:r>
          </w:p>
        </w:tc>
        <w:tc>
          <w:tcPr>
            <w:tcW w:w="2317" w:type="dxa"/>
          </w:tcPr>
          <w:p w:rsidR="00E36766" w:rsidRDefault="0081224A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70"/>
                <w:rFonts w:eastAsiaTheme="minorHAnsi"/>
                <w:u w:val="none"/>
                <w:lang w:val="ru-RU" w:eastAsia="ru-RU" w:bidi="ru-RU"/>
              </w:rPr>
              <w:lastRenderedPageBreak/>
              <w:t>1 до 20</w:t>
            </w:r>
          </w:p>
        </w:tc>
      </w:tr>
      <w:tr w:rsidR="00E36766" w:rsidTr="00707781">
        <w:tc>
          <w:tcPr>
            <w:tcW w:w="628" w:type="dxa"/>
          </w:tcPr>
          <w:p w:rsidR="00E36766" w:rsidRPr="00095F24" w:rsidRDefault="00E36766" w:rsidP="00707781">
            <w:pPr>
              <w:pStyle w:val="a3"/>
              <w:ind w:left="57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Общее количество баллов</w:t>
            </w:r>
          </w:p>
        </w:tc>
        <w:tc>
          <w:tcPr>
            <w:tcW w:w="3063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2317" w:type="dxa"/>
          </w:tcPr>
          <w:p w:rsidR="00E36766" w:rsidRDefault="00E36766" w:rsidP="00707781">
            <w:pPr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>
              <w:rPr>
                <w:rStyle w:val="212pt"/>
                <w:rFonts w:eastAsiaTheme="minorHAnsi"/>
              </w:rPr>
              <w:t>От 6 до 100</w:t>
            </w:r>
          </w:p>
        </w:tc>
      </w:tr>
    </w:tbl>
    <w:p w:rsidR="00E36766" w:rsidRDefault="00E36766" w:rsidP="005D7FCD">
      <w:pPr>
        <w:spacing w:after="0" w:line="276" w:lineRule="auto"/>
        <w:contextualSpacing/>
        <w:rPr>
          <w:rStyle w:val="a7"/>
          <w:rFonts w:eastAsiaTheme="minorHAnsi"/>
          <w:b w:val="0"/>
          <w:bCs w:val="0"/>
          <w:u w:val="none"/>
        </w:rPr>
      </w:pPr>
    </w:p>
    <w:p w:rsidR="00E36766" w:rsidRPr="005D7FCD" w:rsidRDefault="005D7FCD" w:rsidP="005D7FCD">
      <w:pPr>
        <w:spacing w:after="0" w:line="276" w:lineRule="auto"/>
        <w:contextualSpacing/>
        <w:jc w:val="center"/>
        <w:rPr>
          <w:rStyle w:val="a7"/>
          <w:rFonts w:eastAsiaTheme="minorHAnsi"/>
          <w:b w:val="0"/>
          <w:bCs w:val="0"/>
          <w:sz w:val="28"/>
          <w:u w:val="none"/>
        </w:rPr>
      </w:pPr>
      <w:r w:rsidRPr="005D7FCD">
        <w:rPr>
          <w:rFonts w:ascii="Times New Roman" w:hAnsi="Times New Roman" w:cs="Times New Roman"/>
          <w:b/>
          <w:sz w:val="24"/>
        </w:rPr>
        <w:t>Критерии оценивания конкурса ученических проектов «Эффективная энергетика как новый энергетический ресурс» для учащихся 10-11 классов</w:t>
      </w:r>
    </w:p>
    <w:p w:rsidR="00095F24" w:rsidRDefault="00095F24" w:rsidP="005D7FCD">
      <w:pPr>
        <w:spacing w:after="0" w:line="276" w:lineRule="auto"/>
        <w:contextualSpacing/>
        <w:rPr>
          <w:rStyle w:val="70"/>
          <w:rFonts w:eastAsiaTheme="minorHAnsi"/>
          <w:u w:val="none"/>
          <w:lang w:val="ru-RU" w:eastAsia="ru-RU" w:bidi="ru-RU"/>
        </w:rPr>
      </w:pPr>
    </w:p>
    <w:tbl>
      <w:tblPr>
        <w:tblStyle w:val="a6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69"/>
        <w:gridCol w:w="3260"/>
        <w:gridCol w:w="3063"/>
        <w:gridCol w:w="2182"/>
      </w:tblGrid>
      <w:tr w:rsidR="005D7FCD" w:rsidRPr="00933E21" w:rsidTr="00933E21">
        <w:tc>
          <w:tcPr>
            <w:tcW w:w="769" w:type="dxa"/>
          </w:tcPr>
          <w:p w:rsidR="005D7FCD" w:rsidRPr="00933E21" w:rsidRDefault="005D7FCD" w:rsidP="00933E21">
            <w:pPr>
              <w:contextualSpacing/>
              <w:rPr>
                <w:rStyle w:val="212pt"/>
                <w:rFonts w:eastAsiaTheme="minorHAnsi"/>
              </w:rPr>
            </w:pPr>
            <w:r w:rsidRPr="00933E21">
              <w:rPr>
                <w:rStyle w:val="212pt"/>
                <w:rFonts w:eastAsiaTheme="minorHAnsi"/>
              </w:rPr>
              <w:t>№</w:t>
            </w:r>
          </w:p>
          <w:p w:rsidR="005D7FCD" w:rsidRPr="00933E21" w:rsidRDefault="005D7FCD" w:rsidP="00933E21">
            <w:pPr>
              <w:contextualSpacing/>
              <w:rPr>
                <w:rStyle w:val="212pt"/>
                <w:rFonts w:eastAsiaTheme="minorHAnsi"/>
              </w:rPr>
            </w:pPr>
            <w:r w:rsidRPr="00933E21"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260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"/>
                <w:rFonts w:eastAsiaTheme="minorHAnsi"/>
              </w:rPr>
              <w:t>Критерии оценки</w:t>
            </w:r>
          </w:p>
        </w:tc>
        <w:tc>
          <w:tcPr>
            <w:tcW w:w="3063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"/>
                <w:rFonts w:eastAsiaTheme="minorHAnsi"/>
              </w:rPr>
              <w:t>Требования</w:t>
            </w:r>
          </w:p>
        </w:tc>
        <w:tc>
          <w:tcPr>
            <w:tcW w:w="2182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"/>
                <w:rFonts w:eastAsiaTheme="minorHAnsi"/>
              </w:rPr>
              <w:t>Кол-во баллов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5D7FCD" w:rsidP="00933E21">
            <w:pPr>
              <w:pStyle w:val="a3"/>
              <w:numPr>
                <w:ilvl w:val="0"/>
                <w:numId w:val="25"/>
              </w:numPr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Наличие паспорта работы</w:t>
            </w:r>
          </w:p>
        </w:tc>
        <w:tc>
          <w:tcPr>
            <w:tcW w:w="3063" w:type="dxa"/>
          </w:tcPr>
          <w:p w:rsidR="005D7FCD" w:rsidRPr="00933E21" w:rsidRDefault="005D7FCD" w:rsidP="00933E21">
            <w:pPr>
              <w:contextualSpacing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Краткая аннотация проекта; </w:t>
            </w:r>
          </w:p>
          <w:p w:rsidR="005D7FCD" w:rsidRPr="00933E21" w:rsidRDefault="005D7FCD" w:rsidP="00933E21">
            <w:pPr>
              <w:contextualSpacing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оформление титульного листа:</w:t>
            </w:r>
          </w:p>
          <w:p w:rsidR="005D7FCD" w:rsidRPr="00933E21" w:rsidRDefault="005D7FCD" w:rsidP="00933E21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Style w:val="212pt0"/>
                <w:rFonts w:eastAsiaTheme="minorHAnsi"/>
                <w:shd w:val="clear" w:color="auto" w:fill="auto"/>
              </w:rPr>
            </w:pPr>
            <w:r w:rsidRPr="00933E21">
              <w:rPr>
                <w:rStyle w:val="212pt0"/>
                <w:rFonts w:eastAsiaTheme="minorHAnsi"/>
              </w:rPr>
              <w:t>название работы</w:t>
            </w:r>
            <w:r w:rsidR="00C0069E" w:rsidRPr="00933E21">
              <w:rPr>
                <w:rStyle w:val="212pt0"/>
                <w:rFonts w:eastAsiaTheme="minorHAnsi"/>
              </w:rPr>
              <w:t>;</w:t>
            </w:r>
          </w:p>
          <w:p w:rsidR="005D7FCD" w:rsidRPr="00933E21" w:rsidRDefault="005D7FCD" w:rsidP="00933E21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Style w:val="212pt0"/>
                <w:rFonts w:eastAsiaTheme="minorHAnsi"/>
                <w:shd w:val="clear" w:color="auto" w:fill="auto"/>
              </w:rPr>
            </w:pPr>
            <w:r w:rsidRPr="00933E21">
              <w:rPr>
                <w:rStyle w:val="212pt0"/>
                <w:rFonts w:eastAsiaTheme="minorHAnsi"/>
              </w:rPr>
              <w:t>фамилия, имя автора (полностью)</w:t>
            </w:r>
            <w:r w:rsidR="00C0069E" w:rsidRPr="00933E21">
              <w:rPr>
                <w:rStyle w:val="212pt0"/>
                <w:rFonts w:eastAsiaTheme="minorHAnsi"/>
              </w:rPr>
              <w:t>;</w:t>
            </w:r>
          </w:p>
          <w:p w:rsidR="005D7FCD" w:rsidRPr="00933E21" w:rsidRDefault="005D7FCD" w:rsidP="00933E21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Style w:val="212pt0"/>
                <w:rFonts w:eastAsiaTheme="minorHAnsi"/>
                <w:shd w:val="clear" w:color="auto" w:fill="auto"/>
              </w:rPr>
            </w:pPr>
            <w:r w:rsidRPr="00933E21">
              <w:rPr>
                <w:rStyle w:val="212pt0"/>
                <w:rFonts w:eastAsiaTheme="minorHAnsi"/>
              </w:rPr>
              <w:t>Ф.И.О. руководителя или соавтора проекта (если имеется), занимаемая должность;</w:t>
            </w:r>
          </w:p>
          <w:p w:rsidR="005D7FCD" w:rsidRPr="00933E21" w:rsidRDefault="005D7FCD" w:rsidP="00933E21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Style w:val="212pt0"/>
                <w:rFonts w:eastAsiaTheme="minorHAnsi"/>
                <w:shd w:val="clear" w:color="auto" w:fill="auto"/>
              </w:rPr>
            </w:pPr>
            <w:r w:rsidRPr="00933E21">
              <w:rPr>
                <w:rStyle w:val="212pt0"/>
                <w:rFonts w:eastAsiaTheme="minorHAnsi"/>
              </w:rPr>
              <w:t>класс;</w:t>
            </w:r>
          </w:p>
          <w:p w:rsidR="005D7FCD" w:rsidRPr="00933E21" w:rsidRDefault="005D7FCD" w:rsidP="00933E21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Style w:val="212pt0"/>
                <w:rFonts w:eastAsiaTheme="minorHAnsi"/>
                <w:shd w:val="clear" w:color="auto" w:fill="auto"/>
              </w:rPr>
            </w:pPr>
            <w:r w:rsidRPr="00933E21">
              <w:rPr>
                <w:rStyle w:val="212pt0"/>
                <w:rFonts w:eastAsiaTheme="minorHAnsi"/>
              </w:rPr>
              <w:t>полное название образовательной организации;</w:t>
            </w:r>
          </w:p>
          <w:p w:rsidR="005D7FCD" w:rsidRPr="00933E21" w:rsidRDefault="005D7FCD" w:rsidP="00933E21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субъект Российской Федерации</w:t>
            </w:r>
            <w:r w:rsidR="00C0069E" w:rsidRPr="00933E21">
              <w:rPr>
                <w:rStyle w:val="212pt0"/>
                <w:rFonts w:eastAsiaTheme="minorHAnsi"/>
              </w:rPr>
              <w:t>.</w:t>
            </w:r>
          </w:p>
        </w:tc>
        <w:tc>
          <w:tcPr>
            <w:tcW w:w="2182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От 1 до 5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5D7FCD" w:rsidP="00933E21">
            <w:pPr>
              <w:pStyle w:val="a3"/>
              <w:numPr>
                <w:ilvl w:val="0"/>
                <w:numId w:val="2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Соответствие заданному формату</w:t>
            </w:r>
          </w:p>
        </w:tc>
        <w:tc>
          <w:tcPr>
            <w:tcW w:w="3063" w:type="dxa"/>
          </w:tcPr>
          <w:p w:rsidR="005D7FCD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 xml:space="preserve">Не менее 10 страниц текста соответствие формату А 4; шрифт </w:t>
            </w:r>
            <w:r w:rsidRPr="00933E21">
              <w:rPr>
                <w:rStyle w:val="212pt0"/>
                <w:rFonts w:eastAsiaTheme="minorHAnsi"/>
                <w:lang w:bidi="en-US"/>
              </w:rPr>
              <w:t>«</w:t>
            </w:r>
            <w:r w:rsidRPr="00933E21">
              <w:rPr>
                <w:rStyle w:val="212pt0"/>
                <w:rFonts w:eastAsiaTheme="minorHAnsi"/>
                <w:lang w:val="en-US" w:bidi="en-US"/>
              </w:rPr>
              <w:t>Times</w:t>
            </w:r>
            <w:r w:rsidRPr="00933E21">
              <w:rPr>
                <w:rStyle w:val="212pt0"/>
                <w:rFonts w:eastAsiaTheme="minorHAnsi"/>
                <w:lang w:bidi="en-US"/>
              </w:rPr>
              <w:t xml:space="preserve"> </w:t>
            </w:r>
            <w:r w:rsidRPr="00933E21">
              <w:rPr>
                <w:rStyle w:val="212pt0"/>
                <w:rFonts w:eastAsiaTheme="minorHAnsi"/>
                <w:lang w:val="en-US" w:bidi="en-US"/>
              </w:rPr>
              <w:t>New</w:t>
            </w:r>
            <w:r w:rsidRPr="00933E21">
              <w:rPr>
                <w:rStyle w:val="212pt0"/>
                <w:rFonts w:eastAsiaTheme="minorHAnsi"/>
                <w:lang w:bidi="en-US"/>
              </w:rPr>
              <w:t xml:space="preserve"> </w:t>
            </w:r>
            <w:r w:rsidRPr="00933E21">
              <w:rPr>
                <w:rStyle w:val="212pt0"/>
                <w:rFonts w:eastAsiaTheme="minorHAnsi"/>
                <w:lang w:val="en-US" w:bidi="en-US"/>
              </w:rPr>
              <w:t>Roman</w:t>
            </w:r>
            <w:r w:rsidRPr="00933E21">
              <w:rPr>
                <w:rStyle w:val="212pt0"/>
                <w:rFonts w:eastAsiaTheme="minorHAnsi"/>
                <w:lang w:bidi="en-US"/>
              </w:rPr>
              <w:t xml:space="preserve">»; </w:t>
            </w:r>
            <w:r w:rsidRPr="00933E21">
              <w:rPr>
                <w:rStyle w:val="212pt0"/>
                <w:rFonts w:eastAsiaTheme="minorHAnsi"/>
              </w:rPr>
              <w:t>размер 14; интервал 1; объем проекта без приложений до 10 стр.</w:t>
            </w:r>
          </w:p>
        </w:tc>
        <w:tc>
          <w:tcPr>
            <w:tcW w:w="2182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От 1 до 5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5D7FCD" w:rsidP="00933E21">
            <w:pPr>
              <w:pStyle w:val="a3"/>
              <w:numPr>
                <w:ilvl w:val="0"/>
                <w:numId w:val="2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Соответствие теме</w:t>
            </w:r>
          </w:p>
        </w:tc>
        <w:tc>
          <w:tcPr>
            <w:tcW w:w="3063" w:type="dxa"/>
          </w:tcPr>
          <w:p w:rsidR="005D7FCD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182" w:type="dxa"/>
          </w:tcPr>
          <w:p w:rsidR="005D7FCD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От 1 до 10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5D7FCD" w:rsidP="00933E21">
            <w:pPr>
              <w:pStyle w:val="a3"/>
              <w:numPr>
                <w:ilvl w:val="0"/>
                <w:numId w:val="25"/>
              </w:numPr>
              <w:ind w:left="57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5D7FCD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Содержание проекта</w:t>
            </w:r>
          </w:p>
        </w:tc>
        <w:tc>
          <w:tcPr>
            <w:tcW w:w="3063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2182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</w:tr>
      <w:tr w:rsidR="00C0069E" w:rsidRPr="00933E21" w:rsidTr="00933E21">
        <w:tc>
          <w:tcPr>
            <w:tcW w:w="769" w:type="dxa"/>
          </w:tcPr>
          <w:p w:rsidR="00C0069E" w:rsidRPr="00933E21" w:rsidRDefault="00C0069E" w:rsidP="00933E21">
            <w:pPr>
              <w:ind w:left="57"/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4.1.</w:t>
            </w:r>
          </w:p>
        </w:tc>
        <w:tc>
          <w:tcPr>
            <w:tcW w:w="3260" w:type="dxa"/>
          </w:tcPr>
          <w:p w:rsidR="00C0069E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Актуальность избранной проблемы</w:t>
            </w:r>
          </w:p>
        </w:tc>
        <w:tc>
          <w:tcPr>
            <w:tcW w:w="3063" w:type="dxa"/>
          </w:tcPr>
          <w:p w:rsidR="00C0069E" w:rsidRPr="00933E21" w:rsidRDefault="00C0069E" w:rsidP="00933E21">
            <w:pPr>
              <w:pStyle w:val="a3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Аргументированность;</w:t>
            </w:r>
          </w:p>
          <w:p w:rsidR="00C0069E" w:rsidRPr="00933E21" w:rsidRDefault="00C0069E" w:rsidP="00933E21">
            <w:pPr>
              <w:pStyle w:val="a3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значимость данной темы для участников проекта;</w:t>
            </w:r>
          </w:p>
          <w:p w:rsidR="00C0069E" w:rsidRPr="00933E21" w:rsidRDefault="00C0069E" w:rsidP="00933E21">
            <w:pPr>
              <w:pStyle w:val="a3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созвучность проблемы интересам социума</w:t>
            </w:r>
          </w:p>
        </w:tc>
        <w:tc>
          <w:tcPr>
            <w:tcW w:w="2182" w:type="dxa"/>
          </w:tcPr>
          <w:p w:rsidR="00C0069E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От 1 до 15</w:t>
            </w:r>
          </w:p>
        </w:tc>
      </w:tr>
      <w:tr w:rsidR="00C0069E" w:rsidRPr="00933E21" w:rsidTr="00933E21">
        <w:tc>
          <w:tcPr>
            <w:tcW w:w="769" w:type="dxa"/>
          </w:tcPr>
          <w:p w:rsidR="00C0069E" w:rsidRPr="00933E21" w:rsidRDefault="00C0069E" w:rsidP="00933E21">
            <w:pPr>
              <w:ind w:left="57"/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4.2.</w:t>
            </w:r>
          </w:p>
        </w:tc>
        <w:tc>
          <w:tcPr>
            <w:tcW w:w="3260" w:type="dxa"/>
          </w:tcPr>
          <w:p w:rsidR="00C0069E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Цели и задачи проекта</w:t>
            </w:r>
          </w:p>
        </w:tc>
        <w:tc>
          <w:tcPr>
            <w:tcW w:w="3063" w:type="dxa"/>
          </w:tcPr>
          <w:p w:rsidR="00C0069E" w:rsidRPr="00933E21" w:rsidRDefault="00C0069E" w:rsidP="00933E21">
            <w:pPr>
              <w:pStyle w:val="a3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Достижимость цели в </w:t>
            </w:r>
            <w:r w:rsidRPr="00933E21">
              <w:rPr>
                <w:rStyle w:val="212pt0"/>
                <w:rFonts w:eastAsiaTheme="minorHAnsi"/>
              </w:rPr>
              <w:lastRenderedPageBreak/>
              <w:t>рамках данного проекта;</w:t>
            </w:r>
          </w:p>
          <w:p w:rsidR="00C0069E" w:rsidRPr="00933E21" w:rsidRDefault="00C0069E" w:rsidP="00933E21">
            <w:pPr>
              <w:pStyle w:val="a3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конкретность и измеримость; </w:t>
            </w:r>
          </w:p>
          <w:p w:rsidR="00C0069E" w:rsidRPr="00933E21" w:rsidRDefault="00C0069E" w:rsidP="00933E21">
            <w:pPr>
              <w:pStyle w:val="a3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соответствие задач целям проекта; соответствие задач возрасту и уровню подготовки учащихся;</w:t>
            </w:r>
          </w:p>
          <w:p w:rsidR="00C0069E" w:rsidRPr="00933E21" w:rsidRDefault="00C0069E" w:rsidP="00933E21">
            <w:pPr>
              <w:pStyle w:val="a3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наличие ожидаемых результатов и их практическая значимость.</w:t>
            </w:r>
          </w:p>
        </w:tc>
        <w:tc>
          <w:tcPr>
            <w:tcW w:w="2182" w:type="dxa"/>
          </w:tcPr>
          <w:p w:rsidR="00C0069E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lastRenderedPageBreak/>
              <w:t>От 1 до 15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C0069E" w:rsidP="00933E21">
            <w:pPr>
              <w:ind w:left="57"/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lastRenderedPageBreak/>
              <w:t>4.3.</w:t>
            </w:r>
          </w:p>
        </w:tc>
        <w:tc>
          <w:tcPr>
            <w:tcW w:w="3260" w:type="dxa"/>
          </w:tcPr>
          <w:p w:rsidR="005D7FCD" w:rsidRPr="00933E21" w:rsidRDefault="00C0069E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Стратегия достижения поставленных планов и задач</w:t>
            </w:r>
          </w:p>
        </w:tc>
        <w:tc>
          <w:tcPr>
            <w:tcW w:w="3063" w:type="dxa"/>
          </w:tcPr>
          <w:p w:rsidR="005D7FCD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Наличие дорожной карты реализации проекта;</w:t>
            </w:r>
          </w:p>
          <w:p w:rsidR="00933E21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полнота реализации цели;</w:t>
            </w:r>
          </w:p>
          <w:p w:rsidR="00933E21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степень социальной значимости; </w:t>
            </w:r>
          </w:p>
          <w:p w:rsidR="00933E21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правовая обоснованность деятельности по реализации; </w:t>
            </w:r>
          </w:p>
          <w:p w:rsidR="00933E21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простота реализации; наличие необходимых ресурсов; </w:t>
            </w:r>
          </w:p>
          <w:p w:rsidR="00933E21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наличие предыдущего опыта осуществления подобных проектов; </w:t>
            </w:r>
          </w:p>
          <w:p w:rsidR="00933E21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заданные сроки реализации проекта; </w:t>
            </w:r>
          </w:p>
          <w:p w:rsidR="00C0069E" w:rsidRPr="00933E21" w:rsidRDefault="00C0069E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возможность использования ресурсов потенциальных партнеров и спонсоров;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завершенность, полнота.</w:t>
            </w:r>
          </w:p>
        </w:tc>
        <w:tc>
          <w:tcPr>
            <w:tcW w:w="2182" w:type="dxa"/>
          </w:tcPr>
          <w:p w:rsidR="005D7FCD" w:rsidRPr="00933E21" w:rsidRDefault="00933E21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От 1 до 15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C0069E" w:rsidP="00933E21">
            <w:pPr>
              <w:ind w:left="57"/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4.4.</w:t>
            </w:r>
          </w:p>
        </w:tc>
        <w:tc>
          <w:tcPr>
            <w:tcW w:w="3260" w:type="dxa"/>
          </w:tcPr>
          <w:p w:rsidR="005D7FCD" w:rsidRPr="00933E21" w:rsidRDefault="00933E21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Практические шаги по реализации проекта</w:t>
            </w:r>
          </w:p>
        </w:tc>
        <w:tc>
          <w:tcPr>
            <w:tcW w:w="3063" w:type="dxa"/>
          </w:tcPr>
          <w:p w:rsidR="00933E21" w:rsidRPr="00933E21" w:rsidRDefault="00933E21" w:rsidP="00933E21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Методы реализации проекта;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способы привлечения участников;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система связей между предыдущими и последующими действиями;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внутренний мониторинг в ходе реализации проекта;</w:t>
            </w:r>
          </w:p>
          <w:p w:rsidR="005D7FCD" w:rsidRPr="00933E21" w:rsidRDefault="00933E21" w:rsidP="00933E21">
            <w:pPr>
              <w:pStyle w:val="a3"/>
              <w:numPr>
                <w:ilvl w:val="0"/>
                <w:numId w:val="30"/>
              </w:numPr>
              <w:tabs>
                <w:tab w:val="left" w:pos="176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представление практического результата.</w:t>
            </w:r>
          </w:p>
        </w:tc>
        <w:tc>
          <w:tcPr>
            <w:tcW w:w="2182" w:type="dxa"/>
          </w:tcPr>
          <w:p w:rsidR="005D7FCD" w:rsidRPr="00933E21" w:rsidRDefault="00933E21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От 1 до 15</w:t>
            </w:r>
          </w:p>
        </w:tc>
      </w:tr>
      <w:tr w:rsidR="00C0069E" w:rsidRPr="00933E21" w:rsidTr="00933E21">
        <w:tc>
          <w:tcPr>
            <w:tcW w:w="769" w:type="dxa"/>
          </w:tcPr>
          <w:p w:rsidR="00C0069E" w:rsidRPr="00933E21" w:rsidRDefault="00C0069E" w:rsidP="00933E21">
            <w:pPr>
              <w:ind w:left="57"/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t>5.</w:t>
            </w:r>
          </w:p>
        </w:tc>
        <w:tc>
          <w:tcPr>
            <w:tcW w:w="3260" w:type="dxa"/>
          </w:tcPr>
          <w:p w:rsidR="00C0069E" w:rsidRPr="00933E21" w:rsidRDefault="00933E21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Оформление проекта</w:t>
            </w:r>
          </w:p>
        </w:tc>
        <w:tc>
          <w:tcPr>
            <w:tcW w:w="3063" w:type="dxa"/>
          </w:tcPr>
          <w:p w:rsidR="00933E21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Отражение основных этапов работы;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логичность изложения материала;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эстетическое оформление;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 xml:space="preserve">красочность; </w:t>
            </w:r>
          </w:p>
          <w:p w:rsidR="00C0069E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t>наглядность;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212pt0"/>
                <w:rFonts w:eastAsiaTheme="minorHAnsi"/>
              </w:rPr>
            </w:pPr>
            <w:r w:rsidRPr="00933E21">
              <w:rPr>
                <w:rStyle w:val="212pt0"/>
                <w:rFonts w:eastAsiaTheme="minorHAnsi"/>
              </w:rPr>
              <w:lastRenderedPageBreak/>
              <w:t xml:space="preserve">широта спектра материалов; </w:t>
            </w:r>
          </w:p>
          <w:p w:rsidR="00933E21" w:rsidRPr="00933E21" w:rsidRDefault="00933E21" w:rsidP="00933E21">
            <w:pPr>
              <w:pStyle w:val="a3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0"/>
                <w:rFonts w:eastAsiaTheme="minorHAnsi"/>
              </w:rPr>
              <w:t>соответствие материалов разделам проекта</w:t>
            </w:r>
          </w:p>
        </w:tc>
        <w:tc>
          <w:tcPr>
            <w:tcW w:w="2182" w:type="dxa"/>
          </w:tcPr>
          <w:p w:rsidR="00C0069E" w:rsidRPr="00933E21" w:rsidRDefault="00933E21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70"/>
                <w:rFonts w:eastAsiaTheme="minorHAnsi"/>
                <w:u w:val="none"/>
                <w:lang w:val="ru-RU" w:eastAsia="ru-RU" w:bidi="ru-RU"/>
              </w:rPr>
              <w:lastRenderedPageBreak/>
              <w:t>От 1 до 20</w:t>
            </w:r>
          </w:p>
        </w:tc>
      </w:tr>
      <w:tr w:rsidR="005D7FCD" w:rsidRPr="00933E21" w:rsidTr="00933E21">
        <w:tc>
          <w:tcPr>
            <w:tcW w:w="769" w:type="dxa"/>
          </w:tcPr>
          <w:p w:rsidR="005D7FCD" w:rsidRPr="00933E21" w:rsidRDefault="005D7FCD" w:rsidP="00933E21">
            <w:pPr>
              <w:pStyle w:val="a3"/>
              <w:ind w:left="57"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3260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"/>
                <w:rFonts w:eastAsiaTheme="minorHAnsi"/>
              </w:rPr>
              <w:t>Общее количество баллов</w:t>
            </w:r>
          </w:p>
        </w:tc>
        <w:tc>
          <w:tcPr>
            <w:tcW w:w="3063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</w:p>
        </w:tc>
        <w:tc>
          <w:tcPr>
            <w:tcW w:w="2182" w:type="dxa"/>
          </w:tcPr>
          <w:p w:rsidR="005D7FCD" w:rsidRPr="00933E21" w:rsidRDefault="005D7FCD" w:rsidP="00933E21">
            <w:pPr>
              <w:contextualSpacing/>
              <w:rPr>
                <w:rStyle w:val="70"/>
                <w:rFonts w:eastAsiaTheme="minorHAnsi"/>
                <w:u w:val="none"/>
                <w:lang w:val="ru-RU" w:eastAsia="ru-RU" w:bidi="ru-RU"/>
              </w:rPr>
            </w:pPr>
            <w:r w:rsidRPr="00933E21">
              <w:rPr>
                <w:rStyle w:val="212pt"/>
                <w:rFonts w:eastAsiaTheme="minorHAnsi"/>
              </w:rPr>
              <w:t>От 6 до 100</w:t>
            </w:r>
          </w:p>
        </w:tc>
      </w:tr>
    </w:tbl>
    <w:p w:rsidR="005D7FCD" w:rsidRDefault="005D7FCD" w:rsidP="005D7FCD">
      <w:pPr>
        <w:spacing w:after="0" w:line="276" w:lineRule="auto"/>
        <w:contextualSpacing/>
        <w:rPr>
          <w:rStyle w:val="70"/>
          <w:rFonts w:eastAsiaTheme="minorHAnsi"/>
          <w:u w:val="none"/>
          <w:lang w:val="ru-RU" w:eastAsia="ru-RU" w:bidi="ru-RU"/>
        </w:rPr>
      </w:pPr>
    </w:p>
    <w:sectPr w:rsidR="005D7FCD" w:rsidSect="00E04D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1D"/>
    <w:multiLevelType w:val="hybridMultilevel"/>
    <w:tmpl w:val="2C065EA8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A2C"/>
    <w:multiLevelType w:val="hybridMultilevel"/>
    <w:tmpl w:val="0CE4E8DE"/>
    <w:lvl w:ilvl="0" w:tplc="E55EF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5815"/>
    <w:multiLevelType w:val="hybridMultilevel"/>
    <w:tmpl w:val="20A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1014"/>
    <w:multiLevelType w:val="hybridMultilevel"/>
    <w:tmpl w:val="E98073BA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3682"/>
    <w:multiLevelType w:val="hybridMultilevel"/>
    <w:tmpl w:val="CED69BC0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224A1"/>
    <w:multiLevelType w:val="multilevel"/>
    <w:tmpl w:val="CCD23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013BB"/>
    <w:multiLevelType w:val="hybridMultilevel"/>
    <w:tmpl w:val="204C80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56DD"/>
    <w:multiLevelType w:val="hybridMultilevel"/>
    <w:tmpl w:val="20A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3393E"/>
    <w:multiLevelType w:val="multilevel"/>
    <w:tmpl w:val="9D125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141DC"/>
    <w:multiLevelType w:val="hybridMultilevel"/>
    <w:tmpl w:val="20A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37A93"/>
    <w:multiLevelType w:val="hybridMultilevel"/>
    <w:tmpl w:val="581A32BC"/>
    <w:lvl w:ilvl="0" w:tplc="E55EF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01A9"/>
    <w:multiLevelType w:val="multilevel"/>
    <w:tmpl w:val="B51C9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81813"/>
    <w:multiLevelType w:val="hybridMultilevel"/>
    <w:tmpl w:val="72ACAD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01616"/>
    <w:multiLevelType w:val="hybridMultilevel"/>
    <w:tmpl w:val="DDA6CC46"/>
    <w:lvl w:ilvl="0" w:tplc="E55EF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4536"/>
    <w:multiLevelType w:val="hybridMultilevel"/>
    <w:tmpl w:val="C1988ED0"/>
    <w:lvl w:ilvl="0" w:tplc="AFACD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8DBCF59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71B0C"/>
    <w:multiLevelType w:val="hybridMultilevel"/>
    <w:tmpl w:val="863644AA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5CB3"/>
    <w:multiLevelType w:val="hybridMultilevel"/>
    <w:tmpl w:val="297270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E14260"/>
    <w:multiLevelType w:val="hybridMultilevel"/>
    <w:tmpl w:val="48A20084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D554F"/>
    <w:multiLevelType w:val="hybridMultilevel"/>
    <w:tmpl w:val="EE70E208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35651"/>
    <w:multiLevelType w:val="hybridMultilevel"/>
    <w:tmpl w:val="64BC0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3F4A35"/>
    <w:multiLevelType w:val="multilevel"/>
    <w:tmpl w:val="37622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590AEA"/>
    <w:multiLevelType w:val="hybridMultilevel"/>
    <w:tmpl w:val="DD3494CA"/>
    <w:lvl w:ilvl="0" w:tplc="E55EF00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BF1221"/>
    <w:multiLevelType w:val="hybridMultilevel"/>
    <w:tmpl w:val="7862E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C0879"/>
    <w:multiLevelType w:val="hybridMultilevel"/>
    <w:tmpl w:val="98021264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D5770"/>
    <w:multiLevelType w:val="hybridMultilevel"/>
    <w:tmpl w:val="6A92D274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13FC4"/>
    <w:multiLevelType w:val="hybridMultilevel"/>
    <w:tmpl w:val="20A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A7461"/>
    <w:multiLevelType w:val="hybridMultilevel"/>
    <w:tmpl w:val="230AADBC"/>
    <w:lvl w:ilvl="0" w:tplc="E55EF0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DB7301"/>
    <w:multiLevelType w:val="multilevel"/>
    <w:tmpl w:val="8952A3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37677"/>
    <w:multiLevelType w:val="hybridMultilevel"/>
    <w:tmpl w:val="F138A0D2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91028"/>
    <w:multiLevelType w:val="hybridMultilevel"/>
    <w:tmpl w:val="02F81F6E"/>
    <w:lvl w:ilvl="0" w:tplc="E55EF0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295058"/>
    <w:multiLevelType w:val="hybridMultilevel"/>
    <w:tmpl w:val="FBA463AE"/>
    <w:lvl w:ilvl="0" w:tplc="E55E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13"/>
  </w:num>
  <w:num w:numId="9">
    <w:abstractNumId w:val="26"/>
  </w:num>
  <w:num w:numId="10">
    <w:abstractNumId w:val="8"/>
  </w:num>
  <w:num w:numId="11">
    <w:abstractNumId w:val="23"/>
  </w:num>
  <w:num w:numId="12">
    <w:abstractNumId w:val="18"/>
  </w:num>
  <w:num w:numId="13">
    <w:abstractNumId w:val="22"/>
  </w:num>
  <w:num w:numId="14">
    <w:abstractNumId w:val="25"/>
  </w:num>
  <w:num w:numId="15">
    <w:abstractNumId w:val="2"/>
  </w:num>
  <w:num w:numId="16">
    <w:abstractNumId w:val="5"/>
  </w:num>
  <w:num w:numId="17">
    <w:abstractNumId w:val="15"/>
  </w:num>
  <w:num w:numId="18">
    <w:abstractNumId w:val="20"/>
  </w:num>
  <w:num w:numId="19">
    <w:abstractNumId w:val="9"/>
  </w:num>
  <w:num w:numId="20">
    <w:abstractNumId w:val="3"/>
  </w:num>
  <w:num w:numId="21">
    <w:abstractNumId w:val="14"/>
  </w:num>
  <w:num w:numId="22">
    <w:abstractNumId w:val="16"/>
  </w:num>
  <w:num w:numId="23">
    <w:abstractNumId w:val="19"/>
  </w:num>
  <w:num w:numId="24">
    <w:abstractNumId w:val="11"/>
  </w:num>
  <w:num w:numId="25">
    <w:abstractNumId w:val="7"/>
  </w:num>
  <w:num w:numId="26">
    <w:abstractNumId w:val="30"/>
  </w:num>
  <w:num w:numId="27">
    <w:abstractNumId w:val="28"/>
  </w:num>
  <w:num w:numId="28">
    <w:abstractNumId w:val="24"/>
  </w:num>
  <w:num w:numId="29">
    <w:abstractNumId w:val="17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F"/>
    <w:rsid w:val="00095F24"/>
    <w:rsid w:val="0013569F"/>
    <w:rsid w:val="00151E4F"/>
    <w:rsid w:val="001A5BB9"/>
    <w:rsid w:val="002B0905"/>
    <w:rsid w:val="002E003D"/>
    <w:rsid w:val="00412082"/>
    <w:rsid w:val="00455728"/>
    <w:rsid w:val="00475DE8"/>
    <w:rsid w:val="005D7FCD"/>
    <w:rsid w:val="00646173"/>
    <w:rsid w:val="00796B15"/>
    <w:rsid w:val="0081224A"/>
    <w:rsid w:val="008138BE"/>
    <w:rsid w:val="00933E21"/>
    <w:rsid w:val="00BE1402"/>
    <w:rsid w:val="00C0069E"/>
    <w:rsid w:val="00E04D8F"/>
    <w:rsid w:val="00E36766"/>
    <w:rsid w:val="00ED1E90"/>
    <w:rsid w:val="00EE6F6F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 + Малые прописные"/>
    <w:basedOn w:val="a0"/>
    <w:rsid w:val="00E04D8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E04D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E04D8F"/>
    <w:pPr>
      <w:widowControl w:val="0"/>
      <w:shd w:val="clear" w:color="auto" w:fill="FFFFFF"/>
      <w:spacing w:after="0" w:line="413" w:lineRule="exact"/>
      <w:ind w:hanging="86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04D8F"/>
    <w:pPr>
      <w:ind w:left="720"/>
      <w:contextualSpacing/>
    </w:pPr>
  </w:style>
  <w:style w:type="character" w:customStyle="1" w:styleId="7">
    <w:name w:val="Основной текст (7) + Полужирный"/>
    <w:basedOn w:val="a0"/>
    <w:rsid w:val="00E0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rsid w:val="00E04D8F"/>
    <w:rPr>
      <w:color w:val="0066CC"/>
      <w:u w:val="single"/>
    </w:rPr>
  </w:style>
  <w:style w:type="character" w:customStyle="1" w:styleId="70">
    <w:name w:val="Основной текст (7)"/>
    <w:basedOn w:val="a0"/>
    <w:rsid w:val="00E0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1">
    <w:name w:val="Основной текст (7)_"/>
    <w:basedOn w:val="a0"/>
    <w:rsid w:val="0064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0"/>
    <w:rsid w:val="00646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461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6461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6461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173"/>
    <w:pPr>
      <w:widowControl w:val="0"/>
      <w:shd w:val="clear" w:color="auto" w:fill="FFFFFF"/>
      <w:spacing w:after="0"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9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"/>
    <w:basedOn w:val="a0"/>
    <w:rsid w:val="00095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No Spacing"/>
    <w:uiPriority w:val="1"/>
    <w:qFormat/>
    <w:rsid w:val="00455728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455728"/>
    <w:pPr>
      <w:spacing w:after="0" w:line="240" w:lineRule="auto"/>
      <w:ind w:firstLine="340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 + Малые прописные"/>
    <w:basedOn w:val="a0"/>
    <w:rsid w:val="00E04D8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E04D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E04D8F"/>
    <w:pPr>
      <w:widowControl w:val="0"/>
      <w:shd w:val="clear" w:color="auto" w:fill="FFFFFF"/>
      <w:spacing w:after="0" w:line="413" w:lineRule="exact"/>
      <w:ind w:hanging="86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04D8F"/>
    <w:pPr>
      <w:ind w:left="720"/>
      <w:contextualSpacing/>
    </w:pPr>
  </w:style>
  <w:style w:type="character" w:customStyle="1" w:styleId="7">
    <w:name w:val="Основной текст (7) + Полужирный"/>
    <w:basedOn w:val="a0"/>
    <w:rsid w:val="00E04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rsid w:val="00E04D8F"/>
    <w:rPr>
      <w:color w:val="0066CC"/>
      <w:u w:val="single"/>
    </w:rPr>
  </w:style>
  <w:style w:type="character" w:customStyle="1" w:styleId="70">
    <w:name w:val="Основной текст (7)"/>
    <w:basedOn w:val="a0"/>
    <w:rsid w:val="00E0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1">
    <w:name w:val="Основной текст (7)_"/>
    <w:basedOn w:val="a0"/>
    <w:rsid w:val="00646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0"/>
    <w:rsid w:val="00646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461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6461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6461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173"/>
    <w:pPr>
      <w:widowControl w:val="0"/>
      <w:shd w:val="clear" w:color="auto" w:fill="FFFFFF"/>
      <w:spacing w:after="0"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9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"/>
    <w:basedOn w:val="a0"/>
    <w:rsid w:val="00095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No Spacing"/>
    <w:uiPriority w:val="1"/>
    <w:qFormat/>
    <w:rsid w:val="00455728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455728"/>
    <w:pPr>
      <w:spacing w:after="0" w:line="240" w:lineRule="auto"/>
      <w:ind w:firstLine="340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83E5-0418-441D-B58E-6C7E4E29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Кольченко</cp:lastModifiedBy>
  <cp:revision>2</cp:revision>
  <dcterms:created xsi:type="dcterms:W3CDTF">2015-10-05T08:23:00Z</dcterms:created>
  <dcterms:modified xsi:type="dcterms:W3CDTF">2015-10-05T08:23:00Z</dcterms:modified>
</cp:coreProperties>
</file>