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407D" w:rsidRDefault="00AF1874">
      <w:pPr>
        <w:spacing w:after="120" w:line="240" w:lineRule="auto"/>
        <w:rPr>
          <w:b/>
        </w:rPr>
      </w:pPr>
      <w:r>
        <w:rPr>
          <w:b/>
        </w:rPr>
        <w:t xml:space="preserve">   </w:t>
      </w:r>
      <w:r>
        <w:rPr>
          <w:noProof/>
        </w:rPr>
        <w:drawing>
          <wp:inline distT="114300" distB="114300" distL="114300" distR="114300">
            <wp:extent cx="3476625" cy="633413"/>
            <wp:effectExtent l="0" t="0" r="0" b="0"/>
            <wp:docPr id="2" name="image4.jpg" descr="лого_длинное-чб-мал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лого_длинное-чб-мал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633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x="6934200" cy="771525"/>
            <wp:effectExtent l="0" t="0" r="0" b="0"/>
            <wp:wrapTopAndBottom distT="114300" distB="114300"/>
            <wp:docPr id="1" name="image3.png" descr="Снимок экрана 2014-10-18 в 17.28.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Снимок экрана 2014-10-18 в 17.28.26.png"/>
                    <pic:cNvPicPr preferRelativeResize="0"/>
                  </pic:nvPicPr>
                  <pic:blipFill>
                    <a:blip r:embed="rId9"/>
                    <a:srcRect t="24299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407D" w:rsidRDefault="0027407D">
      <w:pPr>
        <w:spacing w:after="120" w:line="240" w:lineRule="auto"/>
        <w:rPr>
          <w:b/>
        </w:rPr>
      </w:pPr>
    </w:p>
    <w:p w:rsidR="0027407D" w:rsidRDefault="00AF1874">
      <w:pPr>
        <w:spacing w:after="120" w:line="240" w:lineRule="auto"/>
        <w:jc w:val="center"/>
      </w:pPr>
      <w:r>
        <w:rPr>
          <w:b/>
        </w:rPr>
        <w:t>ПОЛОЖЕНИЕ</w:t>
      </w:r>
    </w:p>
    <w:p w:rsidR="0027407D" w:rsidRDefault="00AF1874">
      <w:pPr>
        <w:spacing w:after="120" w:line="240" w:lineRule="auto"/>
        <w:jc w:val="center"/>
      </w:pPr>
      <w:r>
        <w:rPr>
          <w:b/>
        </w:rPr>
        <w:t>о проведении</w:t>
      </w:r>
      <w:r>
        <w:rPr>
          <w:b/>
          <w:highlight w:val="white"/>
        </w:rPr>
        <w:t xml:space="preserve"> </w:t>
      </w:r>
      <w:proofErr w:type="gramStart"/>
      <w:r>
        <w:rPr>
          <w:b/>
        </w:rPr>
        <w:t>регионального</w:t>
      </w:r>
      <w:proofErr w:type="gramEnd"/>
      <w:r>
        <w:rPr>
          <w:b/>
        </w:rPr>
        <w:t xml:space="preserve"> экологического интернет-марафона</w:t>
      </w:r>
    </w:p>
    <w:p w:rsidR="0027407D" w:rsidRDefault="00AF1874">
      <w:pPr>
        <w:spacing w:after="120" w:line="240" w:lineRule="auto"/>
        <w:jc w:val="center"/>
        <w:rPr>
          <w:b/>
          <w:i/>
        </w:rPr>
      </w:pPr>
      <w:r>
        <w:rPr>
          <w:b/>
          <w:i/>
        </w:rPr>
        <w:t>«ЭКОСЛЕД-2017»</w:t>
      </w:r>
    </w:p>
    <w:p w:rsidR="0027407D" w:rsidRDefault="0027407D">
      <w:pPr>
        <w:spacing w:after="120" w:line="240" w:lineRule="auto"/>
        <w:jc w:val="center"/>
        <w:rPr>
          <w:b/>
          <w:i/>
        </w:rPr>
      </w:pPr>
    </w:p>
    <w:p w:rsidR="0027407D" w:rsidRDefault="00AF1874">
      <w:pPr>
        <w:spacing w:after="120" w:line="240" w:lineRule="auto"/>
        <w:jc w:val="both"/>
      </w:pPr>
      <w:r>
        <w:t>Региональный экологический интернет-марафон «ЭКОСЛЕД-2017» проводится в Год экологии (Год особо охраняемых природных территорий)</w:t>
      </w:r>
    </w:p>
    <w:p w:rsidR="0027407D" w:rsidRDefault="00AF1874">
      <w:pPr>
        <w:spacing w:before="200" w:line="240" w:lineRule="auto"/>
        <w:jc w:val="center"/>
        <w:rPr>
          <w:b/>
        </w:rPr>
      </w:pPr>
      <w:r>
        <w:rPr>
          <w:b/>
        </w:rPr>
        <w:t>Цель Марафона:</w:t>
      </w:r>
    </w:p>
    <w:p w:rsidR="0027407D" w:rsidRDefault="00AF1874">
      <w:pPr>
        <w:spacing w:before="200" w:line="240" w:lineRule="auto"/>
      </w:pPr>
      <w:r>
        <w:t>Формирование у учащихся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27407D" w:rsidRDefault="00AF1874">
      <w:pPr>
        <w:spacing w:before="200" w:line="240" w:lineRule="auto"/>
        <w:jc w:val="center"/>
        <w:rPr>
          <w:b/>
        </w:rPr>
      </w:pPr>
      <w:r>
        <w:rPr>
          <w:b/>
        </w:rPr>
        <w:t>Задачи Марафона:</w:t>
      </w:r>
    </w:p>
    <w:p w:rsidR="0027407D" w:rsidRDefault="00AF1874">
      <w:pPr>
        <w:spacing w:before="200" w:line="240" w:lineRule="auto"/>
      </w:pPr>
      <w:r>
        <w:t>1. Привлечение внимания учащихся к проблемам состояния окружающей среды  Самарской области.</w:t>
      </w:r>
    </w:p>
    <w:p w:rsidR="0027407D" w:rsidRDefault="00AF1874">
      <w:pPr>
        <w:spacing w:before="200" w:line="240" w:lineRule="auto"/>
      </w:pPr>
      <w:r>
        <w:t>2. Создание условий для интеграции усилий педагогов, учащихся, их родителей в совместной работе над творческими и исследовательскими работами учащихся.</w:t>
      </w:r>
    </w:p>
    <w:p w:rsidR="0027407D" w:rsidRDefault="00AF1874">
      <w:pPr>
        <w:spacing w:before="200" w:line="240" w:lineRule="auto"/>
      </w:pPr>
      <w:r>
        <w:t xml:space="preserve">3. Формирование у учащихся и педагогов навыков использования </w:t>
      </w:r>
      <w:proofErr w:type="gramStart"/>
      <w:r>
        <w:t>интернет-технологий</w:t>
      </w:r>
      <w:proofErr w:type="gramEnd"/>
      <w:r>
        <w:t xml:space="preserve"> в проектной социально значимой деятельности.</w:t>
      </w:r>
    </w:p>
    <w:p w:rsidR="0027407D" w:rsidRDefault="00AF1874">
      <w:pPr>
        <w:spacing w:before="200" w:line="240" w:lineRule="auto"/>
        <w:jc w:val="center"/>
        <w:rPr>
          <w:b/>
        </w:rPr>
      </w:pPr>
      <w:r>
        <w:rPr>
          <w:b/>
        </w:rPr>
        <w:t>Учредители Марафона:</w:t>
      </w:r>
    </w:p>
    <w:p w:rsidR="0027407D" w:rsidRDefault="00AF1874">
      <w:pPr>
        <w:spacing w:line="240" w:lineRule="auto"/>
      </w:pPr>
      <w:r>
        <w:t xml:space="preserve">ГБОУ ДОД “Самарский областной детский эколого-биологический центр”, </w:t>
      </w:r>
    </w:p>
    <w:p w:rsidR="0027407D" w:rsidRDefault="00AF1874">
      <w:pPr>
        <w:spacing w:line="240" w:lineRule="auto"/>
      </w:pPr>
      <w:r>
        <w:t xml:space="preserve">МБОУ ДПО (ПК) Центр развития образования </w:t>
      </w:r>
      <w:proofErr w:type="spellStart"/>
      <w:r>
        <w:t>г.о</w:t>
      </w:r>
      <w:proofErr w:type="spellEnd"/>
      <w:r>
        <w:t>. Самара.</w:t>
      </w:r>
    </w:p>
    <w:p w:rsidR="0027407D" w:rsidRDefault="00AF1874">
      <w:pPr>
        <w:spacing w:before="200" w:line="240" w:lineRule="auto"/>
        <w:jc w:val="center"/>
        <w:rPr>
          <w:b/>
        </w:rPr>
      </w:pPr>
      <w:r>
        <w:rPr>
          <w:b/>
        </w:rPr>
        <w:t>Организаторы Марафона:</w:t>
      </w:r>
    </w:p>
    <w:p w:rsidR="0027407D" w:rsidRDefault="00AF1874">
      <w:pPr>
        <w:spacing w:before="200" w:line="240" w:lineRule="auto"/>
      </w:pPr>
      <w:r>
        <w:t xml:space="preserve">Муниципальное бюджетное общеобразовательное учреждение средняя общеобразовательная школа № 156  </w:t>
      </w:r>
      <w:proofErr w:type="spellStart"/>
      <w:r>
        <w:t>г.о</w:t>
      </w:r>
      <w:proofErr w:type="spellEnd"/>
      <w:r>
        <w:t>. Самара.</w:t>
      </w:r>
    </w:p>
    <w:p w:rsidR="0027407D" w:rsidRDefault="00AF1874">
      <w:pPr>
        <w:spacing w:before="200" w:line="240" w:lineRule="auto"/>
        <w:jc w:val="center"/>
        <w:rPr>
          <w:b/>
        </w:rPr>
      </w:pPr>
      <w:r>
        <w:rPr>
          <w:b/>
        </w:rPr>
        <w:t>Участники Марафона:</w:t>
      </w:r>
    </w:p>
    <w:p w:rsidR="0027407D" w:rsidRDefault="00AF1874">
      <w:pPr>
        <w:spacing w:before="200" w:line="240" w:lineRule="auto"/>
      </w:pPr>
      <w:r>
        <w:t xml:space="preserve">Марафон проводится среди команд 3-4 </w:t>
      </w:r>
      <w:proofErr w:type="spellStart"/>
      <w:r>
        <w:t>кл</w:t>
      </w:r>
      <w:proofErr w:type="spellEnd"/>
      <w:proofErr w:type="gramStart"/>
      <w:r>
        <w:t>.(</w:t>
      </w:r>
      <w:proofErr w:type="gramEnd"/>
      <w:r>
        <w:t xml:space="preserve">младшая группа), 5-7 </w:t>
      </w:r>
      <w:proofErr w:type="spellStart"/>
      <w:r>
        <w:t>кл</w:t>
      </w:r>
      <w:proofErr w:type="spellEnd"/>
      <w:r>
        <w:t xml:space="preserve">. (средняя группа), 8-9 </w:t>
      </w:r>
      <w:proofErr w:type="spellStart"/>
      <w:r>
        <w:t>кл</w:t>
      </w:r>
      <w:proofErr w:type="spellEnd"/>
      <w:r>
        <w:t>. (старшая группа) муниципальных образовательных учреждений Самарской области, заявивших о намерении принять участие.</w:t>
      </w:r>
    </w:p>
    <w:p w:rsidR="0027407D" w:rsidRDefault="00AF1874">
      <w:pPr>
        <w:spacing w:before="200" w:line="240" w:lineRule="auto"/>
      </w:pPr>
      <w:r>
        <w:t xml:space="preserve">Команды должны состоять из 3-8 учащихся одного класса или параллельных. </w:t>
      </w:r>
    </w:p>
    <w:p w:rsidR="0027407D" w:rsidRDefault="00AF1874">
      <w:pPr>
        <w:spacing w:before="200" w:line="240" w:lineRule="auto"/>
      </w:pPr>
      <w:r>
        <w:t>Руководителями команд могут быть 1-2 педагога  биологии / географии / химии / физики и др. учебных предметов</w:t>
      </w:r>
      <w:r w:rsidR="009C4451">
        <w:t>, учителя начальных классов</w:t>
      </w:r>
      <w:proofErr w:type="gramStart"/>
      <w:r w:rsidR="009C4451">
        <w:t>.</w:t>
      </w:r>
      <w:proofErr w:type="gramEnd"/>
      <w:r w:rsidR="009C4451">
        <w:t xml:space="preserve"> П</w:t>
      </w:r>
      <w:bookmarkStart w:id="0" w:name="_GoBack"/>
      <w:bookmarkEnd w:id="0"/>
      <w:r>
        <w:t>едагогами возможно руководство только одной командой.</w:t>
      </w:r>
    </w:p>
    <w:p w:rsidR="0027407D" w:rsidRDefault="00AF1874">
      <w:pPr>
        <w:spacing w:before="200" w:line="240" w:lineRule="auto"/>
      </w:pPr>
      <w:r>
        <w:lastRenderedPageBreak/>
        <w:t>От одного муниципального образовательного учреждения в марафоне могут участвовать не более трех команд. Команды - Победители и Призеры Марафона прошлого года приглашаются к участию в Марафоне текущего года вне квоты.</w:t>
      </w:r>
    </w:p>
    <w:p w:rsidR="0027407D" w:rsidRDefault="00AF1874">
      <w:pPr>
        <w:spacing w:before="200" w:after="120" w:line="240" w:lineRule="auto"/>
        <w:ind w:firstLine="700"/>
        <w:jc w:val="center"/>
      </w:pPr>
      <w:r>
        <w:rPr>
          <w:b/>
        </w:rPr>
        <w:t>Порядок проведения Марафона</w:t>
      </w:r>
    </w:p>
    <w:p w:rsidR="0027407D" w:rsidRDefault="00AF1874">
      <w:pPr>
        <w:spacing w:before="200" w:after="120" w:line="240" w:lineRule="auto"/>
        <w:jc w:val="both"/>
      </w:pPr>
      <w:r>
        <w:t xml:space="preserve">Марафон проводится дистанционно. Для участия в Марафоне достаточно иметь компьютер с выходом в Интернет и  почту </w:t>
      </w:r>
      <w:proofErr w:type="spellStart"/>
      <w:r>
        <w:rPr>
          <w:b/>
          <w:i/>
        </w:rPr>
        <w:t>gmail</w:t>
      </w:r>
      <w:proofErr w:type="spellEnd"/>
      <w:r>
        <w:rPr>
          <w:b/>
          <w:i/>
        </w:rPr>
        <w:t>.</w:t>
      </w:r>
      <w:r>
        <w:t xml:space="preserve">  Все материалы Марафона будут публиковаться на сайте Марафона. </w:t>
      </w:r>
    </w:p>
    <w:p w:rsidR="0027407D" w:rsidRDefault="00AF1874">
      <w:pPr>
        <w:spacing w:before="200" w:line="240" w:lineRule="auto"/>
        <w:jc w:val="center"/>
      </w:pPr>
      <w:r>
        <w:rPr>
          <w:b/>
        </w:rPr>
        <w:t>Этапы и ~сроки проведения Марафона (будут дорабатываться):</w:t>
      </w:r>
    </w:p>
    <w:p w:rsidR="0027407D" w:rsidRDefault="00AF1874">
      <w:pPr>
        <w:numPr>
          <w:ilvl w:val="0"/>
          <w:numId w:val="1"/>
        </w:numPr>
        <w:spacing w:before="200" w:line="240" w:lineRule="auto"/>
        <w:ind w:left="435" w:hanging="435"/>
      </w:pPr>
      <w:r>
        <w:rPr>
          <w:b/>
        </w:rPr>
        <w:t>Регистрация команд</w:t>
      </w:r>
      <w:r>
        <w:t xml:space="preserve">. Заявку на участие необходимо направить не позднее 15 мая 2017 года, заполнив электронную форму на сайте Марафона </w:t>
      </w:r>
      <w:hyperlink r:id="rId10">
        <w:r>
          <w:rPr>
            <w:color w:val="1155CC"/>
            <w:u w:val="single"/>
          </w:rPr>
          <w:t>https://sites.google.com/view/ecosled2017</w:t>
        </w:r>
      </w:hyperlink>
      <w:r>
        <w:t xml:space="preserve"> </w:t>
      </w:r>
    </w:p>
    <w:p w:rsidR="0027407D" w:rsidRDefault="00AF1874">
      <w:pPr>
        <w:spacing w:before="200" w:line="240" w:lineRule="auto"/>
        <w:jc w:val="both"/>
      </w:pPr>
      <w:r>
        <w:rPr>
          <w:b/>
        </w:rPr>
        <w:t>II.</w:t>
      </w:r>
      <w:r>
        <w:t xml:space="preserve"> </w:t>
      </w:r>
      <w:r>
        <w:rPr>
          <w:b/>
        </w:rPr>
        <w:t>“Знакомство”</w:t>
      </w:r>
      <w:r>
        <w:t xml:space="preserve"> (организационный этап) 1-25 </w:t>
      </w:r>
      <w:r>
        <w:rPr>
          <w:highlight w:val="white"/>
        </w:rPr>
        <w:t xml:space="preserve">мая </w:t>
      </w:r>
      <w:r>
        <w:t>2017 г.</w:t>
      </w:r>
    </w:p>
    <w:p w:rsidR="0027407D" w:rsidRDefault="00AF1874">
      <w:pPr>
        <w:spacing w:before="200" w:line="240" w:lineRule="auto"/>
        <w:jc w:val="both"/>
      </w:pPr>
      <w:r>
        <w:rPr>
          <w:i/>
        </w:rPr>
        <w:t>- создание визиток</w:t>
      </w:r>
      <w:r>
        <w:t xml:space="preserve"> </w:t>
      </w:r>
      <w:r>
        <w:rPr>
          <w:i/>
        </w:rPr>
        <w:t xml:space="preserve">команд. </w:t>
      </w:r>
      <w:r>
        <w:t>Команды знакомятся с технологией работы на сайте Марафона; публикуют свою визитку и приветствие участникам марафона.</w:t>
      </w:r>
    </w:p>
    <w:p w:rsidR="0027407D" w:rsidRDefault="00AF1874">
      <w:pPr>
        <w:spacing w:before="200" w:line="240" w:lineRule="auto"/>
        <w:jc w:val="both"/>
      </w:pPr>
      <w:r>
        <w:rPr>
          <w:b/>
        </w:rPr>
        <w:t>III. Познавательный этап</w:t>
      </w:r>
      <w:r>
        <w:t xml:space="preserve"> 25-31 мая 2017 г.   Команды изучают предложенный материал по теме марафона, анализируют и структурируют информацию. Затем выполняют различные задания, используя сервисы </w:t>
      </w:r>
      <w:proofErr w:type="spellStart"/>
      <w:r>
        <w:t>Web</w:t>
      </w:r>
      <w:proofErr w:type="spellEnd"/>
      <w:r>
        <w:t xml:space="preserve"> 2.0. Результаты своей работы публикуют на сайте Марафона. </w:t>
      </w:r>
    </w:p>
    <w:p w:rsidR="0027407D" w:rsidRDefault="00AF1874">
      <w:pPr>
        <w:spacing w:before="200" w:line="240" w:lineRule="auto"/>
        <w:jc w:val="both"/>
      </w:pPr>
      <w:r>
        <w:rPr>
          <w:b/>
        </w:rPr>
        <w:t>IV.</w:t>
      </w:r>
      <w:r>
        <w:t xml:space="preserve"> </w:t>
      </w:r>
      <w:r>
        <w:rPr>
          <w:b/>
        </w:rPr>
        <w:t xml:space="preserve">Исследовательский этап  </w:t>
      </w:r>
      <w:r>
        <w:t>1 июня - 20 сентября  2017 г.</w:t>
      </w:r>
    </w:p>
    <w:p w:rsidR="0027407D" w:rsidRDefault="00AF1874">
      <w:pPr>
        <w:spacing w:before="200" w:line="240" w:lineRule="auto"/>
        <w:jc w:val="both"/>
        <w:rPr>
          <w:b/>
        </w:rPr>
      </w:pPr>
      <w:r>
        <w:t xml:space="preserve">Команды проводят </w:t>
      </w:r>
      <w:r>
        <w:rPr>
          <w:i/>
        </w:rPr>
        <w:t xml:space="preserve">исследование, </w:t>
      </w:r>
      <w:r>
        <w:t>тема которого будет предложена организаторами.</w:t>
      </w:r>
      <w:r>
        <w:rPr>
          <w:i/>
        </w:rPr>
        <w:t xml:space="preserve"> </w:t>
      </w:r>
      <w:r>
        <w:t xml:space="preserve">Итоговые результаты после группового обсуждения оформляют с использованием социальных сервисов </w:t>
      </w:r>
      <w:proofErr w:type="spellStart"/>
      <w:r>
        <w:t>Web</w:t>
      </w:r>
      <w:proofErr w:type="spellEnd"/>
      <w:r>
        <w:t xml:space="preserve"> 2.0. Результаты своей работы публикуют на сайте Марафона.</w:t>
      </w:r>
    </w:p>
    <w:p w:rsidR="0027407D" w:rsidRDefault="00AF1874">
      <w:pPr>
        <w:spacing w:before="200" w:line="240" w:lineRule="auto"/>
        <w:jc w:val="both"/>
      </w:pPr>
      <w:r>
        <w:rPr>
          <w:b/>
        </w:rPr>
        <w:t xml:space="preserve">V. Творческий этап </w:t>
      </w:r>
      <w:r>
        <w:t>21 сентября - 15 октября 2017 г.</w:t>
      </w:r>
    </w:p>
    <w:p w:rsidR="0027407D" w:rsidRDefault="00AF1874">
      <w:pPr>
        <w:spacing w:before="200" w:line="240" w:lineRule="auto"/>
        <w:jc w:val="both"/>
      </w:pPr>
      <w:r>
        <w:rPr>
          <w:b/>
        </w:rPr>
        <w:t xml:space="preserve">VI. Подведение итогов </w:t>
      </w:r>
      <w:r>
        <w:t>16-25 октября 2017 г.</w:t>
      </w:r>
    </w:p>
    <w:p w:rsidR="0027407D" w:rsidRDefault="00AF1874">
      <w:pPr>
        <w:spacing w:before="200" w:line="240" w:lineRule="auto"/>
        <w:jc w:val="both"/>
      </w:pPr>
      <w:r>
        <w:t>Подведение итогов организовано в трех возрастных категориях (3-4, 5-7, 8-9 классы).</w:t>
      </w:r>
    </w:p>
    <w:p w:rsidR="0027407D" w:rsidRDefault="00AF1874">
      <w:pPr>
        <w:spacing w:before="200" w:line="240" w:lineRule="auto"/>
        <w:jc w:val="both"/>
      </w:pPr>
      <w:r>
        <w:t>За каждый этап командам начисляются баллы в соответствии с критериями оценки выполнения задания, баллы вносятся в таблицу продвижения. Победители определяются по сумме баллов за все этапы.</w:t>
      </w:r>
    </w:p>
    <w:p w:rsidR="0027407D" w:rsidRDefault="00AF1874">
      <w:pPr>
        <w:spacing w:before="200" w:line="240" w:lineRule="auto"/>
        <w:jc w:val="both"/>
      </w:pPr>
      <w:r>
        <w:t xml:space="preserve">Команды-победители награждаются </w:t>
      </w:r>
      <w:r>
        <w:rPr>
          <w:b/>
        </w:rPr>
        <w:t>дипломами</w:t>
      </w:r>
      <w:r>
        <w:t xml:space="preserve"> I-III степени, </w:t>
      </w:r>
      <w:r>
        <w:rPr>
          <w:b/>
        </w:rPr>
        <w:t>сертификаты лауреатов</w:t>
      </w:r>
      <w:r>
        <w:t xml:space="preserve"> Марафона получают команды, выполнившие не менее 60% заданий Познавательного и Исследовательского этапов,  </w:t>
      </w:r>
      <w:r>
        <w:rPr>
          <w:b/>
        </w:rPr>
        <w:t>сертификаты участников</w:t>
      </w:r>
      <w:r>
        <w:t xml:space="preserve"> получают команды прошедшие не менее 2-х этапов, но выполнившие менее 60% заданий.  В дипломах и сертификатах указываются  руководители команды. Команды получают дипломы и сертификаты в </w:t>
      </w:r>
      <w:r>
        <w:rPr>
          <w:b/>
          <w:i/>
        </w:rPr>
        <w:t>электронном виде</w:t>
      </w:r>
      <w:r>
        <w:t xml:space="preserve">. </w:t>
      </w:r>
    </w:p>
    <w:p w:rsidR="0027407D" w:rsidRDefault="00AF1874">
      <w:pPr>
        <w:spacing w:before="200" w:line="240" w:lineRule="auto"/>
        <w:jc w:val="both"/>
      </w:pPr>
      <w:r>
        <w:rPr>
          <w:b/>
        </w:rPr>
        <w:t>Рефлексия об участии в Марафоне</w:t>
      </w:r>
      <w:r>
        <w:t xml:space="preserve"> проводится на сайте Марафона.</w:t>
      </w:r>
    </w:p>
    <w:p w:rsidR="0027407D" w:rsidRDefault="00AF1874">
      <w:pPr>
        <w:spacing w:before="200" w:line="240" w:lineRule="auto"/>
        <w:jc w:val="both"/>
      </w:pPr>
      <w:r>
        <w:rPr>
          <w:b/>
        </w:rPr>
        <w:t>Методическая поддержка</w:t>
      </w:r>
    </w:p>
    <w:p w:rsidR="0027407D" w:rsidRDefault="00AF1874">
      <w:pPr>
        <w:spacing w:before="200" w:line="240" w:lineRule="auto"/>
        <w:jc w:val="both"/>
      </w:pPr>
      <w:r>
        <w:t xml:space="preserve">В ходе Марафона на сайте Марафона перед началом каждого этапа руководителям команд и участникам будут предложены различные методические и дидактические материалы по теме, инструкции по выполнению заданий, материалы по оцениванию. </w:t>
      </w:r>
    </w:p>
    <w:p w:rsidR="0027407D" w:rsidRDefault="00AF1874">
      <w:pPr>
        <w:spacing w:before="200" w:line="240" w:lineRule="auto"/>
        <w:jc w:val="both"/>
      </w:pPr>
      <w:r>
        <w:rPr>
          <w:b/>
        </w:rPr>
        <w:t>Интернет-ресурсы, используемые в Марафоне</w:t>
      </w:r>
    </w:p>
    <w:p w:rsidR="0027407D" w:rsidRDefault="00AF1874">
      <w:pPr>
        <w:spacing w:before="200" w:line="240" w:lineRule="auto"/>
        <w:jc w:val="both"/>
      </w:pPr>
      <w:r>
        <w:t xml:space="preserve">1. Блог УМО учителей биологии Самарской области </w:t>
      </w:r>
      <w:hyperlink r:id="rId11">
        <w:r>
          <w:rPr>
            <w:color w:val="1155CC"/>
            <w:u w:val="single"/>
          </w:rPr>
          <w:t>http://biologi63.blogspot.ru</w:t>
        </w:r>
      </w:hyperlink>
      <w:r>
        <w:t xml:space="preserve"> </w:t>
      </w:r>
    </w:p>
    <w:p w:rsidR="0027407D" w:rsidRDefault="00AF1874">
      <w:pPr>
        <w:spacing w:before="200" w:line="240" w:lineRule="auto"/>
        <w:jc w:val="both"/>
        <w:rPr>
          <w:color w:val="3C78D8"/>
        </w:rPr>
      </w:pPr>
      <w:r>
        <w:t xml:space="preserve">2. Сайт проекта с основной информацией по Марафону </w:t>
      </w:r>
      <w:hyperlink r:id="rId12">
        <w:r>
          <w:rPr>
            <w:color w:val="1155CC"/>
            <w:highlight w:val="white"/>
            <w:u w:val="single"/>
          </w:rPr>
          <w:t>https://sites.google.com/view/ekosled2017</w:t>
        </w:r>
      </w:hyperlink>
      <w:r>
        <w:rPr>
          <w:color w:val="3C78D8"/>
          <w:highlight w:val="white"/>
        </w:rPr>
        <w:t xml:space="preserve"> </w:t>
      </w:r>
    </w:p>
    <w:p w:rsidR="0027407D" w:rsidRDefault="00AF1874">
      <w:pPr>
        <w:spacing w:before="200" w:line="240" w:lineRule="auto"/>
        <w:jc w:val="both"/>
      </w:pPr>
      <w:r>
        <w:lastRenderedPageBreak/>
        <w:t>3. Веб-сайты команд, где на отдельных страницах будут выкладываться результаты работы на этапах.</w:t>
      </w:r>
    </w:p>
    <w:p w:rsidR="0027407D" w:rsidRDefault="00AF1874">
      <w:pPr>
        <w:spacing w:before="200" w:line="240" w:lineRule="auto"/>
        <w:jc w:val="both"/>
      </w:pPr>
      <w:r>
        <w:rPr>
          <w:b/>
        </w:rPr>
        <w:t>Организаторы и  жюри Марафона:</w:t>
      </w:r>
    </w:p>
    <w:p w:rsidR="0027407D" w:rsidRDefault="00AF1874">
      <w:pPr>
        <w:spacing w:before="200" w:line="240" w:lineRule="auto"/>
        <w:jc w:val="both"/>
      </w:pPr>
      <w:r>
        <w:t xml:space="preserve">Председатель оргкомитета: </w:t>
      </w:r>
    </w:p>
    <w:p w:rsidR="0027407D" w:rsidRDefault="00AF1874">
      <w:pPr>
        <w:spacing w:before="200" w:line="240" w:lineRule="auto"/>
        <w:jc w:val="both"/>
      </w:pPr>
      <w:r>
        <w:rPr>
          <w:i/>
        </w:rPr>
        <w:t xml:space="preserve">Панфилова И.Ю. </w:t>
      </w:r>
      <w:r>
        <w:t xml:space="preserve">- учитель биологии и экологии МБОУ СОШ № 156 </w:t>
      </w:r>
      <w:proofErr w:type="spellStart"/>
      <w:r>
        <w:t>г.о</w:t>
      </w:r>
      <w:proofErr w:type="spellEnd"/>
      <w:r>
        <w:t xml:space="preserve">. Самара, председатель УМО учителей биологии Самарской области, победитель конкурса ПНПО - 2008, 2012 </w:t>
      </w:r>
      <w:proofErr w:type="spellStart"/>
      <w:r>
        <w:t>г.г</w:t>
      </w:r>
      <w:proofErr w:type="spellEnd"/>
      <w:r>
        <w:t xml:space="preserve">., абсолютный победитель I городского конкурса “Лучший учитель по предмету”-2017,  </w:t>
      </w:r>
      <w:hyperlink r:id="rId13">
        <w:r>
          <w:rPr>
            <w:color w:val="1155CC"/>
            <w:u w:val="single"/>
          </w:rPr>
          <w:t>irex171@gmail</w:t>
        </w:r>
      </w:hyperlink>
      <w:hyperlink r:id="rId14">
        <w:r>
          <w:rPr>
            <w:color w:val="1155CC"/>
            <w:u w:val="single"/>
          </w:rPr>
          <w:t>.</w:t>
        </w:r>
      </w:hyperlink>
      <w:hyperlink r:id="rId15">
        <w:r>
          <w:rPr>
            <w:color w:val="1155CC"/>
            <w:u w:val="single"/>
          </w:rPr>
          <w:t>com</w:t>
        </w:r>
      </w:hyperlink>
      <w:r>
        <w:t xml:space="preserve"> </w:t>
      </w:r>
    </w:p>
    <w:p w:rsidR="0027407D" w:rsidRDefault="00AF1874">
      <w:pPr>
        <w:spacing w:before="200" w:line="240" w:lineRule="auto"/>
        <w:jc w:val="both"/>
      </w:pPr>
      <w:r>
        <w:t>Члены оргкомитета:</w:t>
      </w:r>
    </w:p>
    <w:p w:rsidR="0027407D" w:rsidRDefault="00AF1874">
      <w:pPr>
        <w:spacing w:before="200" w:line="240" w:lineRule="auto"/>
        <w:jc w:val="both"/>
      </w:pPr>
      <w:r>
        <w:rPr>
          <w:i/>
        </w:rPr>
        <w:t>Шишкина М.В.</w:t>
      </w:r>
      <w:r>
        <w:t xml:space="preserve"> учитель биологии и химии МБОУ СОШ № 156 </w:t>
      </w:r>
      <w:proofErr w:type="spellStart"/>
      <w:r>
        <w:t>г.о</w:t>
      </w:r>
      <w:proofErr w:type="spellEnd"/>
      <w:r>
        <w:t xml:space="preserve">. Самара, зам. директора по ВР, победитель конкурса ПНПО - 2011, </w:t>
      </w:r>
      <w:r>
        <w:rPr>
          <w:highlight w:val="white"/>
        </w:rPr>
        <w:t>обладатель Губернаторской премии - 2015</w:t>
      </w:r>
    </w:p>
    <w:p w:rsidR="0027407D" w:rsidRDefault="00AF1874">
      <w:pPr>
        <w:spacing w:before="200" w:line="240" w:lineRule="auto"/>
        <w:jc w:val="both"/>
        <w:rPr>
          <w:color w:val="222222"/>
          <w:highlight w:val="white"/>
        </w:rPr>
      </w:pPr>
      <w:r>
        <w:rPr>
          <w:i/>
        </w:rPr>
        <w:t>Копылова Е.П.</w:t>
      </w:r>
      <w:r>
        <w:t xml:space="preserve"> - </w:t>
      </w:r>
      <w:r>
        <w:rPr>
          <w:color w:val="222222"/>
          <w:highlight w:val="white"/>
        </w:rPr>
        <w:t xml:space="preserve">Учитель информатики и ИКТ ГБОУ СОШ №16 с углубленным изучением отдельных предметов </w:t>
      </w:r>
      <w:proofErr w:type="spellStart"/>
      <w:r>
        <w:rPr>
          <w:color w:val="222222"/>
          <w:highlight w:val="white"/>
        </w:rPr>
        <w:t>г.о</w:t>
      </w:r>
      <w:proofErr w:type="spellEnd"/>
      <w:r>
        <w:rPr>
          <w:color w:val="222222"/>
          <w:highlight w:val="white"/>
        </w:rPr>
        <w:t>. Жигулевск, неоднократный призер конкурса IT-</w:t>
      </w:r>
      <w:proofErr w:type="spellStart"/>
      <w:r>
        <w:rPr>
          <w:color w:val="222222"/>
          <w:highlight w:val="white"/>
        </w:rPr>
        <w:t>Activity</w:t>
      </w:r>
      <w:proofErr w:type="spellEnd"/>
      <w:r>
        <w:rPr>
          <w:color w:val="222222"/>
          <w:highlight w:val="white"/>
        </w:rPr>
        <w:t>.</w:t>
      </w:r>
    </w:p>
    <w:p w:rsidR="0027407D" w:rsidRDefault="00AF1874">
      <w:pPr>
        <w:spacing w:before="200" w:line="240" w:lineRule="auto"/>
        <w:jc w:val="both"/>
      </w:pPr>
      <w:r>
        <w:rPr>
          <w:i/>
        </w:rPr>
        <w:t>Серых Л.А</w:t>
      </w:r>
      <w:r>
        <w:t xml:space="preserve">. - главный методист МБОУ ПК Центр развития образования </w:t>
      </w:r>
      <w:proofErr w:type="spellStart"/>
      <w:r>
        <w:t>г.о</w:t>
      </w:r>
      <w:proofErr w:type="spellEnd"/>
      <w:r>
        <w:t xml:space="preserve">. Самара, </w:t>
      </w:r>
      <w:proofErr w:type="spellStart"/>
      <w:r>
        <w:t>к.п.н</w:t>
      </w:r>
      <w:proofErr w:type="spellEnd"/>
      <w:r>
        <w:t>.</w:t>
      </w:r>
    </w:p>
    <w:p w:rsidR="0027407D" w:rsidRDefault="00AF1874">
      <w:pPr>
        <w:spacing w:before="200" w:line="240" w:lineRule="auto"/>
        <w:jc w:val="both"/>
      </w:pPr>
      <w:r>
        <w:rPr>
          <w:i/>
        </w:rPr>
        <w:t>Поршнева С.И</w:t>
      </w:r>
      <w:r>
        <w:t>., зам. директора ГБОУ ДОД СОДЭБЦ</w:t>
      </w:r>
    </w:p>
    <w:p w:rsidR="0027407D" w:rsidRDefault="00AF1874">
      <w:pPr>
        <w:spacing w:before="200" w:line="240" w:lineRule="auto"/>
        <w:jc w:val="both"/>
        <w:rPr>
          <w:i/>
          <w:color w:val="222222"/>
          <w:highlight w:val="white"/>
        </w:rPr>
      </w:pPr>
      <w:r>
        <w:rPr>
          <w:i/>
        </w:rPr>
        <w:t>Рожек И.В.</w:t>
      </w:r>
      <w:r>
        <w:t>, зав. информационным отделом ГБОУ ДОД СОДЭБЦ</w:t>
      </w:r>
    </w:p>
    <w:p w:rsidR="0027407D" w:rsidRDefault="00AF1874">
      <w:pPr>
        <w:spacing w:before="200" w:after="120" w:line="240" w:lineRule="auto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Для экспертизы работ могут быть привлечены и другие специалисты.</w:t>
      </w:r>
    </w:p>
    <w:p w:rsidR="0027407D" w:rsidRDefault="0027407D">
      <w:pPr>
        <w:spacing w:before="200" w:after="120" w:line="240" w:lineRule="auto"/>
        <w:jc w:val="both"/>
        <w:rPr>
          <w:i/>
          <w:color w:val="222222"/>
          <w:highlight w:val="white"/>
        </w:rPr>
      </w:pPr>
    </w:p>
    <w:p w:rsidR="0027407D" w:rsidRDefault="0027407D">
      <w:pPr>
        <w:spacing w:before="200" w:after="120" w:line="240" w:lineRule="auto"/>
        <w:jc w:val="both"/>
        <w:rPr>
          <w:i/>
          <w:color w:val="222222"/>
          <w:highlight w:val="white"/>
        </w:rPr>
      </w:pPr>
    </w:p>
    <w:p w:rsidR="0027407D" w:rsidRDefault="0027407D">
      <w:pPr>
        <w:spacing w:before="200" w:after="120" w:line="240" w:lineRule="auto"/>
        <w:jc w:val="both"/>
        <w:rPr>
          <w:i/>
          <w:color w:val="222222"/>
          <w:highlight w:val="white"/>
        </w:rPr>
      </w:pPr>
    </w:p>
    <w:p w:rsidR="0027407D" w:rsidRDefault="0027407D">
      <w:pPr>
        <w:spacing w:before="200" w:after="120" w:line="240" w:lineRule="auto"/>
        <w:jc w:val="both"/>
        <w:rPr>
          <w:i/>
          <w:color w:val="222222"/>
          <w:highlight w:val="white"/>
        </w:rPr>
      </w:pPr>
    </w:p>
    <w:p w:rsidR="0027407D" w:rsidRDefault="0027407D">
      <w:pPr>
        <w:spacing w:before="200" w:after="120" w:line="240" w:lineRule="auto"/>
        <w:jc w:val="both"/>
        <w:rPr>
          <w:i/>
          <w:color w:val="222222"/>
          <w:highlight w:val="white"/>
        </w:rPr>
      </w:pPr>
    </w:p>
    <w:p w:rsidR="0027407D" w:rsidRDefault="0027407D">
      <w:pPr>
        <w:spacing w:before="200" w:after="120" w:line="240" w:lineRule="auto"/>
        <w:jc w:val="both"/>
        <w:rPr>
          <w:i/>
          <w:color w:val="222222"/>
          <w:highlight w:val="white"/>
        </w:rPr>
      </w:pPr>
    </w:p>
    <w:p w:rsidR="0027407D" w:rsidRDefault="0027407D">
      <w:pPr>
        <w:spacing w:before="200" w:after="120" w:line="240" w:lineRule="auto"/>
        <w:jc w:val="both"/>
        <w:rPr>
          <w:i/>
          <w:color w:val="222222"/>
          <w:highlight w:val="white"/>
        </w:rPr>
      </w:pPr>
    </w:p>
    <w:p w:rsidR="0027407D" w:rsidRDefault="0027407D">
      <w:pPr>
        <w:spacing w:before="200" w:after="120" w:line="240" w:lineRule="auto"/>
        <w:jc w:val="both"/>
        <w:rPr>
          <w:i/>
          <w:color w:val="222222"/>
          <w:highlight w:val="white"/>
        </w:rPr>
      </w:pPr>
    </w:p>
    <w:p w:rsidR="0027407D" w:rsidRDefault="00AF1874">
      <w:pPr>
        <w:spacing w:before="200" w:after="120" w:line="240" w:lineRule="auto"/>
        <w:jc w:val="both"/>
        <w:rPr>
          <w:i/>
          <w:color w:val="222222"/>
          <w:highlight w:val="white"/>
        </w:rPr>
      </w:pPr>
      <w:r>
        <w:rPr>
          <w:i/>
          <w:color w:val="222222"/>
          <w:highlight w:val="white"/>
        </w:rPr>
        <w:t>.</w:t>
      </w:r>
    </w:p>
    <w:p w:rsidR="0027407D" w:rsidRDefault="0027407D">
      <w:pPr>
        <w:spacing w:after="120" w:line="240" w:lineRule="auto"/>
        <w:rPr>
          <w:i/>
        </w:rPr>
      </w:pPr>
    </w:p>
    <w:sectPr w:rsidR="0027407D">
      <w:footerReference w:type="default" r:id="rId16"/>
      <w:pgSz w:w="12240" w:h="15840"/>
      <w:pgMar w:top="568" w:right="616" w:bottom="426" w:left="70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45" w:rsidRDefault="002B1845">
      <w:pPr>
        <w:spacing w:line="240" w:lineRule="auto"/>
      </w:pPr>
      <w:r>
        <w:separator/>
      </w:r>
    </w:p>
  </w:endnote>
  <w:endnote w:type="continuationSeparator" w:id="0">
    <w:p w:rsidR="002B1845" w:rsidRDefault="002B1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7D" w:rsidRDefault="00AF1874">
    <w:pPr>
      <w:tabs>
        <w:tab w:val="center" w:pos="4677"/>
        <w:tab w:val="right" w:pos="9355"/>
      </w:tabs>
      <w:spacing w:after="20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9C4451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  <w:p w:rsidR="0027407D" w:rsidRDefault="0027407D">
    <w:pPr>
      <w:tabs>
        <w:tab w:val="center" w:pos="4677"/>
        <w:tab w:val="right" w:pos="9355"/>
      </w:tabs>
      <w:spacing w:after="200"/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45" w:rsidRDefault="002B1845">
      <w:pPr>
        <w:spacing w:line="240" w:lineRule="auto"/>
      </w:pPr>
      <w:r>
        <w:separator/>
      </w:r>
    </w:p>
  </w:footnote>
  <w:footnote w:type="continuationSeparator" w:id="0">
    <w:p w:rsidR="002B1845" w:rsidRDefault="002B1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C0D47"/>
    <w:multiLevelType w:val="multilevel"/>
    <w:tmpl w:val="FD0A0B0E"/>
    <w:lvl w:ilvl="0">
      <w:start w:val="1"/>
      <w:numFmt w:val="upperRoman"/>
      <w:lvlText w:val="%1."/>
      <w:lvlJc w:val="left"/>
      <w:pPr>
        <w:ind w:left="1080" w:firstLine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407D"/>
    <w:rsid w:val="0027407D"/>
    <w:rsid w:val="002B1845"/>
    <w:rsid w:val="007C0D7D"/>
    <w:rsid w:val="009C4451"/>
    <w:rsid w:val="00AF1874"/>
    <w:rsid w:val="00C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C0D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C0D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irex171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view/ekosled201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rex171@gmail.com" TargetMode="External"/><Relationship Id="rId10" Type="http://schemas.openxmlformats.org/officeDocument/2006/relationships/hyperlink" Target="https://sites.google.com/view/ecosled201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rex17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2017-05-04T12:54:00Z</dcterms:created>
  <dcterms:modified xsi:type="dcterms:W3CDTF">2017-05-04T12:56:00Z</dcterms:modified>
</cp:coreProperties>
</file>