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63" w:rsidRPr="00383FDC" w:rsidRDefault="00354763" w:rsidP="00354763">
      <w:pPr>
        <w:jc w:val="center"/>
      </w:pPr>
      <w:r w:rsidRPr="00383FDC">
        <w:t>Министерство образования и науки Самарской области</w:t>
      </w:r>
    </w:p>
    <w:p w:rsidR="00354763" w:rsidRPr="00383FDC" w:rsidRDefault="00354763" w:rsidP="00354763">
      <w:pPr>
        <w:jc w:val="center"/>
      </w:pPr>
    </w:p>
    <w:p w:rsidR="00354763" w:rsidRPr="00383FDC" w:rsidRDefault="00354763" w:rsidP="00354763">
      <w:pPr>
        <w:jc w:val="center"/>
      </w:pPr>
    </w:p>
    <w:p w:rsidR="00354763" w:rsidRPr="00383FDC" w:rsidRDefault="00354763" w:rsidP="00354763">
      <w:pPr>
        <w:jc w:val="center"/>
      </w:pPr>
    </w:p>
    <w:p w:rsidR="00354763" w:rsidRDefault="00354763" w:rsidP="00354763">
      <w:r>
        <w:t>Программа принята                                                                                  УТВЕРЖДАЮ</w:t>
      </w:r>
    </w:p>
    <w:p w:rsidR="00354763" w:rsidRDefault="00354763" w:rsidP="00354763">
      <w:r>
        <w:t>На Совете центра ГБУ ДПО ЦПК                                                 директор ГБУ ДПО ЦПК</w:t>
      </w:r>
    </w:p>
    <w:p w:rsidR="00354763" w:rsidRDefault="00354763" w:rsidP="00354763">
      <w:r>
        <w:t>«Нефтегорский Ресурсный центр»                                      «Нефтегорский Ресурсный центр»</w:t>
      </w:r>
    </w:p>
    <w:p w:rsidR="00354763" w:rsidRDefault="00354763" w:rsidP="00354763">
      <w:r>
        <w:t>Протокол №   от ____.2017 г.                                        ___________________ Н.В. Сурикова</w:t>
      </w:r>
    </w:p>
    <w:p w:rsidR="00354763" w:rsidRPr="00383FDC" w:rsidRDefault="00354763" w:rsidP="00354763">
      <w:r>
        <w:t xml:space="preserve">                                                                                            Приказ №       от ______.2017 г.</w:t>
      </w:r>
    </w:p>
    <w:p w:rsidR="00354763" w:rsidRPr="00383FDC" w:rsidRDefault="00354763" w:rsidP="00354763">
      <w:pPr>
        <w:jc w:val="center"/>
      </w:pPr>
    </w:p>
    <w:p w:rsidR="00354763" w:rsidRPr="00383FDC" w:rsidRDefault="00354763" w:rsidP="00354763">
      <w:pPr>
        <w:jc w:val="center"/>
      </w:pPr>
    </w:p>
    <w:p w:rsidR="00354763" w:rsidRDefault="00354763" w:rsidP="00354763">
      <w:pPr>
        <w:jc w:val="center"/>
        <w:rPr>
          <w:sz w:val="32"/>
          <w:szCs w:val="32"/>
        </w:rPr>
      </w:pPr>
    </w:p>
    <w:p w:rsidR="00354763" w:rsidRDefault="00354763" w:rsidP="00354763">
      <w:pPr>
        <w:jc w:val="center"/>
        <w:rPr>
          <w:sz w:val="32"/>
          <w:szCs w:val="32"/>
        </w:rPr>
      </w:pPr>
    </w:p>
    <w:p w:rsidR="00354763" w:rsidRDefault="00354763" w:rsidP="00354763">
      <w:pPr>
        <w:jc w:val="center"/>
        <w:rPr>
          <w:sz w:val="32"/>
          <w:szCs w:val="32"/>
        </w:rPr>
      </w:pPr>
    </w:p>
    <w:p w:rsidR="00354763" w:rsidRPr="00383FDC" w:rsidRDefault="00354763" w:rsidP="00354763">
      <w:pPr>
        <w:jc w:val="center"/>
        <w:rPr>
          <w:sz w:val="32"/>
          <w:szCs w:val="32"/>
        </w:rPr>
      </w:pPr>
    </w:p>
    <w:p w:rsidR="00354763" w:rsidRPr="00383FDC" w:rsidRDefault="00354763" w:rsidP="00354763">
      <w:pPr>
        <w:jc w:val="center"/>
        <w:rPr>
          <w:sz w:val="36"/>
          <w:szCs w:val="36"/>
        </w:rPr>
      </w:pPr>
      <w:r w:rsidRPr="00383FDC">
        <w:rPr>
          <w:sz w:val="36"/>
          <w:szCs w:val="36"/>
        </w:rPr>
        <w:t>Программа развития</w:t>
      </w:r>
    </w:p>
    <w:p w:rsidR="00354763" w:rsidRPr="00383FDC" w:rsidRDefault="00354763" w:rsidP="00354763">
      <w:pPr>
        <w:jc w:val="center"/>
        <w:rPr>
          <w:sz w:val="36"/>
          <w:szCs w:val="36"/>
        </w:rPr>
      </w:pPr>
      <w:r w:rsidRPr="00383FDC">
        <w:rPr>
          <w:sz w:val="36"/>
          <w:szCs w:val="36"/>
        </w:rPr>
        <w:t>Государственного учреждения</w:t>
      </w:r>
    </w:p>
    <w:p w:rsidR="00354763" w:rsidRPr="00383FDC" w:rsidRDefault="00354763" w:rsidP="00354763">
      <w:pPr>
        <w:jc w:val="center"/>
        <w:rPr>
          <w:sz w:val="36"/>
          <w:szCs w:val="36"/>
        </w:rPr>
      </w:pPr>
      <w:r w:rsidRPr="00383FDC">
        <w:rPr>
          <w:sz w:val="36"/>
          <w:szCs w:val="36"/>
        </w:rPr>
        <w:t>дополнительного профессионального образования</w:t>
      </w:r>
    </w:p>
    <w:p w:rsidR="00354763" w:rsidRPr="00383FDC" w:rsidRDefault="00354763" w:rsidP="00354763">
      <w:pPr>
        <w:jc w:val="center"/>
        <w:rPr>
          <w:sz w:val="36"/>
          <w:szCs w:val="36"/>
        </w:rPr>
      </w:pPr>
      <w:r w:rsidRPr="00383FDC">
        <w:rPr>
          <w:sz w:val="36"/>
          <w:szCs w:val="36"/>
        </w:rPr>
        <w:t>(повышения квалификации) специалистов</w:t>
      </w:r>
    </w:p>
    <w:p w:rsidR="00354763" w:rsidRPr="00383FDC" w:rsidRDefault="00354763" w:rsidP="00354763">
      <w:pPr>
        <w:jc w:val="center"/>
        <w:rPr>
          <w:sz w:val="36"/>
          <w:szCs w:val="36"/>
        </w:rPr>
      </w:pPr>
      <w:r w:rsidRPr="00383FDC">
        <w:rPr>
          <w:sz w:val="36"/>
          <w:szCs w:val="36"/>
        </w:rPr>
        <w:t>центра повышения квалификации</w:t>
      </w:r>
    </w:p>
    <w:p w:rsidR="00354763" w:rsidRPr="00383FDC" w:rsidRDefault="00354763" w:rsidP="00354763">
      <w:pPr>
        <w:jc w:val="center"/>
        <w:rPr>
          <w:sz w:val="36"/>
          <w:szCs w:val="36"/>
        </w:rPr>
      </w:pPr>
      <w:r w:rsidRPr="00383FDC">
        <w:rPr>
          <w:sz w:val="36"/>
          <w:szCs w:val="36"/>
        </w:rPr>
        <w:t>«Нефтегорский Ресурсный центр»</w:t>
      </w:r>
    </w:p>
    <w:p w:rsidR="00354763" w:rsidRPr="00383FDC" w:rsidRDefault="00354763" w:rsidP="00354763">
      <w:pPr>
        <w:jc w:val="center"/>
        <w:rPr>
          <w:sz w:val="36"/>
          <w:szCs w:val="36"/>
        </w:rPr>
      </w:pPr>
      <w:r w:rsidRPr="00383FDC">
        <w:rPr>
          <w:sz w:val="36"/>
          <w:szCs w:val="36"/>
        </w:rPr>
        <w:t>на 201</w:t>
      </w:r>
      <w:r>
        <w:rPr>
          <w:sz w:val="36"/>
          <w:szCs w:val="36"/>
        </w:rPr>
        <w:t>7</w:t>
      </w:r>
      <w:r w:rsidRPr="00383FDC">
        <w:rPr>
          <w:sz w:val="36"/>
          <w:szCs w:val="36"/>
        </w:rPr>
        <w:t>-20</w:t>
      </w:r>
      <w:r>
        <w:rPr>
          <w:sz w:val="36"/>
          <w:szCs w:val="36"/>
        </w:rPr>
        <w:t>2</w:t>
      </w:r>
      <w:r w:rsidR="0055476B">
        <w:rPr>
          <w:sz w:val="36"/>
          <w:szCs w:val="36"/>
        </w:rPr>
        <w:t>1</w:t>
      </w:r>
      <w:r w:rsidRPr="00383FDC">
        <w:rPr>
          <w:sz w:val="36"/>
          <w:szCs w:val="36"/>
        </w:rPr>
        <w:t xml:space="preserve"> гг.</w:t>
      </w:r>
    </w:p>
    <w:p w:rsidR="00354763" w:rsidRPr="00383FDC" w:rsidRDefault="00354763" w:rsidP="00354763">
      <w:pPr>
        <w:jc w:val="center"/>
        <w:rPr>
          <w:b/>
          <w:sz w:val="36"/>
          <w:szCs w:val="36"/>
        </w:rPr>
      </w:pPr>
    </w:p>
    <w:p w:rsidR="00354763" w:rsidRPr="00383FDC" w:rsidRDefault="00354763" w:rsidP="00354763">
      <w:pPr>
        <w:jc w:val="center"/>
        <w:rPr>
          <w:b/>
          <w:sz w:val="36"/>
          <w:szCs w:val="36"/>
        </w:rPr>
      </w:pPr>
    </w:p>
    <w:p w:rsidR="00354763" w:rsidRPr="00383FDC" w:rsidRDefault="00354763" w:rsidP="00354763">
      <w:pPr>
        <w:jc w:val="center"/>
        <w:rPr>
          <w:b/>
          <w:sz w:val="40"/>
          <w:szCs w:val="40"/>
        </w:rPr>
      </w:pPr>
      <w:r w:rsidRPr="00383FDC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Создание сетевого сообщества педагогов</w:t>
      </w:r>
      <w:r w:rsidRPr="00383FDC">
        <w:rPr>
          <w:b/>
          <w:sz w:val="40"/>
          <w:szCs w:val="40"/>
        </w:rPr>
        <w:t xml:space="preserve"> </w:t>
      </w:r>
    </w:p>
    <w:p w:rsidR="00354763" w:rsidRDefault="00354763" w:rsidP="00354763">
      <w:pPr>
        <w:jc w:val="center"/>
        <w:rPr>
          <w:b/>
          <w:sz w:val="40"/>
          <w:szCs w:val="40"/>
        </w:rPr>
      </w:pPr>
      <w:r w:rsidRPr="00383FDC">
        <w:rPr>
          <w:b/>
          <w:sz w:val="40"/>
          <w:szCs w:val="40"/>
        </w:rPr>
        <w:t xml:space="preserve">Юго-Восточного </w:t>
      </w:r>
      <w:r>
        <w:rPr>
          <w:b/>
          <w:sz w:val="40"/>
          <w:szCs w:val="40"/>
        </w:rPr>
        <w:t xml:space="preserve">образовательного </w:t>
      </w:r>
      <w:r w:rsidRPr="00383FDC">
        <w:rPr>
          <w:b/>
          <w:sz w:val="40"/>
          <w:szCs w:val="40"/>
        </w:rPr>
        <w:t>округа</w:t>
      </w:r>
    </w:p>
    <w:p w:rsidR="00354763" w:rsidRPr="00383FDC" w:rsidRDefault="00354763" w:rsidP="003547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как форм</w:t>
      </w:r>
      <w:r w:rsidR="009D752B">
        <w:rPr>
          <w:b/>
          <w:sz w:val="40"/>
          <w:szCs w:val="40"/>
        </w:rPr>
        <w:t>ы</w:t>
      </w:r>
      <w:r>
        <w:rPr>
          <w:b/>
          <w:sz w:val="40"/>
          <w:szCs w:val="40"/>
        </w:rPr>
        <w:t xml:space="preserve"> повышения квалификации</w:t>
      </w:r>
      <w:r w:rsidRPr="00383FDC">
        <w:rPr>
          <w:b/>
          <w:sz w:val="40"/>
          <w:szCs w:val="40"/>
        </w:rPr>
        <w:t>»</w:t>
      </w:r>
    </w:p>
    <w:p w:rsidR="00354763" w:rsidRPr="00383FDC" w:rsidRDefault="00354763" w:rsidP="00354763">
      <w:pPr>
        <w:jc w:val="center"/>
        <w:rPr>
          <w:b/>
          <w:sz w:val="40"/>
          <w:szCs w:val="40"/>
        </w:rPr>
      </w:pPr>
    </w:p>
    <w:p w:rsidR="00354763" w:rsidRPr="00383FDC" w:rsidRDefault="00354763" w:rsidP="00354763">
      <w:pPr>
        <w:jc w:val="center"/>
        <w:rPr>
          <w:b/>
          <w:sz w:val="40"/>
          <w:szCs w:val="40"/>
        </w:rPr>
      </w:pPr>
    </w:p>
    <w:p w:rsidR="00354763" w:rsidRPr="00383FDC" w:rsidRDefault="00354763" w:rsidP="00354763">
      <w:pPr>
        <w:jc w:val="center"/>
        <w:rPr>
          <w:b/>
          <w:sz w:val="40"/>
          <w:szCs w:val="40"/>
        </w:rPr>
      </w:pPr>
    </w:p>
    <w:p w:rsidR="00354763" w:rsidRPr="00383FDC" w:rsidRDefault="00354763" w:rsidP="00354763"/>
    <w:p w:rsidR="00354763" w:rsidRPr="00383FDC" w:rsidRDefault="00354763" w:rsidP="00354763"/>
    <w:p w:rsidR="00354763" w:rsidRPr="00383FDC" w:rsidRDefault="00354763" w:rsidP="00354763"/>
    <w:p w:rsidR="00354763" w:rsidRPr="00383FDC" w:rsidRDefault="00354763" w:rsidP="00354763"/>
    <w:p w:rsidR="00354763" w:rsidRPr="00383FDC" w:rsidRDefault="00354763" w:rsidP="00354763"/>
    <w:p w:rsidR="00354763" w:rsidRPr="00383FDC" w:rsidRDefault="00354763" w:rsidP="00354763"/>
    <w:p w:rsidR="00354763" w:rsidRPr="00383FDC" w:rsidRDefault="00354763" w:rsidP="00354763"/>
    <w:p w:rsidR="00354763" w:rsidRPr="00383FDC" w:rsidRDefault="00354763" w:rsidP="00354763"/>
    <w:p w:rsidR="00354763" w:rsidRDefault="00354763" w:rsidP="00354763">
      <w:pPr>
        <w:jc w:val="center"/>
      </w:pPr>
      <w:r w:rsidRPr="00383FDC">
        <w:t>г. Нефтегорск - 201</w:t>
      </w:r>
      <w:r>
        <w:t>7</w:t>
      </w:r>
      <w:r w:rsidRPr="00383FDC">
        <w:t xml:space="preserve"> г</w:t>
      </w:r>
    </w:p>
    <w:p w:rsidR="00354763" w:rsidRDefault="00354763" w:rsidP="00354763">
      <w:pPr>
        <w:jc w:val="center"/>
      </w:pPr>
    </w:p>
    <w:p w:rsidR="00354763" w:rsidRDefault="00354763" w:rsidP="00354763">
      <w:pPr>
        <w:jc w:val="center"/>
      </w:pPr>
    </w:p>
    <w:p w:rsidR="00354763" w:rsidRDefault="00354763" w:rsidP="00354763">
      <w:pPr>
        <w:jc w:val="center"/>
      </w:pPr>
    </w:p>
    <w:p w:rsidR="00080CDA" w:rsidRPr="00383FDC" w:rsidRDefault="00080CDA" w:rsidP="00080CDA">
      <w:pPr>
        <w:jc w:val="center"/>
        <w:rPr>
          <w:sz w:val="28"/>
          <w:szCs w:val="28"/>
        </w:rPr>
      </w:pPr>
      <w:r w:rsidRPr="00383FDC">
        <w:rPr>
          <w:sz w:val="28"/>
          <w:szCs w:val="28"/>
        </w:rPr>
        <w:lastRenderedPageBreak/>
        <w:t>ПАСПОРТ ПРОГРАММЫ</w:t>
      </w:r>
    </w:p>
    <w:p w:rsidR="00354763" w:rsidRDefault="00354763" w:rsidP="003547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2"/>
      </w:tblGrid>
      <w:tr w:rsidR="00080CDA" w:rsidRPr="00383FDC" w:rsidTr="006238EC">
        <w:tc>
          <w:tcPr>
            <w:tcW w:w="3708" w:type="dxa"/>
          </w:tcPr>
          <w:p w:rsidR="00080CDA" w:rsidRPr="00383FDC" w:rsidRDefault="00080CDA" w:rsidP="006238EC">
            <w:pPr>
              <w:jc w:val="center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62" w:type="dxa"/>
          </w:tcPr>
          <w:p w:rsidR="00080CDA" w:rsidRPr="00383FDC" w:rsidRDefault="00080CDA" w:rsidP="009D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сетевого сообщества педагогов Юго-Восточного образовательного округа как </w:t>
            </w:r>
            <w:r w:rsidR="009D752B">
              <w:rPr>
                <w:sz w:val="28"/>
                <w:szCs w:val="28"/>
              </w:rPr>
              <w:t xml:space="preserve"> формы</w:t>
            </w:r>
            <w:r>
              <w:rPr>
                <w:sz w:val="28"/>
                <w:szCs w:val="28"/>
              </w:rPr>
              <w:t xml:space="preserve"> повышения квалификации</w:t>
            </w:r>
          </w:p>
        </w:tc>
      </w:tr>
      <w:tr w:rsidR="00080CDA" w:rsidRPr="00383FDC" w:rsidTr="006238EC">
        <w:tc>
          <w:tcPr>
            <w:tcW w:w="3708" w:type="dxa"/>
          </w:tcPr>
          <w:p w:rsidR="00080CDA" w:rsidRPr="00383FDC" w:rsidRDefault="00080CDA" w:rsidP="006238EC">
            <w:pPr>
              <w:jc w:val="center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5862" w:type="dxa"/>
          </w:tcPr>
          <w:p w:rsidR="00080CDA" w:rsidRDefault="00080CDA" w:rsidP="009D752B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D752B">
              <w:rPr>
                <w:sz w:val="28"/>
                <w:szCs w:val="28"/>
              </w:rPr>
              <w:t>Конституция РФ;</w:t>
            </w:r>
          </w:p>
          <w:p w:rsidR="00A530E8" w:rsidRDefault="00A530E8" w:rsidP="009D752B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ФЗ от </w:t>
            </w:r>
            <w:r w:rsidRPr="009D752B">
              <w:rPr>
                <w:sz w:val="28"/>
                <w:szCs w:val="28"/>
              </w:rPr>
              <w:t xml:space="preserve">29.12.2012 </w:t>
            </w:r>
            <w:proofErr w:type="spellStart"/>
            <w:r w:rsidRPr="009D752B">
              <w:rPr>
                <w:sz w:val="28"/>
                <w:szCs w:val="28"/>
              </w:rPr>
              <w:t>No</w:t>
            </w:r>
            <w:proofErr w:type="spellEnd"/>
            <w:r w:rsidRPr="009D752B">
              <w:rPr>
                <w:sz w:val="28"/>
                <w:szCs w:val="28"/>
              </w:rPr>
              <w:t xml:space="preserve"> 273</w:t>
            </w:r>
            <w:r>
              <w:rPr>
                <w:sz w:val="28"/>
                <w:szCs w:val="28"/>
              </w:rPr>
              <w:t xml:space="preserve"> </w:t>
            </w:r>
            <w:r w:rsidRPr="009D752B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 образовании в РФ»;</w:t>
            </w:r>
          </w:p>
          <w:p w:rsidR="00A530E8" w:rsidRPr="00A530E8" w:rsidRDefault="00A530E8" w:rsidP="00A530E8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A530E8">
              <w:rPr>
                <w:sz w:val="28"/>
                <w:szCs w:val="28"/>
              </w:rPr>
              <w:t xml:space="preserve">Концепция модернизации российского образования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530E8">
                <w:rPr>
                  <w:sz w:val="28"/>
                  <w:szCs w:val="28"/>
                </w:rPr>
                <w:t>2020 г</w:t>
              </w:r>
            </w:smartTag>
            <w:r w:rsidRPr="00A530E8">
              <w:rPr>
                <w:sz w:val="28"/>
                <w:szCs w:val="28"/>
              </w:rPr>
              <w:t>.;</w:t>
            </w:r>
          </w:p>
          <w:p w:rsidR="00080CDA" w:rsidRPr="0033035F" w:rsidRDefault="00080CDA" w:rsidP="0033035F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3035F">
              <w:rPr>
                <w:sz w:val="28"/>
                <w:szCs w:val="28"/>
              </w:rPr>
              <w:t>Приоритетный национальный проект «Образование»;</w:t>
            </w:r>
          </w:p>
          <w:p w:rsidR="00080CDA" w:rsidRPr="00434714" w:rsidRDefault="00080CDA" w:rsidP="00434714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34714">
              <w:rPr>
                <w:sz w:val="28"/>
                <w:szCs w:val="28"/>
              </w:rPr>
              <w:t>Национальная образовательная инициатива «Наша новая школа»;</w:t>
            </w:r>
          </w:p>
          <w:p w:rsidR="00080CDA" w:rsidRPr="00434714" w:rsidRDefault="00080CDA" w:rsidP="00434714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34714">
              <w:rPr>
                <w:sz w:val="28"/>
                <w:szCs w:val="28"/>
              </w:rPr>
              <w:t>Рекомендации об организации деятельности муниципальной методической службы в условиях  модернизации образования от 09.03.2004;</w:t>
            </w:r>
          </w:p>
          <w:p w:rsidR="00080CDA" w:rsidRPr="00383FDC" w:rsidRDefault="00080CDA" w:rsidP="006238EC">
            <w:pPr>
              <w:jc w:val="both"/>
              <w:rPr>
                <w:sz w:val="28"/>
                <w:szCs w:val="28"/>
              </w:rPr>
            </w:pPr>
          </w:p>
        </w:tc>
      </w:tr>
      <w:tr w:rsidR="00080CDA" w:rsidRPr="00383FDC" w:rsidTr="006238EC">
        <w:tc>
          <w:tcPr>
            <w:tcW w:w="3708" w:type="dxa"/>
          </w:tcPr>
          <w:p w:rsidR="00080CDA" w:rsidRPr="00383FDC" w:rsidRDefault="00080CDA" w:rsidP="006238EC">
            <w:pPr>
              <w:jc w:val="center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 xml:space="preserve">Основной разработчик </w:t>
            </w:r>
          </w:p>
        </w:tc>
        <w:tc>
          <w:tcPr>
            <w:tcW w:w="5862" w:type="dxa"/>
          </w:tcPr>
          <w:p w:rsidR="00080CDA" w:rsidRPr="00383FDC" w:rsidRDefault="00080CDA" w:rsidP="00434714">
            <w:pPr>
              <w:jc w:val="center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Г</w:t>
            </w:r>
            <w:r w:rsidR="00434714">
              <w:rPr>
                <w:sz w:val="28"/>
                <w:szCs w:val="28"/>
              </w:rPr>
              <w:t>Б</w:t>
            </w:r>
            <w:r w:rsidRPr="00383FDC">
              <w:rPr>
                <w:sz w:val="28"/>
                <w:szCs w:val="28"/>
              </w:rPr>
              <w:t>У ДПО ЦПК «Нефтегорский Ресурсный центр»</w:t>
            </w:r>
          </w:p>
        </w:tc>
      </w:tr>
      <w:tr w:rsidR="00080CDA" w:rsidRPr="00383FDC" w:rsidTr="006238EC">
        <w:tc>
          <w:tcPr>
            <w:tcW w:w="3708" w:type="dxa"/>
          </w:tcPr>
          <w:p w:rsidR="00080CDA" w:rsidRPr="00383FDC" w:rsidRDefault="00080CDA" w:rsidP="006238EC">
            <w:pPr>
              <w:jc w:val="center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5862" w:type="dxa"/>
          </w:tcPr>
          <w:p w:rsidR="00080CDA" w:rsidRPr="00383FDC" w:rsidRDefault="00080CDA" w:rsidP="006238EC">
            <w:pPr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Н.В. Сурикова, директор Г</w:t>
            </w:r>
            <w:r w:rsidR="00434714">
              <w:rPr>
                <w:sz w:val="28"/>
                <w:szCs w:val="28"/>
              </w:rPr>
              <w:t>Б</w:t>
            </w:r>
            <w:r w:rsidRPr="00383FDC">
              <w:rPr>
                <w:sz w:val="28"/>
                <w:szCs w:val="28"/>
              </w:rPr>
              <w:t>У ДПО ЦПК «</w:t>
            </w:r>
            <w:proofErr w:type="spellStart"/>
            <w:r w:rsidRPr="00383FDC">
              <w:rPr>
                <w:sz w:val="28"/>
                <w:szCs w:val="28"/>
              </w:rPr>
              <w:t>Нефтегорский</w:t>
            </w:r>
            <w:proofErr w:type="spellEnd"/>
            <w:r w:rsidRPr="00383FDC">
              <w:rPr>
                <w:sz w:val="28"/>
                <w:szCs w:val="28"/>
              </w:rPr>
              <w:t xml:space="preserve"> </w:t>
            </w:r>
            <w:r w:rsidR="00C65732">
              <w:rPr>
                <w:sz w:val="28"/>
                <w:szCs w:val="28"/>
              </w:rPr>
              <w:t>РЦ</w:t>
            </w:r>
            <w:r w:rsidRPr="00383FDC">
              <w:rPr>
                <w:sz w:val="28"/>
                <w:szCs w:val="28"/>
              </w:rPr>
              <w:t>»;</w:t>
            </w:r>
          </w:p>
          <w:p w:rsidR="00080CDA" w:rsidRPr="00383FDC" w:rsidRDefault="00434714" w:rsidP="0062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М.В.Мальцева</w:t>
            </w:r>
            <w:r w:rsidR="00080CDA" w:rsidRPr="00383FDC">
              <w:rPr>
                <w:sz w:val="28"/>
                <w:szCs w:val="28"/>
              </w:rPr>
              <w:t>, заместитель директора Г</w:t>
            </w:r>
            <w:r>
              <w:rPr>
                <w:sz w:val="28"/>
                <w:szCs w:val="28"/>
              </w:rPr>
              <w:t>Б</w:t>
            </w:r>
            <w:r w:rsidR="00080CDA" w:rsidRPr="00383FDC">
              <w:rPr>
                <w:sz w:val="28"/>
                <w:szCs w:val="28"/>
              </w:rPr>
              <w:t>У ДПО ЦПК «</w:t>
            </w:r>
            <w:proofErr w:type="spellStart"/>
            <w:r w:rsidR="00080CDA" w:rsidRPr="00383FDC">
              <w:rPr>
                <w:sz w:val="28"/>
                <w:szCs w:val="28"/>
              </w:rPr>
              <w:t>Нефтегорский</w:t>
            </w:r>
            <w:proofErr w:type="spellEnd"/>
            <w:r w:rsidR="00080CDA" w:rsidRPr="00383FDC">
              <w:rPr>
                <w:sz w:val="28"/>
                <w:szCs w:val="28"/>
              </w:rPr>
              <w:t xml:space="preserve"> </w:t>
            </w:r>
            <w:r w:rsidR="00C65732">
              <w:rPr>
                <w:sz w:val="28"/>
                <w:szCs w:val="28"/>
              </w:rPr>
              <w:t>РЦ</w:t>
            </w:r>
            <w:r w:rsidR="00080CDA" w:rsidRPr="00383FDC">
              <w:rPr>
                <w:sz w:val="28"/>
                <w:szCs w:val="28"/>
              </w:rPr>
              <w:t>»;</w:t>
            </w:r>
          </w:p>
          <w:p w:rsidR="002A7F18" w:rsidRPr="00383FDC" w:rsidRDefault="00080CDA" w:rsidP="00C65732">
            <w:pPr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А.П.</w:t>
            </w:r>
            <w:r w:rsidR="0055476B">
              <w:rPr>
                <w:sz w:val="28"/>
                <w:szCs w:val="28"/>
              </w:rPr>
              <w:t xml:space="preserve"> </w:t>
            </w:r>
            <w:r w:rsidRPr="00383FDC">
              <w:rPr>
                <w:sz w:val="28"/>
                <w:szCs w:val="28"/>
              </w:rPr>
              <w:t>Бережнова, методист Г</w:t>
            </w:r>
            <w:r w:rsidR="00434714">
              <w:rPr>
                <w:sz w:val="28"/>
                <w:szCs w:val="28"/>
              </w:rPr>
              <w:t>Б</w:t>
            </w:r>
            <w:r w:rsidRPr="00383FDC">
              <w:rPr>
                <w:sz w:val="28"/>
                <w:szCs w:val="28"/>
              </w:rPr>
              <w:t xml:space="preserve">У ДПО ЦПК «Нефтегорский </w:t>
            </w:r>
            <w:r w:rsidR="00C65732">
              <w:rPr>
                <w:sz w:val="28"/>
                <w:szCs w:val="28"/>
              </w:rPr>
              <w:t>РЦ</w:t>
            </w:r>
            <w:r w:rsidRPr="00383FDC">
              <w:rPr>
                <w:sz w:val="28"/>
                <w:szCs w:val="28"/>
              </w:rPr>
              <w:t>»</w:t>
            </w:r>
          </w:p>
        </w:tc>
      </w:tr>
      <w:tr w:rsidR="00080CDA" w:rsidRPr="00383FDC" w:rsidTr="006238EC">
        <w:tc>
          <w:tcPr>
            <w:tcW w:w="3708" w:type="dxa"/>
          </w:tcPr>
          <w:p w:rsidR="00080CDA" w:rsidRPr="00383FDC" w:rsidRDefault="00080CDA" w:rsidP="006238EC">
            <w:pPr>
              <w:jc w:val="center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5862" w:type="dxa"/>
          </w:tcPr>
          <w:p w:rsidR="00080CDA" w:rsidRPr="00383FDC" w:rsidRDefault="00080CDA" w:rsidP="006238EC">
            <w:pPr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Г</w:t>
            </w:r>
            <w:r w:rsidR="00963DC1">
              <w:rPr>
                <w:sz w:val="28"/>
                <w:szCs w:val="28"/>
              </w:rPr>
              <w:t>Б</w:t>
            </w:r>
            <w:r w:rsidRPr="00383FDC">
              <w:rPr>
                <w:sz w:val="28"/>
                <w:szCs w:val="28"/>
              </w:rPr>
              <w:t xml:space="preserve">У ДПО ЦПК </w:t>
            </w:r>
          </w:p>
          <w:p w:rsidR="00080CDA" w:rsidRPr="00383FDC" w:rsidRDefault="00080CDA" w:rsidP="006238EC">
            <w:pPr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«Нефтегорский Ресурсный центр»</w:t>
            </w:r>
          </w:p>
        </w:tc>
      </w:tr>
      <w:tr w:rsidR="00080CDA" w:rsidRPr="00383FDC" w:rsidTr="006238EC">
        <w:tc>
          <w:tcPr>
            <w:tcW w:w="3708" w:type="dxa"/>
          </w:tcPr>
          <w:p w:rsidR="00080CDA" w:rsidRPr="00383FDC" w:rsidRDefault="00080CDA" w:rsidP="006238EC">
            <w:pPr>
              <w:jc w:val="center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862" w:type="dxa"/>
          </w:tcPr>
          <w:p w:rsidR="00080CDA" w:rsidRPr="00620F9E" w:rsidRDefault="00620F9E" w:rsidP="006238EC">
            <w:pPr>
              <w:jc w:val="both"/>
              <w:rPr>
                <w:sz w:val="28"/>
                <w:szCs w:val="28"/>
              </w:rPr>
            </w:pPr>
            <w:r w:rsidRPr="00620F9E">
              <w:rPr>
                <w:sz w:val="28"/>
                <w:szCs w:val="28"/>
              </w:rPr>
              <w:t>Создать модель окружного сетевого профессионального сообщества, в котором принимают участие  руководящие и педагогические работники ОУ, методисты и сотрудники управления, при условии организованной мотивации использования ими технологий и инструментов сетевого сообщества для повышения уровня квалификации.</w:t>
            </w:r>
          </w:p>
        </w:tc>
      </w:tr>
      <w:tr w:rsidR="00080CDA" w:rsidRPr="00383FDC" w:rsidTr="006238EC">
        <w:tc>
          <w:tcPr>
            <w:tcW w:w="3708" w:type="dxa"/>
          </w:tcPr>
          <w:p w:rsidR="00080CDA" w:rsidRPr="00383FDC" w:rsidRDefault="00080CDA" w:rsidP="006238EC">
            <w:pPr>
              <w:jc w:val="center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Основные задачи</w:t>
            </w:r>
          </w:p>
        </w:tc>
        <w:tc>
          <w:tcPr>
            <w:tcW w:w="5862" w:type="dxa"/>
          </w:tcPr>
          <w:p w:rsidR="006D2B11" w:rsidRPr="006D2B11" w:rsidRDefault="006D2B11" w:rsidP="006D2B11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</w:rPr>
            </w:pPr>
            <w:r w:rsidRPr="006D2B11">
              <w:rPr>
                <w:sz w:val="28"/>
                <w:szCs w:val="28"/>
              </w:rPr>
              <w:t>Разработать нормативно-методическую документацию о статусе сетевого сообщества, функциональных обязанностях сетевых методистов и модератора, порядке экспертизы размещенных в сети материалов.</w:t>
            </w:r>
          </w:p>
          <w:p w:rsidR="006D2B11" w:rsidRPr="006D2B11" w:rsidRDefault="006D2B11" w:rsidP="006D2B11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</w:rPr>
            </w:pPr>
            <w:r w:rsidRPr="006D2B11">
              <w:rPr>
                <w:sz w:val="28"/>
                <w:szCs w:val="28"/>
              </w:rPr>
              <w:lastRenderedPageBreak/>
              <w:t>Организовать работу  сетевых методистов и модератора.</w:t>
            </w:r>
          </w:p>
          <w:p w:rsidR="006D2B11" w:rsidRPr="006D2B11" w:rsidRDefault="006D2B11" w:rsidP="006D2B1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D2B11">
              <w:rPr>
                <w:sz w:val="28"/>
                <w:szCs w:val="28"/>
              </w:rPr>
              <w:t xml:space="preserve">Организовать включение в работу сетевого сообщества не менее </w:t>
            </w:r>
            <w:r w:rsidR="0042531A">
              <w:rPr>
                <w:sz w:val="28"/>
                <w:szCs w:val="28"/>
              </w:rPr>
              <w:t>6</w:t>
            </w:r>
            <w:r w:rsidRPr="006D2B11">
              <w:rPr>
                <w:sz w:val="28"/>
                <w:szCs w:val="28"/>
              </w:rPr>
              <w:t>0</w:t>
            </w:r>
            <w:r w:rsidR="0042531A">
              <w:rPr>
                <w:sz w:val="28"/>
                <w:szCs w:val="28"/>
              </w:rPr>
              <w:t xml:space="preserve"> </w:t>
            </w:r>
            <w:r w:rsidRPr="006D2B11">
              <w:rPr>
                <w:sz w:val="28"/>
                <w:szCs w:val="28"/>
              </w:rPr>
              <w:t>% педагогов округа</w:t>
            </w:r>
          </w:p>
          <w:p w:rsidR="006D2B11" w:rsidRPr="0042531A" w:rsidRDefault="006D2B11" w:rsidP="0042531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D2B11">
              <w:rPr>
                <w:sz w:val="28"/>
                <w:szCs w:val="28"/>
              </w:rPr>
              <w:t>Организовать мониторинг сетевой активности и качества сетевой деятельности педагогов</w:t>
            </w:r>
          </w:p>
          <w:p w:rsidR="00080CDA" w:rsidRPr="00383FDC" w:rsidRDefault="00080CDA" w:rsidP="006238EC">
            <w:pPr>
              <w:ind w:left="840"/>
              <w:jc w:val="both"/>
            </w:pPr>
          </w:p>
        </w:tc>
      </w:tr>
      <w:tr w:rsidR="00080CDA" w:rsidRPr="00383FDC" w:rsidTr="006238EC">
        <w:tc>
          <w:tcPr>
            <w:tcW w:w="3708" w:type="dxa"/>
          </w:tcPr>
          <w:p w:rsidR="00080CDA" w:rsidRPr="00383FDC" w:rsidRDefault="00080CDA" w:rsidP="006238EC">
            <w:pPr>
              <w:jc w:val="center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862" w:type="dxa"/>
          </w:tcPr>
          <w:p w:rsidR="00080CDA" w:rsidRPr="00383FDC" w:rsidRDefault="003B79C4" w:rsidP="00425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  <w:r w:rsidR="00080CDA" w:rsidRPr="00383FDC">
              <w:rPr>
                <w:b/>
                <w:sz w:val="28"/>
                <w:szCs w:val="28"/>
              </w:rPr>
              <w:t xml:space="preserve"> 201</w:t>
            </w:r>
            <w:r w:rsidR="0042531A">
              <w:rPr>
                <w:b/>
                <w:sz w:val="28"/>
                <w:szCs w:val="28"/>
              </w:rPr>
              <w:t>7</w:t>
            </w:r>
            <w:r w:rsidR="00080CDA" w:rsidRPr="00383FDC">
              <w:rPr>
                <w:b/>
                <w:sz w:val="28"/>
                <w:szCs w:val="28"/>
              </w:rPr>
              <w:t xml:space="preserve"> –</w:t>
            </w:r>
            <w:r w:rsidR="0042531A">
              <w:rPr>
                <w:b/>
                <w:sz w:val="28"/>
                <w:szCs w:val="28"/>
              </w:rPr>
              <w:t xml:space="preserve"> </w:t>
            </w:r>
            <w:r w:rsidR="00080CDA" w:rsidRPr="00383FDC">
              <w:rPr>
                <w:b/>
                <w:sz w:val="28"/>
                <w:szCs w:val="28"/>
              </w:rPr>
              <w:t>декабрь 20</w:t>
            </w:r>
            <w:r w:rsidR="0042531A">
              <w:rPr>
                <w:b/>
                <w:sz w:val="28"/>
                <w:szCs w:val="28"/>
              </w:rPr>
              <w:t xml:space="preserve">21 </w:t>
            </w:r>
            <w:r w:rsidR="00080CDA" w:rsidRPr="00383FDC">
              <w:rPr>
                <w:b/>
                <w:sz w:val="28"/>
                <w:szCs w:val="28"/>
              </w:rPr>
              <w:t>гг.</w:t>
            </w:r>
          </w:p>
        </w:tc>
      </w:tr>
      <w:tr w:rsidR="00080CDA" w:rsidRPr="00383FDC" w:rsidTr="006238EC">
        <w:tc>
          <w:tcPr>
            <w:tcW w:w="3708" w:type="dxa"/>
          </w:tcPr>
          <w:p w:rsidR="00080CDA" w:rsidRPr="00383FDC" w:rsidRDefault="00080CDA" w:rsidP="006238EC">
            <w:pPr>
              <w:jc w:val="center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5862" w:type="dxa"/>
          </w:tcPr>
          <w:p w:rsidR="00080CDA" w:rsidRPr="00383FDC" w:rsidRDefault="00080CDA" w:rsidP="006238EC">
            <w:pPr>
              <w:rPr>
                <w:b/>
                <w:sz w:val="28"/>
                <w:szCs w:val="28"/>
              </w:rPr>
            </w:pPr>
            <w:r w:rsidRPr="00383FDC">
              <w:rPr>
                <w:b/>
                <w:sz w:val="28"/>
                <w:szCs w:val="28"/>
              </w:rPr>
              <w:t>1 этап  (</w:t>
            </w:r>
            <w:r w:rsidR="003B79C4">
              <w:rPr>
                <w:b/>
                <w:sz w:val="28"/>
                <w:szCs w:val="28"/>
              </w:rPr>
              <w:t>апрель</w:t>
            </w:r>
            <w:r w:rsidRPr="00383FDC">
              <w:rPr>
                <w:b/>
                <w:sz w:val="28"/>
                <w:szCs w:val="28"/>
              </w:rPr>
              <w:t xml:space="preserve"> 201</w:t>
            </w:r>
            <w:r w:rsidR="0042531A">
              <w:rPr>
                <w:b/>
                <w:sz w:val="28"/>
                <w:szCs w:val="28"/>
              </w:rPr>
              <w:t>7</w:t>
            </w:r>
            <w:r w:rsidRPr="00383FDC">
              <w:rPr>
                <w:b/>
                <w:sz w:val="28"/>
                <w:szCs w:val="28"/>
              </w:rPr>
              <w:t xml:space="preserve"> г. </w:t>
            </w:r>
            <w:r w:rsidR="0042531A">
              <w:rPr>
                <w:b/>
                <w:sz w:val="28"/>
                <w:szCs w:val="28"/>
              </w:rPr>
              <w:t>–</w:t>
            </w:r>
            <w:r w:rsidRPr="00383FDC">
              <w:rPr>
                <w:b/>
                <w:sz w:val="28"/>
                <w:szCs w:val="28"/>
              </w:rPr>
              <w:t xml:space="preserve"> </w:t>
            </w:r>
            <w:r w:rsidR="0042531A">
              <w:rPr>
                <w:b/>
                <w:sz w:val="28"/>
                <w:szCs w:val="28"/>
              </w:rPr>
              <w:t xml:space="preserve">декабрь </w:t>
            </w:r>
            <w:r w:rsidRPr="00383FDC">
              <w:rPr>
                <w:b/>
                <w:sz w:val="28"/>
                <w:szCs w:val="28"/>
              </w:rPr>
              <w:t xml:space="preserve"> 201</w:t>
            </w:r>
            <w:r w:rsidR="0042531A">
              <w:rPr>
                <w:b/>
                <w:sz w:val="28"/>
                <w:szCs w:val="28"/>
              </w:rPr>
              <w:t>7</w:t>
            </w:r>
            <w:r w:rsidRPr="00383FDC">
              <w:rPr>
                <w:b/>
                <w:sz w:val="28"/>
                <w:szCs w:val="28"/>
              </w:rPr>
              <w:t xml:space="preserve"> г.)   организационно – подготовительный</w:t>
            </w:r>
          </w:p>
          <w:p w:rsidR="00080CDA" w:rsidRPr="00383FDC" w:rsidRDefault="00080CDA" w:rsidP="0042531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создание и деятельность  временной проектной группы по реализации программы развития;</w:t>
            </w:r>
          </w:p>
          <w:p w:rsidR="00080CDA" w:rsidRPr="00383FDC" w:rsidRDefault="00080CDA" w:rsidP="0042531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разработка пакета нормативно-правовых документов, обеспечивающих выполнение целей и задач  программы развития;</w:t>
            </w:r>
          </w:p>
          <w:p w:rsidR="00080CDA" w:rsidRDefault="00080CDA" w:rsidP="0042531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организация обеспечения информационной</w:t>
            </w:r>
            <w:r w:rsidR="0042531A">
              <w:rPr>
                <w:sz w:val="28"/>
                <w:szCs w:val="28"/>
              </w:rPr>
              <w:t xml:space="preserve"> поддержки реализации программы</w:t>
            </w:r>
          </w:p>
          <w:p w:rsidR="0042531A" w:rsidRPr="00383FDC" w:rsidRDefault="00FC2E48" w:rsidP="0042531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42531A">
              <w:rPr>
                <w:sz w:val="28"/>
                <w:szCs w:val="28"/>
              </w:rPr>
              <w:t xml:space="preserve"> платформы для сетевого сообщества педагогов</w:t>
            </w:r>
          </w:p>
          <w:p w:rsidR="00080CDA" w:rsidRPr="00383FDC" w:rsidRDefault="00080CDA" w:rsidP="006238EC">
            <w:pPr>
              <w:ind w:left="432"/>
              <w:rPr>
                <w:b/>
                <w:sz w:val="28"/>
                <w:szCs w:val="28"/>
              </w:rPr>
            </w:pPr>
          </w:p>
          <w:p w:rsidR="00080CDA" w:rsidRPr="00383FDC" w:rsidRDefault="00080CDA" w:rsidP="006238EC">
            <w:pPr>
              <w:rPr>
                <w:sz w:val="28"/>
                <w:szCs w:val="28"/>
              </w:rPr>
            </w:pPr>
            <w:r w:rsidRPr="00383FDC">
              <w:rPr>
                <w:b/>
                <w:sz w:val="28"/>
                <w:szCs w:val="28"/>
              </w:rPr>
              <w:t>2 этап   (</w:t>
            </w:r>
            <w:r w:rsidR="0042531A">
              <w:rPr>
                <w:b/>
                <w:sz w:val="28"/>
                <w:szCs w:val="28"/>
              </w:rPr>
              <w:t>январь</w:t>
            </w:r>
            <w:r w:rsidRPr="00383FDC">
              <w:rPr>
                <w:b/>
                <w:sz w:val="28"/>
                <w:szCs w:val="28"/>
              </w:rPr>
              <w:t xml:space="preserve"> 201</w:t>
            </w:r>
            <w:r w:rsidR="0042531A">
              <w:rPr>
                <w:b/>
                <w:sz w:val="28"/>
                <w:szCs w:val="28"/>
              </w:rPr>
              <w:t>8</w:t>
            </w:r>
            <w:r w:rsidRPr="00383FDC">
              <w:rPr>
                <w:b/>
                <w:sz w:val="28"/>
                <w:szCs w:val="28"/>
              </w:rPr>
              <w:t xml:space="preserve"> г. – </w:t>
            </w:r>
            <w:r w:rsidR="0042531A">
              <w:rPr>
                <w:b/>
                <w:sz w:val="28"/>
                <w:szCs w:val="28"/>
              </w:rPr>
              <w:t>декабрь</w:t>
            </w:r>
            <w:r w:rsidRPr="00383FDC">
              <w:rPr>
                <w:b/>
                <w:sz w:val="28"/>
                <w:szCs w:val="28"/>
              </w:rPr>
              <w:t xml:space="preserve"> 201</w:t>
            </w:r>
            <w:r w:rsidR="0042531A">
              <w:rPr>
                <w:b/>
                <w:sz w:val="28"/>
                <w:szCs w:val="28"/>
              </w:rPr>
              <w:t xml:space="preserve">9 </w:t>
            </w:r>
            <w:r w:rsidRPr="00383FDC">
              <w:rPr>
                <w:b/>
                <w:sz w:val="28"/>
                <w:szCs w:val="28"/>
              </w:rPr>
              <w:t>г.)  внедренческий</w:t>
            </w:r>
            <w:r w:rsidRPr="00383FDC">
              <w:rPr>
                <w:sz w:val="28"/>
                <w:szCs w:val="28"/>
              </w:rPr>
              <w:t xml:space="preserve"> </w:t>
            </w:r>
          </w:p>
          <w:p w:rsidR="00080CDA" w:rsidRPr="00383FDC" w:rsidRDefault="00080CDA" w:rsidP="006238EC">
            <w:pPr>
              <w:ind w:left="432"/>
              <w:rPr>
                <w:sz w:val="28"/>
                <w:szCs w:val="28"/>
              </w:rPr>
            </w:pPr>
          </w:p>
          <w:p w:rsidR="0042531A" w:rsidRPr="00383FDC" w:rsidRDefault="0042531A" w:rsidP="0042531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подготовка инструктивных и методических материалов</w:t>
            </w:r>
            <w:r>
              <w:rPr>
                <w:sz w:val="28"/>
                <w:szCs w:val="28"/>
              </w:rPr>
              <w:t xml:space="preserve"> д</w:t>
            </w:r>
            <w:r w:rsidR="00B12186">
              <w:rPr>
                <w:sz w:val="28"/>
                <w:szCs w:val="28"/>
              </w:rPr>
              <w:t xml:space="preserve">ля модераторов </w:t>
            </w:r>
            <w:r>
              <w:rPr>
                <w:sz w:val="28"/>
                <w:szCs w:val="28"/>
              </w:rPr>
              <w:t>и сетевых методистов</w:t>
            </w:r>
            <w:r w:rsidRPr="00383FDC">
              <w:rPr>
                <w:sz w:val="28"/>
                <w:szCs w:val="28"/>
              </w:rPr>
              <w:t>;</w:t>
            </w:r>
          </w:p>
          <w:p w:rsidR="00EA4EF8" w:rsidRDefault="00EA4EF8" w:rsidP="00EA4EF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подготовка кадрового ресурса к работе в новых условиях;</w:t>
            </w:r>
          </w:p>
          <w:p w:rsidR="004B6CDE" w:rsidRPr="00383FDC" w:rsidRDefault="004B6CDE" w:rsidP="00EA4EF8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методистами дистанционных курсов для педагогов;</w:t>
            </w:r>
          </w:p>
          <w:p w:rsidR="00080CDA" w:rsidRDefault="00080CDA" w:rsidP="0042531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организация консультативной деятельности по реализации задач этапа программы;</w:t>
            </w:r>
          </w:p>
          <w:p w:rsidR="00FC2E48" w:rsidRPr="00383FDC" w:rsidRDefault="00FC2E48" w:rsidP="0042531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платформы для сетевого сообщества педагогов;</w:t>
            </w:r>
          </w:p>
          <w:p w:rsidR="00080CDA" w:rsidRPr="00383FDC" w:rsidRDefault="00080CDA" w:rsidP="0042531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обеспечение информационной</w:t>
            </w:r>
            <w:r w:rsidR="002A26A6">
              <w:rPr>
                <w:sz w:val="28"/>
                <w:szCs w:val="28"/>
              </w:rPr>
              <w:t xml:space="preserve"> поддержки реализации программы.</w:t>
            </w:r>
          </w:p>
          <w:p w:rsidR="00080CDA" w:rsidRPr="00383FDC" w:rsidRDefault="00080CDA" w:rsidP="006238EC">
            <w:pPr>
              <w:rPr>
                <w:b/>
                <w:sz w:val="28"/>
                <w:szCs w:val="28"/>
              </w:rPr>
            </w:pPr>
          </w:p>
          <w:p w:rsidR="00D00890" w:rsidRDefault="00D00890" w:rsidP="006238EC">
            <w:pPr>
              <w:ind w:left="432"/>
              <w:rPr>
                <w:b/>
                <w:sz w:val="28"/>
                <w:szCs w:val="28"/>
              </w:rPr>
            </w:pPr>
          </w:p>
          <w:p w:rsidR="00080CDA" w:rsidRPr="00383FDC" w:rsidRDefault="00080CDA" w:rsidP="006238EC">
            <w:pPr>
              <w:ind w:left="432"/>
              <w:rPr>
                <w:b/>
                <w:sz w:val="28"/>
                <w:szCs w:val="28"/>
              </w:rPr>
            </w:pPr>
            <w:r w:rsidRPr="00383FDC">
              <w:rPr>
                <w:b/>
                <w:sz w:val="28"/>
                <w:szCs w:val="28"/>
              </w:rPr>
              <w:lastRenderedPageBreak/>
              <w:t>3 этап  (</w:t>
            </w:r>
            <w:r w:rsidR="002A26A6">
              <w:rPr>
                <w:b/>
                <w:sz w:val="28"/>
                <w:szCs w:val="28"/>
              </w:rPr>
              <w:t>январь</w:t>
            </w:r>
            <w:r w:rsidRPr="00383FDC">
              <w:rPr>
                <w:b/>
                <w:sz w:val="28"/>
                <w:szCs w:val="28"/>
              </w:rPr>
              <w:t xml:space="preserve"> 20</w:t>
            </w:r>
            <w:r w:rsidR="002A26A6">
              <w:rPr>
                <w:b/>
                <w:sz w:val="28"/>
                <w:szCs w:val="28"/>
              </w:rPr>
              <w:t>20</w:t>
            </w:r>
            <w:r w:rsidRPr="00383FDC">
              <w:rPr>
                <w:b/>
                <w:sz w:val="28"/>
                <w:szCs w:val="28"/>
              </w:rPr>
              <w:t xml:space="preserve"> г. – </w:t>
            </w:r>
            <w:r w:rsidR="00AF3F40">
              <w:rPr>
                <w:b/>
                <w:sz w:val="28"/>
                <w:szCs w:val="28"/>
              </w:rPr>
              <w:t>декабрь</w:t>
            </w:r>
            <w:r w:rsidRPr="00383FDC">
              <w:rPr>
                <w:b/>
                <w:sz w:val="28"/>
                <w:szCs w:val="28"/>
              </w:rPr>
              <w:t xml:space="preserve"> 20</w:t>
            </w:r>
            <w:r w:rsidR="002A26A6">
              <w:rPr>
                <w:b/>
                <w:sz w:val="28"/>
                <w:szCs w:val="28"/>
              </w:rPr>
              <w:t>2</w:t>
            </w:r>
            <w:r w:rsidR="00D52F74">
              <w:rPr>
                <w:b/>
                <w:sz w:val="28"/>
                <w:szCs w:val="28"/>
              </w:rPr>
              <w:t>1</w:t>
            </w:r>
            <w:r w:rsidR="0055476B">
              <w:rPr>
                <w:b/>
                <w:sz w:val="28"/>
                <w:szCs w:val="28"/>
              </w:rPr>
              <w:t xml:space="preserve"> г.) реализация и обобщение</w:t>
            </w:r>
          </w:p>
          <w:p w:rsidR="00080CDA" w:rsidRPr="00383FDC" w:rsidRDefault="00080CDA" w:rsidP="006238EC">
            <w:pPr>
              <w:jc w:val="both"/>
              <w:rPr>
                <w:sz w:val="28"/>
                <w:szCs w:val="28"/>
              </w:rPr>
            </w:pPr>
          </w:p>
          <w:p w:rsidR="00E77E5E" w:rsidRPr="00383FDC" w:rsidRDefault="00E77E5E" w:rsidP="00E77E5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разработка и подбор инструментария для диагностик</w:t>
            </w:r>
            <w:r w:rsidR="002A26A6">
              <w:rPr>
                <w:sz w:val="28"/>
                <w:szCs w:val="28"/>
              </w:rPr>
              <w:t xml:space="preserve">и сетевой активности </w:t>
            </w:r>
            <w:r w:rsidRPr="00383FDC">
              <w:rPr>
                <w:sz w:val="28"/>
                <w:szCs w:val="28"/>
              </w:rPr>
              <w:t xml:space="preserve"> и </w:t>
            </w:r>
            <w:r w:rsidR="002A26A6">
              <w:rPr>
                <w:sz w:val="28"/>
                <w:szCs w:val="28"/>
              </w:rPr>
              <w:t>качества  сетевой деятельности педагогов</w:t>
            </w:r>
            <w:r w:rsidRPr="00383FDC">
              <w:rPr>
                <w:sz w:val="28"/>
                <w:szCs w:val="28"/>
              </w:rPr>
              <w:t>;</w:t>
            </w:r>
          </w:p>
          <w:p w:rsidR="00080CDA" w:rsidRPr="00383FDC" w:rsidRDefault="00080CDA" w:rsidP="0042531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 xml:space="preserve">организация </w:t>
            </w:r>
            <w:r w:rsidR="002A26A6">
              <w:rPr>
                <w:sz w:val="28"/>
                <w:szCs w:val="28"/>
              </w:rPr>
              <w:t>участия педагогов в сетевом сообщества округа</w:t>
            </w:r>
            <w:r w:rsidRPr="00383FDC">
              <w:rPr>
                <w:sz w:val="28"/>
                <w:szCs w:val="28"/>
              </w:rPr>
              <w:t>;</w:t>
            </w:r>
          </w:p>
          <w:p w:rsidR="00080CDA" w:rsidRDefault="00080CDA" w:rsidP="0042531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 xml:space="preserve">организация  и сопровождение </w:t>
            </w:r>
            <w:r w:rsidR="002A26A6">
              <w:rPr>
                <w:sz w:val="28"/>
                <w:szCs w:val="28"/>
              </w:rPr>
              <w:t>предметных и проблемных сообществ на сайте сетевого сообщества округа</w:t>
            </w:r>
            <w:r w:rsidRPr="00383FDC">
              <w:rPr>
                <w:sz w:val="28"/>
                <w:szCs w:val="28"/>
              </w:rPr>
              <w:t>;</w:t>
            </w:r>
          </w:p>
          <w:p w:rsidR="00D52F74" w:rsidRDefault="00D52F74" w:rsidP="0042531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сопровождение дистанционных курсов, разработанных методистами РЦ;</w:t>
            </w:r>
          </w:p>
          <w:p w:rsidR="00D52F74" w:rsidRPr="00383FDC" w:rsidRDefault="00D52F74" w:rsidP="0042531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сетевой активности педагогов округа;</w:t>
            </w:r>
          </w:p>
          <w:p w:rsidR="00080CDA" w:rsidRPr="00383FDC" w:rsidRDefault="00080CDA" w:rsidP="0042531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организация консультативной деятельности по реализации задач этапа программы;</w:t>
            </w:r>
          </w:p>
          <w:p w:rsidR="00080CDA" w:rsidRPr="00383FDC" w:rsidRDefault="00080CDA" w:rsidP="0042531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обеспечение информационной поддержки реализации программы.</w:t>
            </w:r>
          </w:p>
          <w:p w:rsidR="00080CDA" w:rsidRPr="00383FDC" w:rsidRDefault="00080CDA" w:rsidP="008C1710">
            <w:pPr>
              <w:jc w:val="both"/>
              <w:rPr>
                <w:sz w:val="28"/>
                <w:szCs w:val="28"/>
              </w:rPr>
            </w:pPr>
          </w:p>
        </w:tc>
      </w:tr>
      <w:tr w:rsidR="00080CDA" w:rsidRPr="00383FDC" w:rsidTr="006238EC">
        <w:tc>
          <w:tcPr>
            <w:tcW w:w="3708" w:type="dxa"/>
          </w:tcPr>
          <w:p w:rsidR="00080CDA" w:rsidRPr="00383FDC" w:rsidRDefault="00080CDA" w:rsidP="006238EC">
            <w:pPr>
              <w:jc w:val="center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862" w:type="dxa"/>
          </w:tcPr>
          <w:p w:rsidR="00080CDA" w:rsidRPr="00383FDC" w:rsidRDefault="00FC5668" w:rsidP="006238EC">
            <w:pPr>
              <w:numPr>
                <w:ilvl w:val="0"/>
                <w:numId w:val="2"/>
              </w:numPr>
              <w:jc w:val="both"/>
            </w:pPr>
            <w:r w:rsidRPr="00383FDC">
              <w:rPr>
                <w:sz w:val="28"/>
                <w:szCs w:val="28"/>
              </w:rPr>
              <w:t>Создана</w:t>
            </w:r>
            <w:r w:rsidRPr="00620F9E">
              <w:rPr>
                <w:sz w:val="28"/>
                <w:szCs w:val="28"/>
              </w:rPr>
              <w:t xml:space="preserve"> модель окружного сетевого профессионального сообщества</w:t>
            </w:r>
            <w:r w:rsidR="00080CDA" w:rsidRPr="00383FDC">
              <w:rPr>
                <w:sz w:val="28"/>
                <w:szCs w:val="28"/>
              </w:rPr>
              <w:t>.</w:t>
            </w:r>
          </w:p>
          <w:p w:rsidR="00080CDA" w:rsidRPr="00383FDC" w:rsidRDefault="00FC5668" w:rsidP="006238EC">
            <w:pPr>
              <w:numPr>
                <w:ilvl w:val="0"/>
                <w:numId w:val="2"/>
              </w:numPr>
              <w:jc w:val="both"/>
            </w:pPr>
            <w:r w:rsidRPr="006D2B11">
              <w:rPr>
                <w:sz w:val="28"/>
                <w:szCs w:val="28"/>
              </w:rPr>
              <w:t>Организова</w:t>
            </w:r>
            <w:r>
              <w:rPr>
                <w:sz w:val="28"/>
                <w:szCs w:val="28"/>
              </w:rPr>
              <w:t>на</w:t>
            </w:r>
            <w:r w:rsidRPr="006D2B11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6D2B11">
              <w:rPr>
                <w:sz w:val="28"/>
                <w:szCs w:val="28"/>
              </w:rPr>
              <w:t xml:space="preserve">  сетевых методистов и модератор</w:t>
            </w:r>
            <w:r>
              <w:rPr>
                <w:sz w:val="28"/>
                <w:szCs w:val="28"/>
              </w:rPr>
              <w:t>ов</w:t>
            </w:r>
            <w:r w:rsidR="00080CDA" w:rsidRPr="00383FDC">
              <w:rPr>
                <w:sz w:val="28"/>
                <w:szCs w:val="28"/>
              </w:rPr>
              <w:t>.</w:t>
            </w:r>
          </w:p>
          <w:p w:rsidR="00080CDA" w:rsidRPr="00FC5668" w:rsidRDefault="00FC5668" w:rsidP="00FC5668">
            <w:pPr>
              <w:numPr>
                <w:ilvl w:val="0"/>
                <w:numId w:val="2"/>
              </w:numPr>
              <w:jc w:val="both"/>
            </w:pPr>
            <w:r>
              <w:rPr>
                <w:sz w:val="28"/>
                <w:szCs w:val="28"/>
              </w:rPr>
              <w:t>В работу окружного сетевого профессионального сообщества включено не менее 60 % педагогов округа, методистов Ресурсного центра и специалистов управления.</w:t>
            </w:r>
          </w:p>
          <w:p w:rsidR="00FC5668" w:rsidRPr="00383FDC" w:rsidRDefault="00FC5668" w:rsidP="00FC5668">
            <w:pPr>
              <w:ind w:left="840"/>
              <w:jc w:val="both"/>
            </w:pPr>
          </w:p>
        </w:tc>
      </w:tr>
      <w:tr w:rsidR="00080CDA" w:rsidRPr="00383FDC" w:rsidTr="006238EC">
        <w:tc>
          <w:tcPr>
            <w:tcW w:w="3708" w:type="dxa"/>
          </w:tcPr>
          <w:p w:rsidR="00080CDA" w:rsidRPr="00383FDC" w:rsidRDefault="00080CDA" w:rsidP="006238EC">
            <w:pPr>
              <w:jc w:val="center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Система организации контроля над  ходом исполнения программы</w:t>
            </w:r>
          </w:p>
        </w:tc>
        <w:tc>
          <w:tcPr>
            <w:tcW w:w="5862" w:type="dxa"/>
          </w:tcPr>
          <w:p w:rsidR="00080CDA" w:rsidRPr="00383FDC" w:rsidRDefault="00080CDA" w:rsidP="006238EC">
            <w:pPr>
              <w:ind w:left="360"/>
              <w:rPr>
                <w:sz w:val="28"/>
                <w:szCs w:val="28"/>
              </w:rPr>
            </w:pPr>
            <w:r w:rsidRPr="00383FDC">
              <w:rPr>
                <w:sz w:val="28"/>
                <w:szCs w:val="28"/>
              </w:rPr>
              <w:t>Организация работы по выполнению  Программы развития и контроль над   реализацией   осуществляется  Советом центра.</w:t>
            </w:r>
          </w:p>
        </w:tc>
      </w:tr>
    </w:tbl>
    <w:p w:rsidR="00080CDA" w:rsidRDefault="00080CDA" w:rsidP="00354763">
      <w:pPr>
        <w:jc w:val="center"/>
      </w:pPr>
    </w:p>
    <w:p w:rsidR="00C536C9" w:rsidRDefault="00C536C9"/>
    <w:p w:rsidR="00963DC1" w:rsidRDefault="00963DC1"/>
    <w:p w:rsidR="00963DC1" w:rsidRDefault="00963DC1"/>
    <w:p w:rsidR="00342096" w:rsidRDefault="00342096" w:rsidP="00963DC1">
      <w:pPr>
        <w:spacing w:line="23" w:lineRule="atLeast"/>
        <w:jc w:val="center"/>
        <w:rPr>
          <w:b/>
          <w:bCs/>
          <w:sz w:val="28"/>
          <w:szCs w:val="28"/>
        </w:rPr>
      </w:pPr>
    </w:p>
    <w:p w:rsidR="00342096" w:rsidRDefault="00342096" w:rsidP="00963DC1">
      <w:pPr>
        <w:spacing w:line="23" w:lineRule="atLeast"/>
        <w:jc w:val="center"/>
        <w:rPr>
          <w:b/>
          <w:bCs/>
          <w:sz w:val="28"/>
          <w:szCs w:val="28"/>
        </w:rPr>
      </w:pPr>
    </w:p>
    <w:p w:rsidR="00342096" w:rsidRDefault="00342096" w:rsidP="00963DC1">
      <w:pPr>
        <w:spacing w:line="23" w:lineRule="atLeast"/>
        <w:jc w:val="center"/>
        <w:rPr>
          <w:b/>
          <w:bCs/>
          <w:sz w:val="28"/>
          <w:szCs w:val="28"/>
        </w:rPr>
      </w:pPr>
    </w:p>
    <w:p w:rsidR="00342096" w:rsidRDefault="00342096" w:rsidP="00963DC1">
      <w:pPr>
        <w:spacing w:line="23" w:lineRule="atLeast"/>
        <w:jc w:val="center"/>
        <w:rPr>
          <w:b/>
          <w:bCs/>
          <w:sz w:val="28"/>
          <w:szCs w:val="28"/>
        </w:rPr>
      </w:pPr>
    </w:p>
    <w:p w:rsidR="00342096" w:rsidRDefault="00342096" w:rsidP="00963DC1">
      <w:pPr>
        <w:spacing w:line="23" w:lineRule="atLeast"/>
        <w:jc w:val="center"/>
        <w:rPr>
          <w:b/>
          <w:bCs/>
          <w:sz w:val="28"/>
          <w:szCs w:val="28"/>
        </w:rPr>
      </w:pPr>
    </w:p>
    <w:p w:rsidR="00B63C8E" w:rsidRDefault="00B63C8E" w:rsidP="00963DC1">
      <w:pPr>
        <w:spacing w:line="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B63C8E" w:rsidRDefault="00B63C8E" w:rsidP="00963DC1">
      <w:pPr>
        <w:spacing w:line="23" w:lineRule="atLeast"/>
        <w:jc w:val="center"/>
        <w:rPr>
          <w:b/>
          <w:bCs/>
          <w:sz w:val="28"/>
          <w:szCs w:val="28"/>
        </w:rPr>
      </w:pPr>
    </w:p>
    <w:p w:rsidR="00B63C8E" w:rsidRDefault="00B63C8E" w:rsidP="00963DC1">
      <w:pPr>
        <w:spacing w:line="23" w:lineRule="atLeast"/>
        <w:jc w:val="center"/>
        <w:rPr>
          <w:b/>
          <w:bCs/>
          <w:sz w:val="28"/>
          <w:szCs w:val="28"/>
        </w:rPr>
      </w:pPr>
    </w:p>
    <w:p w:rsidR="00963DC1" w:rsidRPr="00B63C8E" w:rsidRDefault="00B63C8E" w:rsidP="00B63C8E">
      <w:pPr>
        <w:spacing w:line="23" w:lineRule="atLeast"/>
        <w:ind w:firstLine="851"/>
        <w:jc w:val="both"/>
        <w:rPr>
          <w:bCs/>
          <w:sz w:val="28"/>
          <w:szCs w:val="28"/>
        </w:rPr>
      </w:pPr>
      <w:r w:rsidRPr="00B63C8E">
        <w:rPr>
          <w:bCs/>
          <w:sz w:val="28"/>
          <w:szCs w:val="28"/>
        </w:rPr>
        <w:t xml:space="preserve">Полное </w:t>
      </w:r>
      <w:r>
        <w:rPr>
          <w:bCs/>
          <w:sz w:val="28"/>
          <w:szCs w:val="28"/>
        </w:rPr>
        <w:t xml:space="preserve"> название:  Государственное бюджетное учреждение дополнительного профессионального образования (повышения квалификации) центр повышения квалификации «Нефтегорский Ресурсный центр».</w:t>
      </w:r>
    </w:p>
    <w:p w:rsidR="00963DC1" w:rsidRPr="00B63C8E" w:rsidRDefault="00BD7740" w:rsidP="00B63C8E">
      <w:pPr>
        <w:spacing w:line="23" w:lineRule="atLeast"/>
        <w:ind w:firstLine="851"/>
        <w:jc w:val="both"/>
        <w:rPr>
          <w:color w:val="000000"/>
          <w:spacing w:val="-2"/>
          <w:sz w:val="28"/>
          <w:szCs w:val="28"/>
        </w:rPr>
      </w:pPr>
      <w:r w:rsidRPr="00B63C8E">
        <w:rPr>
          <w:sz w:val="28"/>
          <w:szCs w:val="28"/>
        </w:rPr>
        <w:t xml:space="preserve">Нефтегорский Ресурсный центр был основан в 2002 году на основании </w:t>
      </w:r>
      <w:r w:rsidRPr="00B63C8E">
        <w:rPr>
          <w:color w:val="000000"/>
          <w:sz w:val="28"/>
          <w:szCs w:val="28"/>
        </w:rPr>
        <w:t xml:space="preserve">Постановления  Главы Администрации Нефтегорского района  № 1174 от 04.10.2002  и Приказа руководителя Юго-Восточного Управления Департамента науки и образования № 250-од от 04.10.2002 г. для удовлетворения потребностей системы образования Юго-Восточного образовательного округа. </w:t>
      </w:r>
      <w:r w:rsidRPr="00B63C8E">
        <w:rPr>
          <w:bCs/>
          <w:color w:val="000000"/>
          <w:spacing w:val="2"/>
          <w:sz w:val="28"/>
          <w:szCs w:val="28"/>
        </w:rPr>
        <w:t>Целью деятельности</w:t>
      </w:r>
      <w:r w:rsidRPr="00B63C8E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B63C8E">
        <w:rPr>
          <w:color w:val="000000"/>
          <w:spacing w:val="2"/>
          <w:sz w:val="28"/>
          <w:szCs w:val="28"/>
        </w:rPr>
        <w:t>Центра является повышение профессиональ</w:t>
      </w:r>
      <w:r w:rsidRPr="00B63C8E">
        <w:rPr>
          <w:color w:val="000000"/>
          <w:spacing w:val="2"/>
          <w:sz w:val="28"/>
          <w:szCs w:val="28"/>
        </w:rPr>
        <w:softHyphen/>
      </w:r>
      <w:r w:rsidRPr="00B63C8E">
        <w:rPr>
          <w:color w:val="000000"/>
          <w:sz w:val="28"/>
          <w:szCs w:val="28"/>
        </w:rPr>
        <w:t xml:space="preserve">ных знаний специалистов, совершенствование их деловых качеств, подготовка </w:t>
      </w:r>
      <w:r w:rsidRPr="00B63C8E">
        <w:rPr>
          <w:color w:val="000000"/>
          <w:spacing w:val="-2"/>
          <w:sz w:val="28"/>
          <w:szCs w:val="28"/>
        </w:rPr>
        <w:t>их к выполнению новых трудовых функций.</w:t>
      </w:r>
    </w:p>
    <w:p w:rsidR="00BD7740" w:rsidRPr="00B63C8E" w:rsidRDefault="00BD7740" w:rsidP="00B63C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63C8E">
        <w:rPr>
          <w:color w:val="000000"/>
          <w:sz w:val="28"/>
          <w:szCs w:val="28"/>
        </w:rPr>
        <w:t>На основании Приказа министерства имущественных отношений Самарской области № 1234 от 06.10.2009 г.  муниципальное образовательное учреждение дополнительного профессионального образования  (повышения квалификации) специалистов «Ресурсный центр» Нефтегорского района  передано из собственности муниципального района Нефтегорский Самарской области в собственность Самарской области  с  01.01.2010 года.</w:t>
      </w:r>
    </w:p>
    <w:p w:rsidR="00BD7740" w:rsidRPr="00B63C8E" w:rsidRDefault="00BD7740" w:rsidP="00B63C8E">
      <w:pPr>
        <w:ind w:firstLine="851"/>
        <w:jc w:val="both"/>
        <w:rPr>
          <w:color w:val="000000"/>
          <w:sz w:val="28"/>
          <w:szCs w:val="28"/>
        </w:rPr>
      </w:pPr>
      <w:r w:rsidRPr="00B63C8E">
        <w:rPr>
          <w:color w:val="000000"/>
          <w:sz w:val="28"/>
          <w:szCs w:val="28"/>
        </w:rPr>
        <w:t xml:space="preserve">В ноябре 2011 года на основании приказа министерства образования и науки №754 от 15.11.2011и приказа №4379 от 30.11.2011г. министерства имущественных отношений Самарской области учреждение переименовано в Государственное бюджетное </w:t>
      </w:r>
      <w:r w:rsidRPr="00B63C8E">
        <w:rPr>
          <w:bCs/>
          <w:sz w:val="28"/>
          <w:szCs w:val="28"/>
        </w:rPr>
        <w:t xml:space="preserve">образовательное  учреждение дополнительного профессионального образования (повышения квалификации) специалистов </w:t>
      </w:r>
      <w:r w:rsidRPr="00B63C8E">
        <w:rPr>
          <w:sz w:val="28"/>
          <w:szCs w:val="28"/>
        </w:rPr>
        <w:t xml:space="preserve">центра повышения квалификации  </w:t>
      </w:r>
      <w:r w:rsidRPr="00B63C8E">
        <w:rPr>
          <w:bCs/>
          <w:sz w:val="28"/>
          <w:szCs w:val="28"/>
        </w:rPr>
        <w:t>«Нефтегорский Ресурсный центр».</w:t>
      </w:r>
    </w:p>
    <w:p w:rsidR="00BD7740" w:rsidRPr="00B63C8E" w:rsidRDefault="00BD7740" w:rsidP="00B63C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3C8E">
        <w:rPr>
          <w:sz w:val="28"/>
          <w:szCs w:val="28"/>
        </w:rPr>
        <w:t>Являясь элементом системы образования Юго-Восточного образовательного округа,   через   договорные отношения, при помощи современных средств связи</w:t>
      </w:r>
      <w:r w:rsidR="00B63C8E" w:rsidRPr="00B63C8E">
        <w:rPr>
          <w:sz w:val="28"/>
          <w:szCs w:val="28"/>
        </w:rPr>
        <w:t>,</w:t>
      </w:r>
      <w:r w:rsidRPr="00B63C8E">
        <w:rPr>
          <w:sz w:val="28"/>
          <w:szCs w:val="28"/>
        </w:rPr>
        <w:t xml:space="preserve"> Нефтегорский Ресурсный центр реализует свои функции, определенные Уставом и  ежегодным  государственным заданием, на территории трех муниципальных районов: Алексеевского, Борского и Нефтегорского. </w:t>
      </w:r>
    </w:p>
    <w:p w:rsidR="00BD7740" w:rsidRPr="002174FF" w:rsidRDefault="00BD7740" w:rsidP="002174FF">
      <w:pPr>
        <w:ind w:firstLine="851"/>
        <w:jc w:val="both"/>
        <w:rPr>
          <w:sz w:val="28"/>
          <w:szCs w:val="28"/>
        </w:rPr>
      </w:pPr>
      <w:r w:rsidRPr="002174FF">
        <w:rPr>
          <w:color w:val="000000"/>
          <w:sz w:val="28"/>
          <w:szCs w:val="28"/>
        </w:rPr>
        <w:t xml:space="preserve">На сегодняшний день </w:t>
      </w:r>
      <w:r w:rsidRPr="002174FF">
        <w:rPr>
          <w:sz w:val="28"/>
          <w:szCs w:val="28"/>
        </w:rPr>
        <w:t xml:space="preserve">Ресурсный центр предоставляет свои услуги     более </w:t>
      </w:r>
      <w:r w:rsidRPr="002174FF">
        <w:rPr>
          <w:b/>
          <w:sz w:val="28"/>
          <w:szCs w:val="28"/>
        </w:rPr>
        <w:t>1090</w:t>
      </w:r>
      <w:r w:rsidRPr="002174FF">
        <w:rPr>
          <w:sz w:val="28"/>
          <w:szCs w:val="28"/>
        </w:rPr>
        <w:t xml:space="preserve"> педагогическим и руководящим работникам округа это - 21 государственное бюджетное общеобразовательное учреждение со структурными подразделениями, реализующими основные общеобразовательные программы дошкольного образования, дополнительные общеобразовательные программы; </w:t>
      </w:r>
      <w:r w:rsidRPr="002174FF">
        <w:rPr>
          <w:b/>
          <w:sz w:val="28"/>
          <w:szCs w:val="28"/>
        </w:rPr>
        <w:t>2</w:t>
      </w:r>
      <w:r w:rsidRPr="002174FF">
        <w:rPr>
          <w:sz w:val="28"/>
          <w:szCs w:val="28"/>
        </w:rPr>
        <w:t xml:space="preserve"> государственных бюджетных профессиональных образовательных учреждения, 1 государственное бюджетное образовательное учреждение дополнительного профессионального образования (повышения квалификации) специалистов </w:t>
      </w:r>
      <w:r w:rsidRPr="002174FF">
        <w:rPr>
          <w:sz w:val="28"/>
          <w:szCs w:val="28"/>
        </w:rPr>
        <w:lastRenderedPageBreak/>
        <w:t xml:space="preserve">Центр повышения квалификации, 1 Центр психолого-медико-социального сопровождения.      </w:t>
      </w:r>
    </w:p>
    <w:p w:rsidR="00BD7740" w:rsidRPr="00E14352" w:rsidRDefault="00BD7740" w:rsidP="00E14352">
      <w:pPr>
        <w:ind w:firstLine="851"/>
        <w:jc w:val="both"/>
        <w:rPr>
          <w:sz w:val="28"/>
          <w:szCs w:val="28"/>
        </w:rPr>
      </w:pPr>
      <w:r w:rsidRPr="00E14352">
        <w:rPr>
          <w:sz w:val="28"/>
          <w:szCs w:val="28"/>
        </w:rPr>
        <w:t xml:space="preserve">В Нефтегорском Ресурсном центре работают 7 педагогических работников (методистов). Из них 100% имеют высшее образование.   Коллектив отличает постоянное стремление к самосовершенствованию. Показателем уровня профессионализма педагогов считается наличие </w:t>
      </w:r>
      <w:r w:rsidR="00E14352">
        <w:rPr>
          <w:sz w:val="28"/>
          <w:szCs w:val="28"/>
        </w:rPr>
        <w:t xml:space="preserve"> квалификационной категории </w:t>
      </w:r>
      <w:r w:rsidRPr="00E14352">
        <w:rPr>
          <w:sz w:val="28"/>
          <w:szCs w:val="28"/>
        </w:rPr>
        <w:t>по должности, которую на сегодняшний день имеют 100% методистов: 2-высшую и 4-первую, т.е. обеспечены требования к квалификации и опыту персонала, занятого в предоставлении   услуг.</w:t>
      </w:r>
    </w:p>
    <w:p w:rsidR="00BD7740" w:rsidRPr="00E14352" w:rsidRDefault="00BD7740" w:rsidP="00E14352">
      <w:pPr>
        <w:ind w:firstLine="851"/>
        <w:jc w:val="both"/>
        <w:rPr>
          <w:sz w:val="28"/>
          <w:szCs w:val="28"/>
        </w:rPr>
      </w:pPr>
      <w:r w:rsidRPr="00E14352">
        <w:rPr>
          <w:sz w:val="28"/>
          <w:szCs w:val="28"/>
        </w:rPr>
        <w:t xml:space="preserve">Средний возраст методистов - 44 года. Это мобильный, творческий коллектив единомышленников, каждый имеет возможности для самовыражения, выбора оптимальных форм работы.  </w:t>
      </w:r>
    </w:p>
    <w:p w:rsidR="00BD7740" w:rsidRPr="00E14352" w:rsidRDefault="00BD7740" w:rsidP="00E14352">
      <w:pPr>
        <w:ind w:firstLine="851"/>
        <w:jc w:val="both"/>
        <w:rPr>
          <w:sz w:val="28"/>
          <w:szCs w:val="28"/>
        </w:rPr>
      </w:pPr>
      <w:r w:rsidRPr="00E14352">
        <w:rPr>
          <w:sz w:val="28"/>
          <w:szCs w:val="28"/>
        </w:rPr>
        <w:t xml:space="preserve">Наличие   в кабинетах компьютеров и свободного доступа к образовательным ресурсам Интернета дает возможность педагогам постоянно заниматься самообразованием.    </w:t>
      </w:r>
    </w:p>
    <w:p w:rsidR="00BD7740" w:rsidRPr="00A155AA" w:rsidRDefault="00BD7740" w:rsidP="00A155AA">
      <w:pPr>
        <w:ind w:firstLine="851"/>
        <w:jc w:val="both"/>
        <w:rPr>
          <w:sz w:val="28"/>
          <w:szCs w:val="28"/>
        </w:rPr>
      </w:pPr>
      <w:r w:rsidRPr="00A155AA">
        <w:rPr>
          <w:sz w:val="28"/>
          <w:szCs w:val="28"/>
        </w:rPr>
        <w:t>Такой подбор квалифицированных кадров позволяет учреждению работать по широкому спектру направлений.</w:t>
      </w:r>
    </w:p>
    <w:p w:rsidR="00BD7740" w:rsidRPr="00A155AA" w:rsidRDefault="00BD7740" w:rsidP="00A155AA">
      <w:pPr>
        <w:ind w:firstLine="851"/>
        <w:jc w:val="both"/>
        <w:rPr>
          <w:sz w:val="28"/>
          <w:szCs w:val="28"/>
        </w:rPr>
      </w:pPr>
      <w:r w:rsidRPr="00A155AA">
        <w:rPr>
          <w:sz w:val="28"/>
          <w:szCs w:val="28"/>
        </w:rPr>
        <w:t>Основными направлениями деятельности методистов являются:        методическое, организационное и информационное сопровождение деятельности Юго-Восточного управления и подведомственных ему образовательных учреждений; организация повышения квалификации, курсовой подготовки и переподготовки, стажировок и семинаров специалистов учреждений образования и населения территории муниципальных районов Алексеевский, Борский и Нефтегорский; организация экспериментальной работы на базе образовательных учреждений территории; содействие реализации инновационных педагогических технологий, методик обучения и диагностики и др.   То есть,</w:t>
      </w:r>
      <w:r w:rsidRPr="00A155AA">
        <w:rPr>
          <w:rFonts w:ascii="Arial" w:hAnsi="Arial" w:cs="Arial"/>
          <w:sz w:val="28"/>
          <w:szCs w:val="28"/>
        </w:rPr>
        <w:t xml:space="preserve"> </w:t>
      </w:r>
      <w:r w:rsidRPr="00A155AA">
        <w:rPr>
          <w:sz w:val="28"/>
          <w:szCs w:val="28"/>
        </w:rPr>
        <w:t>сегодня методист выполняет новые функции: функции эксперта, менеджера, консультанта.</w:t>
      </w:r>
    </w:p>
    <w:p w:rsidR="00D07E9A" w:rsidRPr="00D07E9A" w:rsidRDefault="00D07E9A" w:rsidP="00D07E9A">
      <w:pPr>
        <w:ind w:firstLine="851"/>
        <w:jc w:val="both"/>
        <w:rPr>
          <w:bCs/>
          <w:iCs/>
          <w:sz w:val="28"/>
          <w:szCs w:val="28"/>
        </w:rPr>
      </w:pPr>
      <w:r w:rsidRPr="00D07E9A">
        <w:rPr>
          <w:sz w:val="28"/>
          <w:szCs w:val="28"/>
        </w:rPr>
        <w:t xml:space="preserve">Согласно нормативным документам </w:t>
      </w:r>
      <w:r w:rsidRPr="00D07E9A">
        <w:rPr>
          <w:i/>
          <w:sz w:val="28"/>
          <w:szCs w:val="28"/>
        </w:rPr>
        <w:t xml:space="preserve">(Закон РФ «Об образовании в Российской Федерации» от 29.12.2012 г.№ 273-ФЗ, Федеральная целевая программа развития образования на 2016-2020 г.г.; Рекомендации об организации деятельности муниципальной методической службы в условиях модернизации образования (письмо Министерства Российской Федерации от 09.03.2004 г. 3 03-51-48ин/42-03) </w:t>
      </w:r>
      <w:r w:rsidRPr="00D07E9A">
        <w:rPr>
          <w:b/>
          <w:sz w:val="28"/>
          <w:szCs w:val="28"/>
        </w:rPr>
        <w:t xml:space="preserve">целью  методических служб </w:t>
      </w:r>
      <w:r w:rsidRPr="00D07E9A">
        <w:rPr>
          <w:sz w:val="28"/>
          <w:szCs w:val="28"/>
        </w:rPr>
        <w:t xml:space="preserve">является содействие повышению качества образования в условиях его модернизации. Для этого необходимо решить задачи, суть которых сводится к оказанию организационной, информационной, кадровой, учебно-методической и научной </w:t>
      </w:r>
      <w:r w:rsidRPr="00D07E9A">
        <w:rPr>
          <w:b/>
          <w:bCs/>
          <w:sz w:val="28"/>
          <w:szCs w:val="28"/>
        </w:rPr>
        <w:t>поддержки</w:t>
      </w:r>
      <w:r w:rsidRPr="00D07E9A">
        <w:rPr>
          <w:sz w:val="28"/>
          <w:szCs w:val="28"/>
        </w:rPr>
        <w:t xml:space="preserve"> </w:t>
      </w:r>
      <w:r w:rsidRPr="00D07E9A">
        <w:rPr>
          <w:b/>
          <w:bCs/>
          <w:sz w:val="28"/>
          <w:szCs w:val="28"/>
        </w:rPr>
        <w:t>всем участникам</w:t>
      </w:r>
      <w:r w:rsidRPr="00D07E9A">
        <w:rPr>
          <w:sz w:val="28"/>
          <w:szCs w:val="28"/>
        </w:rPr>
        <w:t xml:space="preserve"> образовательного процесса в функционировании и развитии образовательных учреждений дошкольного и общего образования (в том числе специального и дополнительного образования детей). Таким образом, в документах </w:t>
      </w:r>
      <w:r w:rsidRPr="00D07E9A">
        <w:rPr>
          <w:bCs/>
          <w:iCs/>
          <w:sz w:val="28"/>
          <w:szCs w:val="28"/>
        </w:rPr>
        <w:t>делается акцент на выполнении службами поддерживающей роли в функционировании и развитии системы образования.</w:t>
      </w:r>
    </w:p>
    <w:p w:rsidR="00D07E9A" w:rsidRPr="00D07E9A" w:rsidRDefault="00D07E9A" w:rsidP="00D07E9A">
      <w:pPr>
        <w:ind w:firstLine="540"/>
        <w:jc w:val="both"/>
        <w:rPr>
          <w:sz w:val="28"/>
          <w:szCs w:val="28"/>
        </w:rPr>
      </w:pPr>
      <w:r w:rsidRPr="00D07E9A">
        <w:rPr>
          <w:b/>
          <w:bCs/>
          <w:iCs/>
          <w:sz w:val="28"/>
          <w:szCs w:val="28"/>
        </w:rPr>
        <w:lastRenderedPageBreak/>
        <w:t>Сущность</w:t>
      </w:r>
      <w:r w:rsidRPr="00D07E9A">
        <w:rPr>
          <w:bCs/>
          <w:iCs/>
          <w:sz w:val="28"/>
          <w:szCs w:val="28"/>
        </w:rPr>
        <w:t xml:space="preserve"> осуществляемой     </w:t>
      </w:r>
      <w:r w:rsidRPr="00D07E9A">
        <w:rPr>
          <w:b/>
          <w:bCs/>
          <w:iCs/>
          <w:sz w:val="28"/>
          <w:szCs w:val="28"/>
        </w:rPr>
        <w:t>поддержки</w:t>
      </w:r>
      <w:r w:rsidRPr="00D07E9A">
        <w:rPr>
          <w:bCs/>
          <w:iCs/>
          <w:sz w:val="28"/>
          <w:szCs w:val="28"/>
        </w:rPr>
        <w:t xml:space="preserve"> состоит в содействии созданию благоприятных условий для функционирования и развития образовательных учреждений.</w:t>
      </w:r>
    </w:p>
    <w:p w:rsidR="00D07E9A" w:rsidRPr="00D07E9A" w:rsidRDefault="00D07E9A" w:rsidP="00D07E9A">
      <w:pPr>
        <w:ind w:firstLine="540"/>
        <w:jc w:val="both"/>
        <w:rPr>
          <w:sz w:val="28"/>
          <w:szCs w:val="28"/>
        </w:rPr>
      </w:pPr>
      <w:r w:rsidRPr="00D07E9A">
        <w:rPr>
          <w:sz w:val="28"/>
          <w:szCs w:val="28"/>
        </w:rPr>
        <w:t xml:space="preserve">Для того чтобы ОУ успешно функционировали и развивались в условиях модернизации образования, необходимо оказать поддержку  в следующем: </w:t>
      </w:r>
    </w:p>
    <w:p w:rsidR="00D07E9A" w:rsidRPr="00D07E9A" w:rsidRDefault="00D07E9A" w:rsidP="00D07E9A">
      <w:pPr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D07E9A">
        <w:rPr>
          <w:sz w:val="28"/>
          <w:szCs w:val="28"/>
        </w:rPr>
        <w:t xml:space="preserve">в освоении и введении в действие государственных образовательных стандартов, федеральных государственных стандартов к структуре и условиям реализации основной общеобразовательной программы дошкольного образования. </w:t>
      </w:r>
    </w:p>
    <w:p w:rsidR="00D07E9A" w:rsidRPr="00D07E9A" w:rsidRDefault="00D07E9A" w:rsidP="00D07E9A">
      <w:pPr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D07E9A">
        <w:rPr>
          <w:sz w:val="28"/>
          <w:szCs w:val="28"/>
        </w:rPr>
        <w:t xml:space="preserve">введение профильного обучения, </w:t>
      </w:r>
    </w:p>
    <w:p w:rsidR="00D07E9A" w:rsidRPr="00D07E9A" w:rsidRDefault="00D07E9A" w:rsidP="00D07E9A">
      <w:pPr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D07E9A">
        <w:rPr>
          <w:sz w:val="28"/>
          <w:szCs w:val="28"/>
        </w:rPr>
        <w:t xml:space="preserve">использование технологий обучения, направленных на формирование ключевых компетенций  </w:t>
      </w:r>
    </w:p>
    <w:p w:rsidR="00D07E9A" w:rsidRPr="00D07E9A" w:rsidRDefault="00D07E9A" w:rsidP="00D07E9A">
      <w:pPr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D07E9A">
        <w:rPr>
          <w:sz w:val="28"/>
          <w:szCs w:val="28"/>
        </w:rPr>
        <w:t>современной системы оценки и контроля достижений учащихся</w:t>
      </w:r>
    </w:p>
    <w:p w:rsidR="00D07E9A" w:rsidRPr="00D07E9A" w:rsidRDefault="00D07E9A" w:rsidP="00D07E9A">
      <w:pPr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D07E9A">
        <w:rPr>
          <w:sz w:val="28"/>
          <w:szCs w:val="28"/>
        </w:rPr>
        <w:t xml:space="preserve">в повышении квалификации педагогических и руководящих кадров  </w:t>
      </w:r>
    </w:p>
    <w:p w:rsidR="00D07E9A" w:rsidRPr="00D07E9A" w:rsidRDefault="00D07E9A" w:rsidP="00D07E9A">
      <w:pPr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D07E9A">
        <w:rPr>
          <w:sz w:val="28"/>
          <w:szCs w:val="28"/>
        </w:rPr>
        <w:t>и другое.</w:t>
      </w:r>
    </w:p>
    <w:p w:rsidR="00D07E9A" w:rsidRPr="00D07E9A" w:rsidRDefault="00D07E9A" w:rsidP="00D07E9A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D07E9A">
        <w:rPr>
          <w:sz w:val="28"/>
          <w:szCs w:val="28"/>
        </w:rPr>
        <w:t xml:space="preserve"> Также необходима поддержка в развитии  профессионального потенциала педагогических работников. Э</w:t>
      </w:r>
      <w:r w:rsidRPr="00D07E9A">
        <w:rPr>
          <w:bCs/>
          <w:iCs/>
          <w:sz w:val="28"/>
          <w:szCs w:val="28"/>
        </w:rPr>
        <w:t>то методическая деятельность, поддерживающая учителя в ситуации обнаружения им  своей слабости и помогающая ему преодолеть ее за счет индивидуальных способностей и возможностей.</w:t>
      </w:r>
    </w:p>
    <w:p w:rsidR="00D07E9A" w:rsidRPr="00D07E9A" w:rsidRDefault="00D07E9A" w:rsidP="00D07E9A">
      <w:pPr>
        <w:tabs>
          <w:tab w:val="left" w:pos="567"/>
        </w:tabs>
        <w:jc w:val="both"/>
        <w:rPr>
          <w:sz w:val="28"/>
          <w:szCs w:val="28"/>
        </w:rPr>
      </w:pPr>
      <w:r w:rsidRPr="00D07E9A">
        <w:rPr>
          <w:sz w:val="28"/>
          <w:szCs w:val="28"/>
        </w:rPr>
        <w:t xml:space="preserve">       Исходя из этого, основными  направлениями деятельности    Нефтегорского Ресурсного центра являются:</w:t>
      </w:r>
    </w:p>
    <w:p w:rsidR="00D07E9A" w:rsidRPr="00D07E9A" w:rsidRDefault="00D07E9A" w:rsidP="00D07E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7E9A">
        <w:rPr>
          <w:color w:val="800080"/>
          <w:sz w:val="28"/>
          <w:szCs w:val="28"/>
        </w:rPr>
        <w:t xml:space="preserve">       </w:t>
      </w:r>
      <w:r w:rsidRPr="00D07E9A">
        <w:rPr>
          <w:b/>
          <w:sz w:val="28"/>
          <w:szCs w:val="28"/>
        </w:rPr>
        <w:t>в информационной области</w:t>
      </w:r>
      <w:r w:rsidRPr="00D07E9A">
        <w:rPr>
          <w:sz w:val="28"/>
          <w:szCs w:val="28"/>
        </w:rPr>
        <w:t xml:space="preserve"> - сбор, обработка и анализ информации по актуальным проблемам развития образования; формирование банка данных;</w:t>
      </w:r>
    </w:p>
    <w:p w:rsidR="00D07E9A" w:rsidRPr="00D07E9A" w:rsidRDefault="00D07E9A" w:rsidP="00D07E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7E9A">
        <w:rPr>
          <w:sz w:val="28"/>
          <w:szCs w:val="28"/>
        </w:rPr>
        <w:t>информирование субъектов процессов развития о новых педагогических технологиях, изменениях в нормативно-правовой базе.</w:t>
      </w:r>
    </w:p>
    <w:p w:rsidR="00D07E9A" w:rsidRPr="00D07E9A" w:rsidRDefault="00D07E9A" w:rsidP="00D07E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7E9A">
        <w:rPr>
          <w:sz w:val="28"/>
          <w:szCs w:val="28"/>
        </w:rPr>
        <w:t xml:space="preserve">        </w:t>
      </w:r>
      <w:r w:rsidRPr="00D07E9A">
        <w:rPr>
          <w:b/>
          <w:sz w:val="28"/>
          <w:szCs w:val="28"/>
        </w:rPr>
        <w:t>в экспертно – диагностической области</w:t>
      </w:r>
      <w:r w:rsidRPr="00D07E9A">
        <w:rPr>
          <w:sz w:val="28"/>
          <w:szCs w:val="28"/>
        </w:rPr>
        <w:t xml:space="preserve"> -  координация деятельности и оказание практической помощи образовательным учреждениям  в прогнозировании,  планировании и организации методической работы; экспертиза качества авторских программ; изучение уровня профессиональной подготовки учителей, их профессиональных потребностей; </w:t>
      </w:r>
    </w:p>
    <w:p w:rsidR="00D07E9A" w:rsidRPr="00D07E9A" w:rsidRDefault="00D07E9A" w:rsidP="00D07E9A">
      <w:pPr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7E9A">
        <w:rPr>
          <w:sz w:val="28"/>
          <w:szCs w:val="28"/>
        </w:rPr>
        <w:t xml:space="preserve">        </w:t>
      </w:r>
      <w:r w:rsidRPr="00D07E9A">
        <w:rPr>
          <w:b/>
          <w:sz w:val="28"/>
          <w:szCs w:val="28"/>
        </w:rPr>
        <w:t xml:space="preserve">в </w:t>
      </w:r>
      <w:proofErr w:type="spellStart"/>
      <w:r w:rsidRPr="00D07E9A">
        <w:rPr>
          <w:b/>
          <w:sz w:val="28"/>
          <w:szCs w:val="28"/>
        </w:rPr>
        <w:t>учебно</w:t>
      </w:r>
      <w:proofErr w:type="spellEnd"/>
      <w:r w:rsidRPr="00D07E9A">
        <w:rPr>
          <w:b/>
          <w:sz w:val="28"/>
          <w:szCs w:val="28"/>
        </w:rPr>
        <w:t xml:space="preserve"> – методической </w:t>
      </w:r>
      <w:r w:rsidRPr="00D07E9A">
        <w:rPr>
          <w:sz w:val="28"/>
          <w:szCs w:val="28"/>
        </w:rPr>
        <w:t xml:space="preserve"> </w:t>
      </w:r>
      <w:r w:rsidRPr="00D07E9A">
        <w:rPr>
          <w:b/>
          <w:sz w:val="28"/>
          <w:szCs w:val="28"/>
        </w:rPr>
        <w:t>области</w:t>
      </w:r>
      <w:r w:rsidRPr="00D07E9A">
        <w:rPr>
          <w:color w:val="800080"/>
          <w:sz w:val="28"/>
          <w:szCs w:val="28"/>
        </w:rPr>
        <w:t xml:space="preserve"> </w:t>
      </w:r>
      <w:r w:rsidRPr="00D07E9A">
        <w:rPr>
          <w:sz w:val="28"/>
          <w:szCs w:val="28"/>
        </w:rPr>
        <w:t xml:space="preserve">  -      дидактическое и методическое обеспечение введения нового содержания образования и обучения;</w:t>
      </w:r>
      <w:r w:rsidRPr="00D07E9A">
        <w:rPr>
          <w:rFonts w:ascii="Calibri" w:hAnsi="Arial"/>
          <w:color w:val="000000"/>
          <w:sz w:val="28"/>
          <w:szCs w:val="28"/>
        </w:rPr>
        <w:t xml:space="preserve"> </w:t>
      </w:r>
      <w:r w:rsidRPr="00D07E9A">
        <w:rPr>
          <w:sz w:val="28"/>
          <w:szCs w:val="28"/>
        </w:rPr>
        <w:t xml:space="preserve">опытно-экспериментальная деятельность; экспертиза; обобщение эффективного педагогического опыта. </w:t>
      </w:r>
    </w:p>
    <w:p w:rsidR="00D07E9A" w:rsidRPr="00D07E9A" w:rsidRDefault="00D07E9A" w:rsidP="00D07E9A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7E9A">
        <w:rPr>
          <w:b/>
          <w:color w:val="FF0000"/>
          <w:sz w:val="28"/>
          <w:szCs w:val="28"/>
        </w:rPr>
        <w:t xml:space="preserve">       </w:t>
      </w:r>
      <w:r w:rsidRPr="00D07E9A">
        <w:rPr>
          <w:b/>
          <w:sz w:val="28"/>
          <w:szCs w:val="28"/>
        </w:rPr>
        <w:t xml:space="preserve">в инновационной области </w:t>
      </w:r>
      <w:r w:rsidRPr="00D07E9A">
        <w:rPr>
          <w:sz w:val="28"/>
          <w:szCs w:val="28"/>
        </w:rPr>
        <w:t xml:space="preserve">- информационно-методическое сопровождение педагогов и школ, внедряющих инновационные программы;  организация методической работы с педагогическими кадрами инновационных учебных заведений; </w:t>
      </w:r>
    </w:p>
    <w:p w:rsidR="00D07E9A" w:rsidRPr="00D07E9A" w:rsidRDefault="00D07E9A" w:rsidP="00D07E9A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7E9A">
        <w:rPr>
          <w:sz w:val="28"/>
          <w:szCs w:val="28"/>
        </w:rPr>
        <w:t xml:space="preserve">      </w:t>
      </w:r>
      <w:r w:rsidRPr="00D07E9A">
        <w:rPr>
          <w:color w:val="800080"/>
          <w:sz w:val="28"/>
          <w:szCs w:val="28"/>
        </w:rPr>
        <w:t xml:space="preserve"> </w:t>
      </w:r>
      <w:r w:rsidRPr="00D07E9A">
        <w:rPr>
          <w:b/>
          <w:sz w:val="28"/>
          <w:szCs w:val="28"/>
        </w:rPr>
        <w:t>в области повышения квалификации</w:t>
      </w:r>
      <w:r w:rsidRPr="00D07E9A">
        <w:rPr>
          <w:sz w:val="28"/>
          <w:szCs w:val="28"/>
        </w:rPr>
        <w:t xml:space="preserve"> – приближение системы повышения квалификации к работникам образования- организация курсов   на базе округа с участием преподавателей и методистов региональных </w:t>
      </w:r>
      <w:r w:rsidRPr="00D07E9A">
        <w:rPr>
          <w:sz w:val="28"/>
          <w:szCs w:val="28"/>
        </w:rPr>
        <w:lastRenderedPageBreak/>
        <w:t xml:space="preserve">учреждений дополнительного профессионального образования; создание условий для формирования качественного заказа на услуги повышения квалификации; маркетинг услуг повышения квалификации; информационно-аналитическое обслуживание; формирование групп  педагогов и руководящих работников образовательных учреждений  для повышения квалификации; согласование потребностей работников и институтов повышения квалификации (Самарский институт повышения квалификации работников образования, Центр специального образования, Центр профессионального образования,  Региональный </w:t>
      </w:r>
      <w:proofErr w:type="spellStart"/>
      <w:r w:rsidRPr="00D07E9A">
        <w:rPr>
          <w:sz w:val="28"/>
          <w:szCs w:val="28"/>
        </w:rPr>
        <w:t>социо-психологический</w:t>
      </w:r>
      <w:proofErr w:type="spellEnd"/>
      <w:r w:rsidRPr="00D07E9A">
        <w:rPr>
          <w:sz w:val="28"/>
          <w:szCs w:val="28"/>
        </w:rPr>
        <w:t xml:space="preserve"> центр,  Международный институт рынка, Поволжская государственная социально-гуманитарная академия);</w:t>
      </w:r>
    </w:p>
    <w:p w:rsidR="00D07E9A" w:rsidRPr="00D07E9A" w:rsidRDefault="00D07E9A" w:rsidP="00D07E9A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7E9A">
        <w:rPr>
          <w:b/>
          <w:color w:val="800080"/>
          <w:sz w:val="28"/>
          <w:szCs w:val="28"/>
        </w:rPr>
        <w:t xml:space="preserve">      </w:t>
      </w:r>
      <w:r w:rsidRPr="00D07E9A">
        <w:rPr>
          <w:b/>
          <w:sz w:val="28"/>
          <w:szCs w:val="28"/>
        </w:rPr>
        <w:t>в организационной области</w:t>
      </w:r>
      <w:r w:rsidRPr="00D07E9A">
        <w:rPr>
          <w:sz w:val="28"/>
          <w:szCs w:val="28"/>
        </w:rPr>
        <w:t xml:space="preserve">  - организация непрерывного образования  педагогических и управленческих кадров через традиционные и инновационные формы методической работы:  подготовка и проведение мероприятий различного характера (семинаров, круглых столов, окружной Педагогической конференции, конкурсов и т.д.);  подготовка участников (педагогов, учащихся)</w:t>
      </w:r>
      <w:r w:rsidRPr="00D07E9A">
        <w:rPr>
          <w:i/>
          <w:sz w:val="28"/>
          <w:szCs w:val="28"/>
        </w:rPr>
        <w:t xml:space="preserve"> </w:t>
      </w:r>
      <w:r w:rsidRPr="00D07E9A">
        <w:rPr>
          <w:sz w:val="28"/>
          <w:szCs w:val="28"/>
        </w:rPr>
        <w:t>к  всероссийским, областным и районным конкурсам, предметным олимпиадам, научно – практическим  конференциям; интеллектуальному марафону для младших школьников, организация публикаций.</w:t>
      </w:r>
    </w:p>
    <w:p w:rsidR="00D07E9A" w:rsidRPr="00D07E9A" w:rsidRDefault="00D07E9A" w:rsidP="00D07E9A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D07E9A">
        <w:rPr>
          <w:b/>
          <w:bCs/>
          <w:sz w:val="28"/>
          <w:szCs w:val="28"/>
        </w:rPr>
        <w:t>Аналитическое обоснование необходимости преобразований</w:t>
      </w:r>
    </w:p>
    <w:p w:rsidR="007B2328" w:rsidRDefault="00BD7740" w:rsidP="007B232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07E9A">
        <w:rPr>
          <w:sz w:val="28"/>
          <w:szCs w:val="28"/>
        </w:rPr>
        <w:t>Одной из приоритетных задач для себя Ресурсный центр всегда считал создание и поддержку единой информационной среды в территории, разработку и внедрение эффективных механизмов, позволяющих обслуживать образовательную сеть.</w:t>
      </w:r>
      <w:r w:rsidR="007B2328" w:rsidRPr="007B2328">
        <w:rPr>
          <w:rFonts w:eastAsiaTheme="minorHAnsi"/>
          <w:lang w:eastAsia="en-US"/>
        </w:rPr>
        <w:t xml:space="preserve"> </w:t>
      </w:r>
      <w:r w:rsidR="007B2328" w:rsidRPr="00AA1CE1">
        <w:rPr>
          <w:rFonts w:eastAsiaTheme="minorHAnsi"/>
          <w:sz w:val="28"/>
          <w:szCs w:val="28"/>
          <w:lang w:eastAsia="en-US"/>
        </w:rPr>
        <w:t xml:space="preserve">В настоящий момент, при содействии Ресурсного центра, в образовательных учреждениях </w:t>
      </w:r>
      <w:r w:rsidR="00AA1CE1">
        <w:rPr>
          <w:rFonts w:eastAsiaTheme="minorHAnsi"/>
          <w:sz w:val="28"/>
          <w:szCs w:val="28"/>
          <w:lang w:eastAsia="en-US"/>
        </w:rPr>
        <w:t>Юго-Восточного</w:t>
      </w:r>
      <w:r w:rsidR="007B2328" w:rsidRPr="00AA1CE1">
        <w:rPr>
          <w:rFonts w:eastAsiaTheme="minorHAnsi"/>
          <w:sz w:val="28"/>
          <w:szCs w:val="28"/>
          <w:lang w:eastAsia="en-US"/>
        </w:rPr>
        <w:t xml:space="preserve"> округа достигнуты определенные показатели развития информатизации системы образования. Все школы округа подключены к сети Интернет, имеют возможность пользоваться корпоративной электронной почтой. Стал возможен единый электронный документооборот как между образовательными учреждениями (школами), так и между образовательными учреждениями и вышестоящими организациями. 100% школ и структурных подразделений детских садов округа.</w:t>
      </w:r>
    </w:p>
    <w:p w:rsidR="00350E0F" w:rsidRPr="000366C4" w:rsidRDefault="00350E0F" w:rsidP="000366C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366C4">
        <w:rPr>
          <w:sz w:val="28"/>
          <w:szCs w:val="28"/>
        </w:rPr>
        <w:t>Вместе с тем, по данным мониторинга «Использование ИКТ педагогами округа в практической деятельности» отмечается:</w:t>
      </w:r>
    </w:p>
    <w:p w:rsidR="00350E0F" w:rsidRPr="000366C4" w:rsidRDefault="00350E0F" w:rsidP="000366C4">
      <w:pPr>
        <w:widowControl w:val="0"/>
        <w:suppressAutoHyphens/>
        <w:jc w:val="both"/>
        <w:rPr>
          <w:sz w:val="28"/>
          <w:szCs w:val="28"/>
        </w:rPr>
      </w:pPr>
      <w:r w:rsidRPr="000366C4">
        <w:rPr>
          <w:sz w:val="28"/>
          <w:szCs w:val="28"/>
        </w:rPr>
        <w:t>- низкая (</w:t>
      </w:r>
      <w:r w:rsidR="000366C4" w:rsidRPr="001473F5">
        <w:rPr>
          <w:sz w:val="28"/>
          <w:szCs w:val="28"/>
        </w:rPr>
        <w:t>33</w:t>
      </w:r>
      <w:r w:rsidRPr="001473F5">
        <w:rPr>
          <w:sz w:val="28"/>
          <w:szCs w:val="28"/>
        </w:rPr>
        <w:t>,</w:t>
      </w:r>
      <w:r w:rsidR="000366C4" w:rsidRPr="001473F5">
        <w:rPr>
          <w:sz w:val="28"/>
          <w:szCs w:val="28"/>
        </w:rPr>
        <w:t>2</w:t>
      </w:r>
      <w:r w:rsidRPr="001473F5">
        <w:rPr>
          <w:sz w:val="28"/>
          <w:szCs w:val="28"/>
        </w:rPr>
        <w:t>%)</w:t>
      </w:r>
      <w:r w:rsidRPr="000366C4">
        <w:rPr>
          <w:sz w:val="28"/>
          <w:szCs w:val="28"/>
        </w:rPr>
        <w:t xml:space="preserve"> доля использования педагогами Интернет-сервисов и инструментов социально-педагогических сообществ</w:t>
      </w:r>
      <w:r w:rsidRPr="000366C4">
        <w:rPr>
          <w:i/>
          <w:sz w:val="28"/>
          <w:szCs w:val="28"/>
        </w:rPr>
        <w:t xml:space="preserve"> </w:t>
      </w:r>
      <w:r w:rsidRPr="000366C4">
        <w:rPr>
          <w:sz w:val="28"/>
          <w:szCs w:val="28"/>
        </w:rPr>
        <w:t>в качестве средства коммуникации, позволяющего организовать обмен информацией и опытом;</w:t>
      </w:r>
    </w:p>
    <w:p w:rsidR="00350E0F" w:rsidRPr="000366C4" w:rsidRDefault="00350E0F" w:rsidP="000366C4">
      <w:pPr>
        <w:widowControl w:val="0"/>
        <w:suppressAutoHyphens/>
        <w:jc w:val="both"/>
        <w:rPr>
          <w:sz w:val="28"/>
          <w:szCs w:val="28"/>
        </w:rPr>
      </w:pPr>
      <w:r w:rsidRPr="000366C4">
        <w:rPr>
          <w:sz w:val="28"/>
          <w:szCs w:val="28"/>
        </w:rPr>
        <w:t>- высокая (40,6%) доля учителей, не проходивших  повышение квалификации в области ИКТ в течение последних 5 лет;</w:t>
      </w:r>
    </w:p>
    <w:p w:rsidR="00350E0F" w:rsidRDefault="00350E0F" w:rsidP="000366C4">
      <w:pPr>
        <w:widowControl w:val="0"/>
        <w:suppressAutoHyphens/>
        <w:jc w:val="both"/>
        <w:rPr>
          <w:sz w:val="28"/>
          <w:szCs w:val="28"/>
        </w:rPr>
      </w:pPr>
      <w:r w:rsidRPr="000366C4">
        <w:rPr>
          <w:sz w:val="28"/>
          <w:szCs w:val="28"/>
        </w:rPr>
        <w:t>- преобладание доли педагогов (73,2%), использующих ПК в качестве технического средства (подготовка материалов в текстовом редакторе для распечатки</w:t>
      </w:r>
      <w:r w:rsidR="000366C4">
        <w:rPr>
          <w:sz w:val="28"/>
          <w:szCs w:val="28"/>
        </w:rPr>
        <w:t>, поиск информации в сети Интернет</w:t>
      </w:r>
      <w:r w:rsidRPr="000366C4">
        <w:rPr>
          <w:sz w:val="28"/>
          <w:szCs w:val="28"/>
        </w:rPr>
        <w:t>).</w:t>
      </w:r>
    </w:p>
    <w:p w:rsidR="00153DE7" w:rsidRDefault="00153DE7" w:rsidP="000366C4">
      <w:pPr>
        <w:pStyle w:val="a5"/>
        <w:spacing w:line="27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95,4</w:t>
      </w:r>
      <w:r w:rsidRPr="00410AD3">
        <w:rPr>
          <w:rFonts w:ascii="Times New Roman" w:hAnsi="Times New Roman"/>
        </w:rPr>
        <w:t xml:space="preserve">% учителей ОУ, подведомственных Юго-Восточному управлению имеют ПК дома, из них </w:t>
      </w:r>
      <w:r>
        <w:rPr>
          <w:rFonts w:ascii="Times New Roman" w:hAnsi="Times New Roman"/>
        </w:rPr>
        <w:t>94,6</w:t>
      </w:r>
      <w:r w:rsidRPr="00410AD3">
        <w:rPr>
          <w:rFonts w:ascii="Times New Roman" w:hAnsi="Times New Roman"/>
        </w:rPr>
        <w:t>% - выход в Интернет</w:t>
      </w:r>
      <w:r>
        <w:rPr>
          <w:rFonts w:ascii="Times New Roman" w:hAnsi="Times New Roman"/>
        </w:rPr>
        <w:t>, 87</w:t>
      </w:r>
      <w:r w:rsidRPr="00410AD3">
        <w:rPr>
          <w:rFonts w:ascii="Times New Roman" w:hAnsi="Times New Roman"/>
        </w:rPr>
        <w:t xml:space="preserve">% имеют собственный почтовый ящик </w:t>
      </w:r>
      <w:r>
        <w:rPr>
          <w:rFonts w:ascii="Times New Roman" w:hAnsi="Times New Roman"/>
        </w:rPr>
        <w:t xml:space="preserve">и </w:t>
      </w:r>
      <w:r w:rsidR="00342096">
        <w:rPr>
          <w:rFonts w:ascii="Times New Roman" w:hAnsi="Times New Roman"/>
        </w:rPr>
        <w:t>59</w:t>
      </w:r>
      <w:r>
        <w:rPr>
          <w:rFonts w:ascii="Times New Roman" w:hAnsi="Times New Roman"/>
        </w:rPr>
        <w:t>,</w:t>
      </w:r>
      <w:r w:rsidR="0034209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% педагогов имеют собственный сайт (страницу) в сети Интернет. </w:t>
      </w:r>
    </w:p>
    <w:p w:rsidR="006E482D" w:rsidRPr="000366C4" w:rsidRDefault="006E482D" w:rsidP="00552318">
      <w:pPr>
        <w:pStyle w:val="a5"/>
        <w:spacing w:line="240" w:lineRule="auto"/>
        <w:ind w:firstLine="851"/>
        <w:rPr>
          <w:rFonts w:ascii="Times New Roman" w:hAnsi="Times New Roman" w:cs="Times New Roman"/>
          <w:szCs w:val="28"/>
        </w:rPr>
      </w:pPr>
      <w:r w:rsidRPr="000366C4">
        <w:rPr>
          <w:rFonts w:ascii="Times New Roman" w:hAnsi="Times New Roman" w:cs="Times New Roman"/>
        </w:rPr>
        <w:t>Таким образом, значительная часть педагогов не проявляет активности в профессиональном сетевом взаимодействии, имея такую возможность</w:t>
      </w:r>
      <w:r w:rsidR="000366C4">
        <w:rPr>
          <w:rFonts w:ascii="Times New Roman" w:hAnsi="Times New Roman" w:cs="Times New Roman"/>
        </w:rPr>
        <w:t>.</w:t>
      </w:r>
    </w:p>
    <w:p w:rsidR="005B43DA" w:rsidRPr="005B43DA" w:rsidRDefault="005B43DA" w:rsidP="00552318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</w:t>
      </w:r>
      <w:r w:rsidRPr="005B43DA">
        <w:rPr>
          <w:sz w:val="28"/>
          <w:szCs w:val="28"/>
        </w:rPr>
        <w:t>,</w:t>
      </w:r>
      <w:r>
        <w:rPr>
          <w:sz w:val="28"/>
          <w:szCs w:val="28"/>
        </w:rPr>
        <w:t xml:space="preserve"> Нефтегорский ресурсный центр поставил перед собой </w:t>
      </w:r>
      <w:r w:rsidRPr="005B43DA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создать профессиональное сетевое сообщество педагогов Юго-Восточного образовательного округа. </w:t>
      </w:r>
      <w:r w:rsidRPr="005B43DA">
        <w:rPr>
          <w:sz w:val="28"/>
          <w:szCs w:val="28"/>
        </w:rPr>
        <w:t>Новая форма профессионального общения и повышения квалификации позволит педагогам, живущим на разных территориях округа, повышать свой профессиональный уровень, ре</w:t>
      </w:r>
      <w:r>
        <w:rPr>
          <w:sz w:val="28"/>
          <w:szCs w:val="28"/>
        </w:rPr>
        <w:t>шать профессиональные проблемы. На базе сетевого сообщества будут действовать</w:t>
      </w:r>
      <w:r w:rsidRPr="005B43DA">
        <w:rPr>
          <w:sz w:val="28"/>
          <w:szCs w:val="28"/>
        </w:rPr>
        <w:t xml:space="preserve"> дистанционные курсы методистов РЦ для педагогов округа, которые позволят осуществлять непрерывное, своевременное и в удобное для педагога время и место повышение квалификации. </w:t>
      </w:r>
    </w:p>
    <w:p w:rsidR="006E482D" w:rsidRPr="005B43DA" w:rsidRDefault="005B43DA" w:rsidP="00552318">
      <w:pPr>
        <w:pStyle w:val="a5"/>
        <w:spacing w:line="240" w:lineRule="auto"/>
        <w:ind w:firstLine="851"/>
        <w:rPr>
          <w:rFonts w:ascii="Times New Roman" w:hAnsi="Times New Roman" w:cs="Times New Roman"/>
          <w:szCs w:val="28"/>
        </w:rPr>
      </w:pPr>
      <w:r w:rsidRPr="005B43DA">
        <w:rPr>
          <w:rFonts w:ascii="Times New Roman" w:hAnsi="Times New Roman" w:cs="Times New Roman"/>
          <w:szCs w:val="28"/>
        </w:rPr>
        <w:t xml:space="preserve">Новая система методической поддержки – сетевое сообщество учителей </w:t>
      </w:r>
      <w:r>
        <w:rPr>
          <w:rFonts w:ascii="Times New Roman" w:hAnsi="Times New Roman" w:cs="Times New Roman"/>
          <w:szCs w:val="28"/>
        </w:rPr>
        <w:t xml:space="preserve">Юго-Восточного </w:t>
      </w:r>
      <w:r w:rsidRPr="005B43DA">
        <w:rPr>
          <w:rFonts w:ascii="Times New Roman" w:hAnsi="Times New Roman" w:cs="Times New Roman"/>
          <w:szCs w:val="28"/>
        </w:rPr>
        <w:t>округа и дистанционные курсы придадут новый импульс развитию учительского потенциала.</w:t>
      </w:r>
    </w:p>
    <w:p w:rsidR="006E482D" w:rsidRPr="00552318" w:rsidRDefault="006E482D" w:rsidP="006E482D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552318">
        <w:rPr>
          <w:sz w:val="28"/>
          <w:szCs w:val="28"/>
        </w:rPr>
        <w:t>Вовлечение педагогов в работу сетевого сообщества позволит:</w:t>
      </w:r>
    </w:p>
    <w:p w:rsidR="006E482D" w:rsidRPr="00552318" w:rsidRDefault="006E482D" w:rsidP="006E482D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 w:rsidRPr="00552318">
        <w:rPr>
          <w:sz w:val="28"/>
          <w:szCs w:val="28"/>
        </w:rPr>
        <w:t>повысить уровень квалификации педагогов и руководителей в части использования ИКТ-технологий;</w:t>
      </w:r>
    </w:p>
    <w:p w:rsidR="006E482D" w:rsidRPr="00552318" w:rsidRDefault="006E482D" w:rsidP="006E482D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 w:rsidRPr="00552318">
        <w:rPr>
          <w:sz w:val="28"/>
          <w:szCs w:val="28"/>
        </w:rPr>
        <w:t>распространить технологии Интернет-сервисов и инструментов социально-педагогических сообществ среди педагогов и руководителей ОУ округа;</w:t>
      </w:r>
    </w:p>
    <w:p w:rsidR="006E482D" w:rsidRPr="00552318" w:rsidRDefault="006E482D" w:rsidP="006E482D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 w:rsidRPr="00552318">
        <w:rPr>
          <w:sz w:val="28"/>
          <w:szCs w:val="28"/>
        </w:rPr>
        <w:t>развить сетевую активность педагогов и руководителей;</w:t>
      </w:r>
    </w:p>
    <w:p w:rsidR="006E482D" w:rsidRPr="00552318" w:rsidRDefault="006E482D" w:rsidP="006E482D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 w:rsidRPr="00552318">
        <w:rPr>
          <w:sz w:val="28"/>
          <w:szCs w:val="28"/>
        </w:rPr>
        <w:t>содействовать профессиональному общению педагогов и руководителей;</w:t>
      </w:r>
    </w:p>
    <w:p w:rsidR="006E482D" w:rsidRPr="00552318" w:rsidRDefault="006E482D" w:rsidP="006E482D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 w:rsidRPr="00552318">
        <w:rPr>
          <w:sz w:val="28"/>
          <w:szCs w:val="28"/>
        </w:rPr>
        <w:t>оказывать методическую помощь педагогам;</w:t>
      </w:r>
    </w:p>
    <w:p w:rsidR="006E482D" w:rsidRPr="00552318" w:rsidRDefault="006E482D" w:rsidP="006E482D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 w:rsidRPr="00552318">
        <w:rPr>
          <w:sz w:val="28"/>
          <w:szCs w:val="28"/>
        </w:rPr>
        <w:t>создать условия для продуктивного творчества, социального признания, самореализации  педагогов;</w:t>
      </w:r>
    </w:p>
    <w:p w:rsidR="006E482D" w:rsidRPr="00552318" w:rsidRDefault="006E482D" w:rsidP="006E482D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 w:rsidRPr="00552318">
        <w:rPr>
          <w:sz w:val="28"/>
          <w:szCs w:val="28"/>
        </w:rPr>
        <w:t>расширить межшкольное, межрайонное и межтерриториальное методическое взаимодействие;</w:t>
      </w:r>
    </w:p>
    <w:p w:rsidR="006E482D" w:rsidRPr="00552318" w:rsidRDefault="006E482D" w:rsidP="006E482D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 w:rsidRPr="00552318">
        <w:rPr>
          <w:sz w:val="28"/>
          <w:szCs w:val="28"/>
        </w:rPr>
        <w:t>пропагандировать лучшие образцы педагогического опыта;</w:t>
      </w:r>
    </w:p>
    <w:p w:rsidR="006E482D" w:rsidRPr="00552318" w:rsidRDefault="006E482D" w:rsidP="006E482D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sz w:val="28"/>
          <w:szCs w:val="28"/>
        </w:rPr>
      </w:pPr>
      <w:r w:rsidRPr="00552318">
        <w:rPr>
          <w:sz w:val="28"/>
          <w:szCs w:val="28"/>
        </w:rPr>
        <w:t>создать условия для профессионального роста педагогов, проживающих в отдаленных сельских населенных пунктах.</w:t>
      </w:r>
    </w:p>
    <w:p w:rsidR="006E482D" w:rsidRDefault="006E482D" w:rsidP="00D07E9A">
      <w:pPr>
        <w:pStyle w:val="a5"/>
        <w:spacing w:line="276" w:lineRule="auto"/>
        <w:ind w:firstLine="851"/>
        <w:rPr>
          <w:rFonts w:ascii="Times New Roman" w:hAnsi="Times New Roman" w:cs="Times New Roman"/>
          <w:szCs w:val="28"/>
        </w:rPr>
      </w:pPr>
    </w:p>
    <w:p w:rsidR="006E482D" w:rsidRDefault="006E482D" w:rsidP="00D07E9A">
      <w:pPr>
        <w:pStyle w:val="a5"/>
        <w:spacing w:line="276" w:lineRule="auto"/>
        <w:ind w:firstLine="851"/>
        <w:rPr>
          <w:rFonts w:ascii="Times New Roman" w:hAnsi="Times New Roman" w:cs="Times New Roman"/>
          <w:szCs w:val="28"/>
        </w:rPr>
      </w:pPr>
    </w:p>
    <w:p w:rsidR="009278FD" w:rsidRDefault="00335034" w:rsidP="00963DC1">
      <w:pPr>
        <w:spacing w:line="23" w:lineRule="atLeast"/>
      </w:pPr>
      <w:r>
        <w:t>.</w:t>
      </w:r>
    </w:p>
    <w:p w:rsidR="0091651C" w:rsidRDefault="0091651C" w:rsidP="00963DC1">
      <w:pPr>
        <w:spacing w:line="23" w:lineRule="atLeast"/>
      </w:pPr>
    </w:p>
    <w:p w:rsidR="0091651C" w:rsidRDefault="0091651C" w:rsidP="00963DC1">
      <w:pPr>
        <w:spacing w:line="23" w:lineRule="atLeast"/>
      </w:pPr>
    </w:p>
    <w:p w:rsidR="00552318" w:rsidRPr="0091651C" w:rsidRDefault="00552318" w:rsidP="00552318">
      <w:pPr>
        <w:widowControl w:val="0"/>
        <w:suppressAutoHyphens/>
        <w:spacing w:line="360" w:lineRule="auto"/>
        <w:jc w:val="both"/>
        <w:outlineLvl w:val="0"/>
        <w:rPr>
          <w:b/>
          <w:sz w:val="28"/>
          <w:szCs w:val="28"/>
        </w:rPr>
      </w:pPr>
      <w:bookmarkStart w:id="0" w:name="_Toc261775154"/>
      <w:bookmarkStart w:id="1" w:name="_Toc263702091"/>
      <w:r w:rsidRPr="0091651C">
        <w:rPr>
          <w:b/>
          <w:sz w:val="28"/>
          <w:szCs w:val="28"/>
        </w:rPr>
        <w:t xml:space="preserve">Анализ идеи по методике </w:t>
      </w:r>
      <w:r w:rsidRPr="0091651C">
        <w:rPr>
          <w:b/>
          <w:sz w:val="28"/>
          <w:szCs w:val="28"/>
          <w:lang w:val="en-US"/>
        </w:rPr>
        <w:t>SWOT</w:t>
      </w:r>
      <w:bookmarkEnd w:id="0"/>
      <w:r w:rsidRPr="0091651C">
        <w:rPr>
          <w:b/>
          <w:sz w:val="28"/>
          <w:szCs w:val="28"/>
        </w:rPr>
        <w:t xml:space="preserve">  </w:t>
      </w:r>
      <w:bookmarkEnd w:id="1"/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0"/>
      </w:tblGrid>
      <w:tr w:rsidR="00552318" w:rsidRPr="00CC7EB0" w:rsidTr="006238EC">
        <w:tc>
          <w:tcPr>
            <w:tcW w:w="2500" w:type="pct"/>
          </w:tcPr>
          <w:p w:rsidR="00552318" w:rsidRPr="00CC7EB0" w:rsidRDefault="00552318" w:rsidP="006238EC">
            <w:pPr>
              <w:widowControl w:val="0"/>
              <w:suppressAutoHyphens/>
              <w:spacing w:line="336" w:lineRule="auto"/>
              <w:jc w:val="center"/>
              <w:rPr>
                <w:b/>
              </w:rPr>
            </w:pPr>
            <w:proofErr w:type="spellStart"/>
            <w:r w:rsidRPr="00CC7EB0">
              <w:rPr>
                <w:b/>
              </w:rPr>
              <w:t>Strengths</w:t>
            </w:r>
            <w:proofErr w:type="spellEnd"/>
            <w:r w:rsidRPr="00CC7EB0">
              <w:rPr>
                <w:b/>
              </w:rPr>
              <w:t xml:space="preserve"> (сильные стороны)</w:t>
            </w:r>
          </w:p>
        </w:tc>
        <w:tc>
          <w:tcPr>
            <w:tcW w:w="2500" w:type="pct"/>
          </w:tcPr>
          <w:p w:rsidR="00552318" w:rsidRPr="00CC7EB0" w:rsidRDefault="00552318" w:rsidP="006238EC">
            <w:pPr>
              <w:widowControl w:val="0"/>
              <w:suppressAutoHyphens/>
              <w:spacing w:line="336" w:lineRule="auto"/>
              <w:jc w:val="center"/>
              <w:rPr>
                <w:b/>
              </w:rPr>
            </w:pPr>
            <w:proofErr w:type="spellStart"/>
            <w:r w:rsidRPr="00CC7EB0">
              <w:rPr>
                <w:b/>
              </w:rPr>
              <w:t>Weaknesses</w:t>
            </w:r>
            <w:proofErr w:type="spellEnd"/>
            <w:r w:rsidRPr="00CC7EB0">
              <w:rPr>
                <w:b/>
              </w:rPr>
              <w:t xml:space="preserve"> (слабые стороны)</w:t>
            </w:r>
          </w:p>
        </w:tc>
      </w:tr>
      <w:tr w:rsidR="00552318" w:rsidRPr="000939DA" w:rsidTr="006238EC">
        <w:tc>
          <w:tcPr>
            <w:tcW w:w="2500" w:type="pct"/>
          </w:tcPr>
          <w:p w:rsidR="00552318" w:rsidRDefault="00552318" w:rsidP="00552318">
            <w:pPr>
              <w:widowControl w:val="0"/>
              <w:numPr>
                <w:ilvl w:val="0"/>
                <w:numId w:val="14"/>
              </w:numPr>
              <w:suppressAutoHyphens/>
              <w:spacing w:line="336" w:lineRule="auto"/>
              <w:jc w:val="both"/>
            </w:pPr>
            <w:r>
              <w:t>Высокая организационная мотивация сотрудников территориального управления образования и методистов Ресурсного центра.</w:t>
            </w:r>
          </w:p>
          <w:p w:rsidR="00552318" w:rsidRDefault="00552318" w:rsidP="00552318">
            <w:pPr>
              <w:widowControl w:val="0"/>
              <w:numPr>
                <w:ilvl w:val="0"/>
                <w:numId w:val="14"/>
              </w:numPr>
              <w:suppressAutoHyphens/>
              <w:spacing w:line="336" w:lineRule="auto"/>
              <w:jc w:val="both"/>
            </w:pPr>
            <w:r>
              <w:t>Наличие в ОУ педагогов, имеющих специальную подготовку для организации работы в сетевых сообществах, которые могут исполнять функциональные обязанности сетевых методистов.</w:t>
            </w:r>
          </w:p>
          <w:p w:rsidR="00552318" w:rsidRDefault="00552318" w:rsidP="00552318">
            <w:pPr>
              <w:widowControl w:val="0"/>
              <w:numPr>
                <w:ilvl w:val="0"/>
                <w:numId w:val="14"/>
              </w:numPr>
              <w:suppressAutoHyphens/>
              <w:spacing w:line="336" w:lineRule="auto"/>
              <w:jc w:val="both"/>
            </w:pPr>
            <w:r>
              <w:t>Высокая доля педагогов ОУ, имеющих подготовку для использования ИКТ в профессиональной деятельности.</w:t>
            </w:r>
          </w:p>
          <w:p w:rsidR="00552318" w:rsidRDefault="00552318" w:rsidP="00552318">
            <w:pPr>
              <w:widowControl w:val="0"/>
              <w:numPr>
                <w:ilvl w:val="0"/>
                <w:numId w:val="14"/>
              </w:numPr>
              <w:suppressAutoHyphens/>
              <w:spacing w:line="336" w:lineRule="auto"/>
              <w:jc w:val="both"/>
            </w:pPr>
            <w:r>
              <w:t>Наличие в Ресурсном центре при территориальном управлении подготовленных технических специалистов.</w:t>
            </w:r>
          </w:p>
          <w:p w:rsidR="00552318" w:rsidRDefault="00552318" w:rsidP="00552318">
            <w:pPr>
              <w:widowControl w:val="0"/>
              <w:numPr>
                <w:ilvl w:val="0"/>
                <w:numId w:val="14"/>
              </w:numPr>
              <w:suppressAutoHyphens/>
              <w:spacing w:line="336" w:lineRule="auto"/>
              <w:jc w:val="both"/>
            </w:pPr>
            <w:r>
              <w:t>Достаточное количество в ОУ компьютерной техники, в том числе с широкополосным доступом в Интернет, для работы педагогов.</w:t>
            </w:r>
          </w:p>
          <w:p w:rsidR="00552318" w:rsidRPr="000939DA" w:rsidRDefault="00552318" w:rsidP="00552318">
            <w:pPr>
              <w:widowControl w:val="0"/>
              <w:numPr>
                <w:ilvl w:val="0"/>
                <w:numId w:val="14"/>
              </w:numPr>
              <w:suppressAutoHyphens/>
              <w:spacing w:line="336" w:lineRule="auto"/>
              <w:jc w:val="both"/>
            </w:pPr>
            <w:r>
              <w:t>Наличие в сети Интернет платформ, на которых технически возможно развернуть деятельность локального сетевого сообщества.</w:t>
            </w:r>
          </w:p>
        </w:tc>
        <w:tc>
          <w:tcPr>
            <w:tcW w:w="2500" w:type="pct"/>
          </w:tcPr>
          <w:p w:rsidR="00552318" w:rsidRDefault="00552318" w:rsidP="00552318">
            <w:pPr>
              <w:widowControl w:val="0"/>
              <w:numPr>
                <w:ilvl w:val="0"/>
                <w:numId w:val="14"/>
              </w:numPr>
              <w:suppressAutoHyphens/>
              <w:spacing w:line="336" w:lineRule="auto"/>
              <w:jc w:val="both"/>
            </w:pPr>
            <w:r>
              <w:t>Низкая организационная мотивация педагогов.</w:t>
            </w:r>
          </w:p>
          <w:p w:rsidR="00552318" w:rsidRDefault="00552318" w:rsidP="00552318">
            <w:pPr>
              <w:widowControl w:val="0"/>
              <w:numPr>
                <w:ilvl w:val="0"/>
                <w:numId w:val="14"/>
              </w:numPr>
              <w:suppressAutoHyphens/>
              <w:spacing w:line="336" w:lineRule="auto"/>
              <w:jc w:val="both"/>
            </w:pPr>
            <w:r>
              <w:t>Низкая организационная мотивация ряда руководящих работников ОУ.</w:t>
            </w:r>
          </w:p>
          <w:p w:rsidR="00552318" w:rsidRDefault="00552318" w:rsidP="00552318">
            <w:pPr>
              <w:widowControl w:val="0"/>
              <w:numPr>
                <w:ilvl w:val="0"/>
                <w:numId w:val="14"/>
              </w:numPr>
              <w:suppressAutoHyphens/>
              <w:spacing w:line="336" w:lineRule="auto"/>
              <w:jc w:val="both"/>
            </w:pPr>
            <w:r>
              <w:t>Недостаточное количество критериев в локальных актах ОУ о распределении стимулирующего фонда оплаты труда, дающих основания обеспечить материальное стимулирование педагогов, систематически использующих ИКТ в профессиональной деятельности.</w:t>
            </w:r>
          </w:p>
          <w:p w:rsidR="00552318" w:rsidRDefault="00552318" w:rsidP="00552318">
            <w:pPr>
              <w:widowControl w:val="0"/>
              <w:numPr>
                <w:ilvl w:val="0"/>
                <w:numId w:val="14"/>
              </w:numPr>
              <w:suppressAutoHyphens/>
              <w:spacing w:line="336" w:lineRule="auto"/>
              <w:jc w:val="both"/>
            </w:pPr>
            <w:r>
              <w:t>Недостаточный уровень пользовательских навыков ряда педагогов.</w:t>
            </w:r>
          </w:p>
          <w:p w:rsidR="00552318" w:rsidRDefault="00552318" w:rsidP="00552318">
            <w:pPr>
              <w:widowControl w:val="0"/>
              <w:numPr>
                <w:ilvl w:val="0"/>
                <w:numId w:val="14"/>
              </w:numPr>
              <w:suppressAutoHyphens/>
              <w:spacing w:line="336" w:lineRule="auto"/>
              <w:jc w:val="both"/>
            </w:pPr>
            <w:r>
              <w:t xml:space="preserve">Отсутствие в ряде ОУ оптимального графика доступа педагогов к компьютерной технике с широкополосным выходом в Интернет. </w:t>
            </w:r>
          </w:p>
          <w:p w:rsidR="00552318" w:rsidRDefault="00552318" w:rsidP="00552318">
            <w:pPr>
              <w:widowControl w:val="0"/>
              <w:numPr>
                <w:ilvl w:val="0"/>
                <w:numId w:val="14"/>
              </w:numPr>
              <w:suppressAutoHyphens/>
              <w:spacing w:line="336" w:lineRule="auto"/>
              <w:jc w:val="both"/>
            </w:pPr>
            <w:r>
              <w:t xml:space="preserve">Быстрое моральное устаревание имеющейся в ОУ компьютерной техники. </w:t>
            </w:r>
          </w:p>
          <w:p w:rsidR="00552318" w:rsidRDefault="00552318" w:rsidP="006238EC">
            <w:pPr>
              <w:widowControl w:val="0"/>
              <w:suppressAutoHyphens/>
              <w:spacing w:line="336" w:lineRule="auto"/>
              <w:jc w:val="both"/>
            </w:pPr>
          </w:p>
          <w:p w:rsidR="00552318" w:rsidRDefault="00552318" w:rsidP="006238EC">
            <w:pPr>
              <w:widowControl w:val="0"/>
              <w:suppressAutoHyphens/>
              <w:spacing w:line="336" w:lineRule="auto"/>
              <w:jc w:val="both"/>
            </w:pPr>
          </w:p>
          <w:p w:rsidR="00552318" w:rsidRPr="000939DA" w:rsidRDefault="00552318" w:rsidP="006238EC">
            <w:pPr>
              <w:widowControl w:val="0"/>
              <w:suppressAutoHyphens/>
              <w:spacing w:line="336" w:lineRule="auto"/>
              <w:jc w:val="both"/>
            </w:pPr>
          </w:p>
        </w:tc>
      </w:tr>
      <w:tr w:rsidR="00552318" w:rsidRPr="00CC7EB0" w:rsidTr="006238EC">
        <w:tc>
          <w:tcPr>
            <w:tcW w:w="2500" w:type="pct"/>
          </w:tcPr>
          <w:p w:rsidR="00552318" w:rsidRPr="00CC7EB0" w:rsidRDefault="00552318" w:rsidP="006238EC">
            <w:pPr>
              <w:widowControl w:val="0"/>
              <w:suppressAutoHyphens/>
              <w:spacing w:line="336" w:lineRule="auto"/>
              <w:jc w:val="center"/>
              <w:rPr>
                <w:b/>
              </w:rPr>
            </w:pPr>
            <w:proofErr w:type="spellStart"/>
            <w:r w:rsidRPr="00CC7EB0">
              <w:rPr>
                <w:b/>
              </w:rPr>
              <w:t>Opportunities</w:t>
            </w:r>
            <w:proofErr w:type="spellEnd"/>
            <w:r w:rsidRPr="00CC7EB0">
              <w:rPr>
                <w:b/>
              </w:rPr>
              <w:t xml:space="preserve"> (благоприятные возможности)</w:t>
            </w:r>
          </w:p>
        </w:tc>
        <w:tc>
          <w:tcPr>
            <w:tcW w:w="2500" w:type="pct"/>
          </w:tcPr>
          <w:p w:rsidR="00552318" w:rsidRPr="00CC7EB0" w:rsidRDefault="00552318" w:rsidP="006238EC">
            <w:pPr>
              <w:widowControl w:val="0"/>
              <w:suppressAutoHyphens/>
              <w:spacing w:line="336" w:lineRule="auto"/>
              <w:jc w:val="center"/>
              <w:rPr>
                <w:b/>
              </w:rPr>
            </w:pPr>
            <w:proofErr w:type="spellStart"/>
            <w:r w:rsidRPr="00CC7EB0">
              <w:rPr>
                <w:b/>
              </w:rPr>
              <w:t>Threats</w:t>
            </w:r>
            <w:proofErr w:type="spellEnd"/>
            <w:r w:rsidRPr="00CC7EB0">
              <w:rPr>
                <w:b/>
              </w:rPr>
              <w:t xml:space="preserve"> (потенциальные угрозы)</w:t>
            </w:r>
          </w:p>
        </w:tc>
      </w:tr>
      <w:tr w:rsidR="00552318" w:rsidTr="006238EC">
        <w:tc>
          <w:tcPr>
            <w:tcW w:w="2500" w:type="pct"/>
          </w:tcPr>
          <w:p w:rsidR="00552318" w:rsidRDefault="00552318" w:rsidP="00552318">
            <w:pPr>
              <w:widowControl w:val="0"/>
              <w:numPr>
                <w:ilvl w:val="0"/>
                <w:numId w:val="14"/>
              </w:numPr>
              <w:suppressAutoHyphens/>
              <w:spacing w:line="336" w:lineRule="auto"/>
              <w:jc w:val="both"/>
            </w:pPr>
            <w:r>
              <w:t xml:space="preserve">Вступление в действие </w:t>
            </w:r>
            <w:r w:rsidR="0024129E">
              <w:t xml:space="preserve">профессионального стандарта педагога и </w:t>
            </w:r>
            <w:r>
              <w:t>нового порядка аттестации педагогических и руководящих работников, основанного на специальных компетенциях, включающих владение и использование ИКТ.</w:t>
            </w:r>
          </w:p>
          <w:p w:rsidR="00552318" w:rsidRDefault="00552318" w:rsidP="00552318">
            <w:pPr>
              <w:widowControl w:val="0"/>
              <w:numPr>
                <w:ilvl w:val="0"/>
                <w:numId w:val="14"/>
              </w:numPr>
              <w:suppressAutoHyphens/>
              <w:spacing w:line="336" w:lineRule="auto"/>
              <w:jc w:val="both"/>
            </w:pPr>
            <w:r>
              <w:lastRenderedPageBreak/>
              <w:t>Технологическое обновление оборудования Интернет-провайдеров</w:t>
            </w:r>
          </w:p>
        </w:tc>
        <w:tc>
          <w:tcPr>
            <w:tcW w:w="2500" w:type="pct"/>
          </w:tcPr>
          <w:p w:rsidR="00552318" w:rsidRDefault="00552318" w:rsidP="00552318">
            <w:pPr>
              <w:widowControl w:val="0"/>
              <w:numPr>
                <w:ilvl w:val="0"/>
                <w:numId w:val="14"/>
              </w:numPr>
              <w:suppressAutoHyphens/>
              <w:spacing w:line="336" w:lineRule="auto"/>
              <w:jc w:val="both"/>
            </w:pPr>
            <w:r>
              <w:lastRenderedPageBreak/>
              <w:t>Прекращение централизованного финансирования широкополосного доступа в Интернет.</w:t>
            </w:r>
          </w:p>
          <w:p w:rsidR="00552318" w:rsidRDefault="00552318" w:rsidP="00552318">
            <w:pPr>
              <w:widowControl w:val="0"/>
              <w:numPr>
                <w:ilvl w:val="0"/>
                <w:numId w:val="14"/>
              </w:numPr>
              <w:suppressAutoHyphens/>
              <w:spacing w:line="336" w:lineRule="auto"/>
              <w:jc w:val="both"/>
            </w:pPr>
            <w:r>
              <w:t xml:space="preserve">Форс-мажорные обстоятельства (увольнение сотрудников, на которых территориальное управление сейчас делает </w:t>
            </w:r>
            <w:r>
              <w:lastRenderedPageBreak/>
              <w:t>ставку).</w:t>
            </w:r>
          </w:p>
          <w:p w:rsidR="00552318" w:rsidRDefault="00552318" w:rsidP="00552318">
            <w:pPr>
              <w:widowControl w:val="0"/>
              <w:suppressAutoHyphens/>
              <w:spacing w:line="336" w:lineRule="auto"/>
              <w:ind w:left="360"/>
              <w:jc w:val="both"/>
            </w:pPr>
          </w:p>
        </w:tc>
      </w:tr>
    </w:tbl>
    <w:p w:rsidR="009278FD" w:rsidRDefault="009278FD" w:rsidP="00963DC1">
      <w:pPr>
        <w:spacing w:line="23" w:lineRule="atLeast"/>
        <w:rPr>
          <w:bCs/>
          <w:sz w:val="28"/>
          <w:szCs w:val="28"/>
        </w:rPr>
      </w:pPr>
    </w:p>
    <w:p w:rsidR="0024129E" w:rsidRPr="0024129E" w:rsidRDefault="0024129E" w:rsidP="0024129E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24129E">
        <w:rPr>
          <w:sz w:val="28"/>
          <w:szCs w:val="28"/>
        </w:rPr>
        <w:t xml:space="preserve">Проведенный анализ свидетельствует о том, что идея </w:t>
      </w:r>
      <w:r>
        <w:rPr>
          <w:sz w:val="28"/>
          <w:szCs w:val="28"/>
        </w:rPr>
        <w:t xml:space="preserve">создания сетевого сообщества педагогов округа </w:t>
      </w:r>
      <w:r w:rsidRPr="0024129E">
        <w:rPr>
          <w:sz w:val="28"/>
          <w:szCs w:val="28"/>
        </w:rPr>
        <w:t xml:space="preserve">достаточно уместна. </w:t>
      </w:r>
    </w:p>
    <w:p w:rsidR="0024129E" w:rsidRDefault="0024129E" w:rsidP="0024129E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24129E">
        <w:rPr>
          <w:sz w:val="28"/>
          <w:szCs w:val="28"/>
        </w:rPr>
        <w:t xml:space="preserve">Анализ сильных сторон подтверждает, что у </w:t>
      </w:r>
      <w:r>
        <w:rPr>
          <w:sz w:val="28"/>
          <w:szCs w:val="28"/>
        </w:rPr>
        <w:t xml:space="preserve">программы развития </w:t>
      </w:r>
      <w:r w:rsidRPr="0024129E">
        <w:rPr>
          <w:sz w:val="28"/>
          <w:szCs w:val="28"/>
        </w:rPr>
        <w:t xml:space="preserve">имеются неплохие стартовые условия, слабые стороны можно минимизировать. </w:t>
      </w:r>
    </w:p>
    <w:p w:rsidR="0024129E" w:rsidRDefault="0024129E" w:rsidP="0024129E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24129E" w:rsidRPr="0024129E" w:rsidRDefault="0024129E" w:rsidP="0024129E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24129E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 программы развития РЦ: создать </w:t>
      </w:r>
      <w:r w:rsidRPr="0024129E">
        <w:rPr>
          <w:sz w:val="28"/>
          <w:szCs w:val="28"/>
        </w:rPr>
        <w:t>модель окружного сетевого профессионального сообщества, в котором принимают участие  руководящие и педагогические работники ОУ, методисты и сотрудники управления, при условии организованной мотивации использования ими технологий и инструментов сетевого сообщества для повышения уровня квалификации.</w:t>
      </w:r>
    </w:p>
    <w:p w:rsidR="0024129E" w:rsidRDefault="0024129E" w:rsidP="0024129E">
      <w:pPr>
        <w:widowControl w:val="0"/>
        <w:suppressAutoHyphens/>
        <w:ind w:firstLine="708"/>
        <w:jc w:val="both"/>
        <w:rPr>
          <w:b/>
          <w:sz w:val="28"/>
          <w:szCs w:val="28"/>
        </w:rPr>
      </w:pPr>
      <w:r w:rsidRPr="0024129E">
        <w:rPr>
          <w:b/>
          <w:sz w:val="28"/>
          <w:szCs w:val="28"/>
        </w:rPr>
        <w:t xml:space="preserve">Задачи: </w:t>
      </w:r>
    </w:p>
    <w:p w:rsidR="0024129E" w:rsidRPr="0024129E" w:rsidRDefault="0024129E" w:rsidP="0024129E">
      <w:pPr>
        <w:pStyle w:val="a3"/>
        <w:widowControl w:val="0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24129E">
        <w:rPr>
          <w:sz w:val="28"/>
          <w:szCs w:val="28"/>
        </w:rPr>
        <w:t>Разработать нормативно-методическую документацию о статусе сетевого сообщества, функциональных обязанностях сетевых методистов и модератора, порядке экспертизы размещенных в сети материалов.</w:t>
      </w:r>
    </w:p>
    <w:p w:rsidR="0024129E" w:rsidRPr="0024129E" w:rsidRDefault="0024129E" w:rsidP="0024129E">
      <w:pPr>
        <w:pStyle w:val="a3"/>
        <w:widowControl w:val="0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24129E">
        <w:rPr>
          <w:sz w:val="28"/>
          <w:szCs w:val="28"/>
        </w:rPr>
        <w:t>Организовать работу  сетевых методистов и модератора.</w:t>
      </w:r>
    </w:p>
    <w:p w:rsidR="0024129E" w:rsidRPr="0024129E" w:rsidRDefault="0024129E" w:rsidP="0024129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4129E">
        <w:rPr>
          <w:sz w:val="28"/>
          <w:szCs w:val="28"/>
        </w:rPr>
        <w:t>Организовать включение в работу сетевого сообщества не менее 60 % педагогов округа</w:t>
      </w:r>
    </w:p>
    <w:p w:rsidR="0024129E" w:rsidRPr="0024129E" w:rsidRDefault="0024129E" w:rsidP="0024129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4129E">
        <w:rPr>
          <w:sz w:val="28"/>
          <w:szCs w:val="28"/>
        </w:rPr>
        <w:t>Организовать мониторинг сетевой активности и качества сетевой деятельности педагогов</w:t>
      </w:r>
    </w:p>
    <w:p w:rsidR="0024129E" w:rsidRPr="0024129E" w:rsidRDefault="0024129E" w:rsidP="0024129E">
      <w:pPr>
        <w:widowControl w:val="0"/>
        <w:suppressAutoHyphens/>
        <w:ind w:firstLine="708"/>
        <w:jc w:val="both"/>
        <w:rPr>
          <w:b/>
          <w:sz w:val="28"/>
          <w:szCs w:val="28"/>
        </w:rPr>
      </w:pPr>
    </w:p>
    <w:p w:rsidR="009278FD" w:rsidRDefault="009278FD" w:rsidP="00963DC1">
      <w:pPr>
        <w:spacing w:line="23" w:lineRule="atLeast"/>
        <w:rPr>
          <w:bCs/>
          <w:sz w:val="28"/>
          <w:szCs w:val="28"/>
        </w:rPr>
      </w:pPr>
    </w:p>
    <w:p w:rsidR="0024129E" w:rsidRPr="00383FDC" w:rsidRDefault="0024129E" w:rsidP="0024129E">
      <w:pPr>
        <w:jc w:val="center"/>
        <w:rPr>
          <w:b/>
          <w:sz w:val="28"/>
          <w:szCs w:val="28"/>
        </w:rPr>
      </w:pPr>
      <w:r w:rsidRPr="00383FDC">
        <w:rPr>
          <w:b/>
          <w:sz w:val="28"/>
          <w:szCs w:val="28"/>
        </w:rPr>
        <w:t>Сроки и этапы реализации Программы</w:t>
      </w:r>
    </w:p>
    <w:p w:rsidR="0024129E" w:rsidRPr="00383FDC" w:rsidRDefault="0024129E" w:rsidP="0024129E">
      <w:pPr>
        <w:rPr>
          <w:b/>
          <w:sz w:val="28"/>
          <w:szCs w:val="28"/>
        </w:rPr>
      </w:pPr>
    </w:p>
    <w:p w:rsidR="0024129E" w:rsidRPr="00383FDC" w:rsidRDefault="0024129E" w:rsidP="0024129E">
      <w:pPr>
        <w:rPr>
          <w:sz w:val="28"/>
          <w:szCs w:val="28"/>
        </w:rPr>
      </w:pPr>
      <w:r w:rsidRPr="00383FDC">
        <w:rPr>
          <w:b/>
          <w:sz w:val="28"/>
          <w:szCs w:val="28"/>
          <w:lang w:val="en-US"/>
        </w:rPr>
        <w:t>I</w:t>
      </w:r>
      <w:r w:rsidRPr="00383FDC">
        <w:rPr>
          <w:b/>
          <w:sz w:val="28"/>
          <w:szCs w:val="28"/>
        </w:rPr>
        <w:t xml:space="preserve">  этап  - организационно – подготовительный</w:t>
      </w:r>
      <w:r w:rsidRPr="00383FDC">
        <w:rPr>
          <w:sz w:val="28"/>
          <w:szCs w:val="28"/>
        </w:rPr>
        <w:t xml:space="preserve"> </w:t>
      </w:r>
    </w:p>
    <w:p w:rsidR="0024129E" w:rsidRPr="00383FDC" w:rsidRDefault="0024129E" w:rsidP="0024129E">
      <w:pPr>
        <w:rPr>
          <w:sz w:val="28"/>
          <w:szCs w:val="28"/>
        </w:rPr>
      </w:pPr>
      <w:r w:rsidRPr="00383FDC">
        <w:rPr>
          <w:sz w:val="28"/>
          <w:szCs w:val="28"/>
        </w:rPr>
        <w:t>(</w:t>
      </w:r>
      <w:r w:rsidR="003B79C4">
        <w:rPr>
          <w:sz w:val="28"/>
          <w:szCs w:val="28"/>
        </w:rPr>
        <w:t>апрель</w:t>
      </w:r>
      <w:r w:rsidRPr="00383FDC">
        <w:rPr>
          <w:sz w:val="28"/>
          <w:szCs w:val="28"/>
        </w:rPr>
        <w:t xml:space="preserve"> 201</w:t>
      </w:r>
      <w:r w:rsidR="003B79C4">
        <w:rPr>
          <w:sz w:val="28"/>
          <w:szCs w:val="28"/>
        </w:rPr>
        <w:t xml:space="preserve">7 </w:t>
      </w:r>
      <w:r w:rsidRPr="00383FDC">
        <w:rPr>
          <w:sz w:val="28"/>
          <w:szCs w:val="28"/>
        </w:rPr>
        <w:t xml:space="preserve">г. – </w:t>
      </w:r>
      <w:r w:rsidR="003B79C4">
        <w:rPr>
          <w:sz w:val="28"/>
          <w:szCs w:val="28"/>
        </w:rPr>
        <w:t xml:space="preserve">декабрь </w:t>
      </w:r>
      <w:r w:rsidRPr="00383FDC">
        <w:rPr>
          <w:sz w:val="28"/>
          <w:szCs w:val="28"/>
        </w:rPr>
        <w:t xml:space="preserve"> 201</w:t>
      </w:r>
      <w:r w:rsidR="003B79C4">
        <w:rPr>
          <w:sz w:val="28"/>
          <w:szCs w:val="28"/>
        </w:rPr>
        <w:t>7</w:t>
      </w:r>
      <w:r w:rsidRPr="00383FDC">
        <w:rPr>
          <w:sz w:val="28"/>
          <w:szCs w:val="28"/>
        </w:rPr>
        <w:t xml:space="preserve"> г.)</w:t>
      </w:r>
    </w:p>
    <w:p w:rsidR="0024129E" w:rsidRPr="00383FDC" w:rsidRDefault="0024129E" w:rsidP="0024129E">
      <w:pPr>
        <w:rPr>
          <w:b/>
          <w:sz w:val="28"/>
          <w:szCs w:val="28"/>
        </w:rPr>
      </w:pPr>
      <w:r w:rsidRPr="00383FDC">
        <w:rPr>
          <w:b/>
          <w:sz w:val="28"/>
          <w:szCs w:val="28"/>
        </w:rPr>
        <w:t>Задачи этапа:</w:t>
      </w:r>
    </w:p>
    <w:p w:rsidR="003B79C4" w:rsidRPr="003B79C4" w:rsidRDefault="003B79C4" w:rsidP="003B79C4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3B79C4">
        <w:rPr>
          <w:sz w:val="28"/>
          <w:szCs w:val="28"/>
        </w:rPr>
        <w:t xml:space="preserve">Создание и деятельность временной проектной группы по реализации </w:t>
      </w:r>
      <w:r>
        <w:rPr>
          <w:sz w:val="28"/>
          <w:szCs w:val="28"/>
        </w:rPr>
        <w:t>П</w:t>
      </w:r>
      <w:r w:rsidRPr="003B79C4">
        <w:rPr>
          <w:sz w:val="28"/>
          <w:szCs w:val="28"/>
        </w:rPr>
        <w:t>рограммы развития</w:t>
      </w:r>
    </w:p>
    <w:p w:rsidR="003B79C4" w:rsidRDefault="003B79C4" w:rsidP="003B79C4">
      <w:pPr>
        <w:jc w:val="both"/>
        <w:rPr>
          <w:sz w:val="28"/>
          <w:szCs w:val="28"/>
        </w:rPr>
      </w:pPr>
      <w:r w:rsidRPr="003B79C4">
        <w:rPr>
          <w:i/>
          <w:sz w:val="28"/>
          <w:szCs w:val="28"/>
        </w:rPr>
        <w:t>Мероприятия</w:t>
      </w:r>
      <w:r w:rsidRPr="003B79C4">
        <w:rPr>
          <w:sz w:val="28"/>
          <w:szCs w:val="28"/>
        </w:rPr>
        <w:t>:</w:t>
      </w:r>
    </w:p>
    <w:p w:rsidR="003B79C4" w:rsidRPr="003B79C4" w:rsidRDefault="003B79C4" w:rsidP="0024129E">
      <w:pPr>
        <w:pStyle w:val="a3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3B79C4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временной проектной группы по реализации Программы развития РЦ</w:t>
      </w:r>
    </w:p>
    <w:p w:rsidR="003B79C4" w:rsidRDefault="003B79C4" w:rsidP="0024129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исследования идеи создания сетевого сообщества</w:t>
      </w:r>
    </w:p>
    <w:p w:rsidR="003B79C4" w:rsidRDefault="003B79C4" w:rsidP="0024129E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3B79C4">
        <w:rPr>
          <w:sz w:val="28"/>
          <w:szCs w:val="28"/>
        </w:rPr>
        <w:t>Постановка целей и задач</w:t>
      </w:r>
      <w:r>
        <w:rPr>
          <w:sz w:val="28"/>
          <w:szCs w:val="28"/>
        </w:rPr>
        <w:t xml:space="preserve"> Программы развития РЦ</w:t>
      </w:r>
    </w:p>
    <w:p w:rsidR="00B26B90" w:rsidRPr="00B26B90" w:rsidRDefault="00B26B90" w:rsidP="00B26B90">
      <w:pPr>
        <w:jc w:val="both"/>
        <w:rPr>
          <w:sz w:val="28"/>
          <w:szCs w:val="28"/>
        </w:rPr>
      </w:pPr>
      <w:r w:rsidRPr="00B26B90">
        <w:rPr>
          <w:i/>
          <w:sz w:val="28"/>
          <w:szCs w:val="28"/>
        </w:rPr>
        <w:t>Индикаторы</w:t>
      </w:r>
      <w:r w:rsidRPr="00B26B90">
        <w:rPr>
          <w:sz w:val="28"/>
          <w:szCs w:val="28"/>
        </w:rPr>
        <w:t xml:space="preserve">:    </w:t>
      </w:r>
    </w:p>
    <w:p w:rsidR="003B79C4" w:rsidRDefault="00544F90" w:rsidP="00544F90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приказа о создании временной проектной группы по реализации Программы развития</w:t>
      </w:r>
    </w:p>
    <w:p w:rsidR="00544F90" w:rsidRDefault="00544F90" w:rsidP="00544F90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протоколов заседания временной проектной группы</w:t>
      </w:r>
    </w:p>
    <w:p w:rsidR="00544F90" w:rsidRPr="00544F90" w:rsidRDefault="00544F90" w:rsidP="00544F90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разработанной Программы развития РЦ</w:t>
      </w:r>
    </w:p>
    <w:p w:rsidR="0024129E" w:rsidRPr="00383FDC" w:rsidRDefault="003B79C4" w:rsidP="003B79C4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4129E" w:rsidRPr="00383FDC">
        <w:rPr>
          <w:sz w:val="28"/>
          <w:szCs w:val="28"/>
        </w:rPr>
        <w:t>. Разработка пакета нормативно-правовых документов, обеспечивающих выполнение целей и задач  программы развития.</w:t>
      </w: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i/>
          <w:sz w:val="28"/>
          <w:szCs w:val="28"/>
        </w:rPr>
        <w:t>Мероприятия</w:t>
      </w:r>
      <w:r w:rsidRPr="00383FDC">
        <w:rPr>
          <w:sz w:val="28"/>
          <w:szCs w:val="28"/>
        </w:rPr>
        <w:t>:</w:t>
      </w:r>
    </w:p>
    <w:p w:rsidR="0024129E" w:rsidRPr="00383FDC" w:rsidRDefault="0024129E" w:rsidP="0024129E">
      <w:pPr>
        <w:numPr>
          <w:ilvl w:val="0"/>
          <w:numId w:val="16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>Включение в план Совета центра вопросов реализации Программы развития РЦ;</w:t>
      </w:r>
    </w:p>
    <w:p w:rsidR="0024129E" w:rsidRDefault="003B79C4" w:rsidP="0024129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концепции сетевого сообщества педагогов Юго-Восточного округа</w:t>
      </w:r>
      <w:r w:rsidR="0024129E" w:rsidRPr="00383FDC">
        <w:rPr>
          <w:sz w:val="28"/>
          <w:szCs w:val="28"/>
        </w:rPr>
        <w:t>;</w:t>
      </w:r>
    </w:p>
    <w:p w:rsidR="000C7287" w:rsidRPr="00383FDC" w:rsidRDefault="000C7287" w:rsidP="0024129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Положения о сетевом сообществе педагогов;</w:t>
      </w:r>
    </w:p>
    <w:p w:rsidR="000C7287" w:rsidRPr="00383FDC" w:rsidRDefault="000C7287" w:rsidP="0024129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Положения о публикации авторских материалов</w:t>
      </w:r>
      <w:r w:rsidR="0044772D">
        <w:rPr>
          <w:sz w:val="28"/>
          <w:szCs w:val="28"/>
        </w:rPr>
        <w:t xml:space="preserve"> в сетевом сообществе</w:t>
      </w:r>
      <w:r>
        <w:rPr>
          <w:sz w:val="28"/>
          <w:szCs w:val="28"/>
        </w:rPr>
        <w:t>;</w:t>
      </w:r>
    </w:p>
    <w:p w:rsidR="0024129E" w:rsidRPr="00383FDC" w:rsidRDefault="003B79C4" w:rsidP="0024129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 </w:t>
      </w:r>
      <w:r w:rsidR="0024129E" w:rsidRPr="00383FDC">
        <w:rPr>
          <w:sz w:val="28"/>
          <w:szCs w:val="28"/>
        </w:rPr>
        <w:t xml:space="preserve"> договоров с сетевыми </w:t>
      </w:r>
      <w:r w:rsidR="008834D8">
        <w:rPr>
          <w:sz w:val="28"/>
          <w:szCs w:val="28"/>
        </w:rPr>
        <w:t>методистами</w:t>
      </w:r>
      <w:r w:rsidR="000C7287">
        <w:rPr>
          <w:sz w:val="28"/>
          <w:szCs w:val="28"/>
        </w:rPr>
        <w:t xml:space="preserve"> – руководителями </w:t>
      </w:r>
      <w:r w:rsidR="008834D8">
        <w:rPr>
          <w:sz w:val="28"/>
          <w:szCs w:val="28"/>
        </w:rPr>
        <w:t xml:space="preserve">сетевых </w:t>
      </w:r>
      <w:r w:rsidR="000C7287">
        <w:rPr>
          <w:sz w:val="28"/>
          <w:szCs w:val="28"/>
        </w:rPr>
        <w:t>окружных МО.</w:t>
      </w:r>
    </w:p>
    <w:p w:rsidR="0024129E" w:rsidRPr="00383FDC" w:rsidRDefault="0024129E" w:rsidP="0024129E">
      <w:pPr>
        <w:ind w:left="720"/>
        <w:jc w:val="both"/>
        <w:rPr>
          <w:sz w:val="28"/>
          <w:szCs w:val="28"/>
        </w:rPr>
      </w:pP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i/>
          <w:sz w:val="28"/>
          <w:szCs w:val="28"/>
        </w:rPr>
        <w:t>Индикаторы</w:t>
      </w:r>
      <w:r w:rsidRPr="00383FDC">
        <w:rPr>
          <w:sz w:val="28"/>
          <w:szCs w:val="28"/>
        </w:rPr>
        <w:t xml:space="preserve">:    </w:t>
      </w:r>
    </w:p>
    <w:p w:rsidR="0024129E" w:rsidRPr="00383FDC" w:rsidRDefault="0024129E" w:rsidP="0024129E">
      <w:pPr>
        <w:numPr>
          <w:ilvl w:val="0"/>
          <w:numId w:val="17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>Наличие протоколов заседания Совета центра, связанных с реализацией Программы развития;</w:t>
      </w:r>
    </w:p>
    <w:p w:rsidR="0024129E" w:rsidRDefault="0024129E" w:rsidP="0024129E">
      <w:pPr>
        <w:numPr>
          <w:ilvl w:val="0"/>
          <w:numId w:val="16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Наличие </w:t>
      </w:r>
      <w:r w:rsidR="0044772D">
        <w:rPr>
          <w:sz w:val="28"/>
          <w:szCs w:val="28"/>
        </w:rPr>
        <w:t>разработанной концепции сетевого сообщества педагогов Юго-Восточного округа</w:t>
      </w:r>
      <w:r w:rsidRPr="00383FDC">
        <w:rPr>
          <w:sz w:val="28"/>
          <w:szCs w:val="28"/>
        </w:rPr>
        <w:t>;</w:t>
      </w:r>
    </w:p>
    <w:p w:rsidR="0044772D" w:rsidRPr="00383FDC" w:rsidRDefault="0044772D" w:rsidP="0024129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Положения о сетевом сообществе педагогов;</w:t>
      </w:r>
    </w:p>
    <w:p w:rsidR="0044772D" w:rsidRPr="00383FDC" w:rsidRDefault="0044772D" w:rsidP="0024129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Положения о публикации </w:t>
      </w:r>
      <w:r w:rsidR="008834D8">
        <w:rPr>
          <w:sz w:val="28"/>
          <w:szCs w:val="28"/>
        </w:rPr>
        <w:t>а</w:t>
      </w:r>
      <w:r>
        <w:rPr>
          <w:sz w:val="28"/>
          <w:szCs w:val="28"/>
        </w:rPr>
        <w:t>вторских материалов в сетевом сообществе;</w:t>
      </w:r>
    </w:p>
    <w:p w:rsidR="0024129E" w:rsidRPr="00383FDC" w:rsidRDefault="0024129E" w:rsidP="0024129E">
      <w:pPr>
        <w:numPr>
          <w:ilvl w:val="0"/>
          <w:numId w:val="17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Наличие </w:t>
      </w:r>
      <w:r w:rsidR="0044772D">
        <w:rPr>
          <w:sz w:val="28"/>
          <w:szCs w:val="28"/>
        </w:rPr>
        <w:t xml:space="preserve">разработанных </w:t>
      </w:r>
      <w:r w:rsidRPr="00383FDC">
        <w:rPr>
          <w:sz w:val="28"/>
          <w:szCs w:val="28"/>
        </w:rPr>
        <w:t>договоров с сетевыми м</w:t>
      </w:r>
      <w:r w:rsidR="008834D8">
        <w:rPr>
          <w:sz w:val="28"/>
          <w:szCs w:val="28"/>
        </w:rPr>
        <w:t>етодистами</w:t>
      </w:r>
      <w:r w:rsidRPr="00383FDC">
        <w:rPr>
          <w:sz w:val="28"/>
          <w:szCs w:val="28"/>
        </w:rPr>
        <w:t xml:space="preserve"> – руководителями окружных МО</w:t>
      </w:r>
    </w:p>
    <w:p w:rsidR="0024129E" w:rsidRPr="00383FDC" w:rsidRDefault="0024129E" w:rsidP="0024129E">
      <w:pPr>
        <w:jc w:val="both"/>
        <w:rPr>
          <w:b/>
          <w:sz w:val="28"/>
          <w:szCs w:val="28"/>
        </w:rPr>
      </w:pPr>
    </w:p>
    <w:p w:rsidR="0024129E" w:rsidRPr="00383FDC" w:rsidRDefault="00630833" w:rsidP="00202060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4129E" w:rsidRPr="00383FDC">
        <w:rPr>
          <w:b/>
          <w:sz w:val="28"/>
          <w:szCs w:val="28"/>
        </w:rPr>
        <w:t>.</w:t>
      </w:r>
      <w:r w:rsidR="0024129E" w:rsidRPr="00383FDC">
        <w:rPr>
          <w:sz w:val="28"/>
          <w:szCs w:val="28"/>
        </w:rPr>
        <w:t>Организация обеспечения информационной поддержки реализации Программы.</w:t>
      </w:r>
    </w:p>
    <w:p w:rsidR="0024129E" w:rsidRPr="00383FDC" w:rsidRDefault="0024129E" w:rsidP="0024129E">
      <w:pPr>
        <w:jc w:val="both"/>
        <w:rPr>
          <w:i/>
          <w:sz w:val="28"/>
          <w:szCs w:val="28"/>
        </w:rPr>
      </w:pPr>
      <w:r w:rsidRPr="00383FDC">
        <w:rPr>
          <w:i/>
          <w:sz w:val="28"/>
          <w:szCs w:val="28"/>
        </w:rPr>
        <w:t>Мероприятия:</w:t>
      </w:r>
    </w:p>
    <w:p w:rsidR="0024129E" w:rsidRPr="00383FDC" w:rsidRDefault="00630833" w:rsidP="0024129E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Обновление</w:t>
      </w:r>
      <w:r w:rsidR="0024129E" w:rsidRPr="00383FDC">
        <w:rPr>
          <w:sz w:val="28"/>
          <w:szCs w:val="28"/>
        </w:rPr>
        <w:t xml:space="preserve"> на сайте Ресурсного центра страницы, посвящённой  ходу реализации Программы развития Центра;</w:t>
      </w:r>
    </w:p>
    <w:p w:rsidR="0024129E" w:rsidRPr="00383FDC" w:rsidRDefault="0024129E" w:rsidP="0024129E">
      <w:pPr>
        <w:numPr>
          <w:ilvl w:val="0"/>
          <w:numId w:val="18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>Разработка и проведение входного мониторинга  о ходе реализации Программы, публикация его на сайте</w:t>
      </w:r>
      <w:r w:rsidR="00630833">
        <w:rPr>
          <w:sz w:val="28"/>
          <w:szCs w:val="28"/>
        </w:rPr>
        <w:t xml:space="preserve"> Ресурсного</w:t>
      </w:r>
      <w:r w:rsidRPr="00383FDC">
        <w:rPr>
          <w:sz w:val="28"/>
          <w:szCs w:val="28"/>
        </w:rPr>
        <w:t xml:space="preserve">.  </w:t>
      </w: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i/>
          <w:sz w:val="28"/>
          <w:szCs w:val="28"/>
        </w:rPr>
        <w:t>Индикаторы</w:t>
      </w:r>
      <w:r w:rsidRPr="00383FDC">
        <w:rPr>
          <w:sz w:val="28"/>
          <w:szCs w:val="28"/>
        </w:rPr>
        <w:t>:</w:t>
      </w:r>
    </w:p>
    <w:p w:rsidR="0024129E" w:rsidRPr="00383FDC" w:rsidRDefault="0024129E" w:rsidP="0024129E">
      <w:pPr>
        <w:numPr>
          <w:ilvl w:val="0"/>
          <w:numId w:val="18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На сайте Ресурсного центра </w:t>
      </w:r>
      <w:r w:rsidR="00C24195">
        <w:rPr>
          <w:sz w:val="28"/>
          <w:szCs w:val="28"/>
        </w:rPr>
        <w:t>периодически обновляется</w:t>
      </w:r>
      <w:r w:rsidRPr="00383FDC">
        <w:rPr>
          <w:sz w:val="28"/>
          <w:szCs w:val="28"/>
        </w:rPr>
        <w:t xml:space="preserve"> страница, посвящённая  ходу реализации Программы развития Центра;</w:t>
      </w:r>
    </w:p>
    <w:p w:rsidR="0024129E" w:rsidRPr="00383FDC" w:rsidRDefault="0024129E" w:rsidP="0024129E">
      <w:pPr>
        <w:numPr>
          <w:ilvl w:val="0"/>
          <w:numId w:val="19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>Разработан и проведён входной мониторинг о ходе реализации Программы, итоги опубликованы на сайте</w:t>
      </w:r>
      <w:r w:rsidR="00C24195">
        <w:rPr>
          <w:sz w:val="28"/>
          <w:szCs w:val="28"/>
        </w:rPr>
        <w:t xml:space="preserve"> Ресурсного центра</w:t>
      </w:r>
      <w:r w:rsidRPr="00383FDC">
        <w:rPr>
          <w:sz w:val="28"/>
          <w:szCs w:val="28"/>
        </w:rPr>
        <w:t>.</w:t>
      </w:r>
    </w:p>
    <w:p w:rsidR="0024129E" w:rsidRDefault="00202060" w:rsidP="00202060">
      <w:pPr>
        <w:ind w:left="360"/>
        <w:rPr>
          <w:sz w:val="28"/>
          <w:szCs w:val="28"/>
        </w:rPr>
      </w:pPr>
      <w:r w:rsidRPr="0020206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1473F5">
        <w:rPr>
          <w:sz w:val="28"/>
          <w:szCs w:val="28"/>
        </w:rPr>
        <w:t xml:space="preserve">Проект </w:t>
      </w:r>
      <w:r w:rsidRPr="00202060">
        <w:rPr>
          <w:sz w:val="28"/>
          <w:szCs w:val="28"/>
        </w:rPr>
        <w:t xml:space="preserve"> платформы для сетевого сообщества</w:t>
      </w:r>
      <w:r>
        <w:rPr>
          <w:sz w:val="28"/>
          <w:szCs w:val="28"/>
        </w:rPr>
        <w:t xml:space="preserve"> педагогов</w:t>
      </w:r>
    </w:p>
    <w:p w:rsidR="00202060" w:rsidRPr="0091632D" w:rsidRDefault="00202060" w:rsidP="00202060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02060">
        <w:rPr>
          <w:sz w:val="28"/>
          <w:szCs w:val="28"/>
        </w:rPr>
        <w:t xml:space="preserve">Обсуждение дизайна, технических характеристик, </w:t>
      </w:r>
      <w:r>
        <w:rPr>
          <w:sz w:val="28"/>
          <w:szCs w:val="28"/>
        </w:rPr>
        <w:t>структуры, содержательной части сетевого сообщества;</w:t>
      </w:r>
    </w:p>
    <w:p w:rsidR="0024129E" w:rsidRPr="00383FDC" w:rsidRDefault="0024129E" w:rsidP="0024129E">
      <w:pPr>
        <w:rPr>
          <w:b/>
          <w:sz w:val="28"/>
          <w:szCs w:val="28"/>
        </w:rPr>
      </w:pPr>
      <w:r w:rsidRPr="00383FDC">
        <w:rPr>
          <w:b/>
          <w:sz w:val="28"/>
          <w:szCs w:val="28"/>
        </w:rPr>
        <w:t>Результаты этапа:</w:t>
      </w:r>
    </w:p>
    <w:p w:rsidR="00202060" w:rsidRDefault="0024129E" w:rsidP="0024129E">
      <w:pPr>
        <w:jc w:val="both"/>
        <w:rPr>
          <w:sz w:val="28"/>
          <w:szCs w:val="28"/>
        </w:rPr>
      </w:pPr>
      <w:r w:rsidRPr="00383FDC">
        <w:rPr>
          <w:sz w:val="28"/>
          <w:szCs w:val="28"/>
        </w:rPr>
        <w:t>1.</w:t>
      </w:r>
      <w:r w:rsidR="00202060">
        <w:rPr>
          <w:sz w:val="28"/>
          <w:szCs w:val="28"/>
        </w:rPr>
        <w:t xml:space="preserve"> Создана временная проектная группа по реализации Программы развития</w:t>
      </w:r>
    </w:p>
    <w:p w:rsidR="0024129E" w:rsidRPr="00383FDC" w:rsidRDefault="00202060" w:rsidP="00241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129E" w:rsidRPr="00383FDC">
        <w:rPr>
          <w:sz w:val="28"/>
          <w:szCs w:val="28"/>
        </w:rPr>
        <w:t>Разработан пакет нормативно-правовых документов, обеспечивающих выполнение целей и задач  программы развития.</w:t>
      </w:r>
    </w:p>
    <w:p w:rsidR="0024129E" w:rsidRDefault="00202060" w:rsidP="002412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4129E" w:rsidRPr="00383F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129E" w:rsidRPr="00383FDC">
        <w:rPr>
          <w:sz w:val="28"/>
          <w:szCs w:val="28"/>
        </w:rPr>
        <w:t>Организовано обеспечение  информационной  поддержки реализации Программы.</w:t>
      </w:r>
    </w:p>
    <w:p w:rsidR="0091632D" w:rsidRPr="00383FDC" w:rsidRDefault="0091632D" w:rsidP="00241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5CDC">
        <w:rPr>
          <w:sz w:val="28"/>
          <w:szCs w:val="28"/>
        </w:rPr>
        <w:t>разработан проект</w:t>
      </w:r>
      <w:r>
        <w:rPr>
          <w:sz w:val="28"/>
          <w:szCs w:val="28"/>
        </w:rPr>
        <w:t xml:space="preserve"> сайт</w:t>
      </w:r>
      <w:r w:rsidR="00315CDC">
        <w:rPr>
          <w:sz w:val="28"/>
          <w:szCs w:val="28"/>
        </w:rPr>
        <w:t>а</w:t>
      </w:r>
      <w:r>
        <w:rPr>
          <w:sz w:val="28"/>
          <w:szCs w:val="28"/>
        </w:rPr>
        <w:t xml:space="preserve"> сетевого сообщества педагогов Юго-Восточного округа</w:t>
      </w:r>
    </w:p>
    <w:p w:rsidR="0024129E" w:rsidRPr="00383FDC" w:rsidRDefault="0024129E" w:rsidP="0024129E">
      <w:pPr>
        <w:rPr>
          <w:sz w:val="28"/>
          <w:szCs w:val="28"/>
        </w:rPr>
      </w:pP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b/>
          <w:sz w:val="28"/>
          <w:szCs w:val="28"/>
          <w:lang w:val="en-US"/>
        </w:rPr>
        <w:t>II</w:t>
      </w:r>
      <w:r w:rsidRPr="00383FDC">
        <w:rPr>
          <w:b/>
          <w:sz w:val="28"/>
          <w:szCs w:val="28"/>
        </w:rPr>
        <w:t xml:space="preserve"> этап </w:t>
      </w:r>
      <w:proofErr w:type="gramStart"/>
      <w:r w:rsidRPr="00383FDC">
        <w:rPr>
          <w:b/>
          <w:sz w:val="28"/>
          <w:szCs w:val="28"/>
        </w:rPr>
        <w:t>-  внедренческий</w:t>
      </w:r>
      <w:proofErr w:type="gramEnd"/>
      <w:r w:rsidRPr="00383FDC">
        <w:rPr>
          <w:b/>
          <w:sz w:val="28"/>
          <w:szCs w:val="28"/>
        </w:rPr>
        <w:t xml:space="preserve">  (</w:t>
      </w:r>
      <w:r w:rsidR="0055476B">
        <w:rPr>
          <w:sz w:val="28"/>
          <w:szCs w:val="28"/>
        </w:rPr>
        <w:t>январь</w:t>
      </w:r>
      <w:r w:rsidRPr="00383FDC">
        <w:rPr>
          <w:sz w:val="28"/>
          <w:szCs w:val="28"/>
        </w:rPr>
        <w:t xml:space="preserve"> 201</w:t>
      </w:r>
      <w:r w:rsidR="0055476B">
        <w:rPr>
          <w:sz w:val="28"/>
          <w:szCs w:val="28"/>
        </w:rPr>
        <w:t>8</w:t>
      </w:r>
      <w:r w:rsidRPr="00383FDC">
        <w:rPr>
          <w:sz w:val="28"/>
          <w:szCs w:val="28"/>
        </w:rPr>
        <w:t xml:space="preserve"> г.  -  </w:t>
      </w:r>
      <w:r w:rsidR="0055476B">
        <w:rPr>
          <w:sz w:val="28"/>
          <w:szCs w:val="28"/>
        </w:rPr>
        <w:t>декабрь</w:t>
      </w:r>
      <w:r w:rsidRPr="00383FDC">
        <w:rPr>
          <w:sz w:val="28"/>
          <w:szCs w:val="28"/>
        </w:rPr>
        <w:t xml:space="preserve"> 201</w:t>
      </w:r>
      <w:r w:rsidR="0055476B">
        <w:rPr>
          <w:sz w:val="28"/>
          <w:szCs w:val="28"/>
        </w:rPr>
        <w:t>9</w:t>
      </w:r>
      <w:r w:rsidRPr="00383FDC">
        <w:rPr>
          <w:sz w:val="28"/>
          <w:szCs w:val="28"/>
        </w:rPr>
        <w:t xml:space="preserve"> г.)</w:t>
      </w:r>
    </w:p>
    <w:p w:rsidR="0024129E" w:rsidRPr="00383FDC" w:rsidRDefault="0024129E" w:rsidP="0024129E">
      <w:pPr>
        <w:rPr>
          <w:b/>
          <w:sz w:val="28"/>
          <w:szCs w:val="28"/>
        </w:rPr>
      </w:pPr>
      <w:r w:rsidRPr="00383FDC">
        <w:rPr>
          <w:b/>
          <w:sz w:val="28"/>
          <w:szCs w:val="28"/>
        </w:rPr>
        <w:t>Задачи этапа:</w:t>
      </w:r>
    </w:p>
    <w:p w:rsidR="00630833" w:rsidRPr="00383FDC" w:rsidRDefault="008860C2" w:rsidP="006308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30833" w:rsidRPr="00383FDC">
        <w:rPr>
          <w:sz w:val="28"/>
          <w:szCs w:val="28"/>
        </w:rPr>
        <w:t>. Подготовка инструкт</w:t>
      </w:r>
      <w:r w:rsidR="00B12186">
        <w:rPr>
          <w:sz w:val="28"/>
          <w:szCs w:val="28"/>
        </w:rPr>
        <w:t>ивных и методических материалов для модераторов</w:t>
      </w:r>
      <w:r w:rsidR="008834D8">
        <w:rPr>
          <w:sz w:val="28"/>
          <w:szCs w:val="28"/>
        </w:rPr>
        <w:t xml:space="preserve"> </w:t>
      </w:r>
      <w:r w:rsidR="00B12186">
        <w:rPr>
          <w:sz w:val="28"/>
          <w:szCs w:val="28"/>
        </w:rPr>
        <w:t>и сетевых методистов.</w:t>
      </w:r>
    </w:p>
    <w:p w:rsidR="00630833" w:rsidRPr="00383FDC" w:rsidRDefault="00630833" w:rsidP="00630833">
      <w:pPr>
        <w:jc w:val="both"/>
        <w:rPr>
          <w:i/>
          <w:sz w:val="28"/>
          <w:szCs w:val="28"/>
        </w:rPr>
      </w:pPr>
      <w:r w:rsidRPr="00383FDC">
        <w:rPr>
          <w:i/>
          <w:sz w:val="28"/>
          <w:szCs w:val="28"/>
        </w:rPr>
        <w:t>Мероприятия:</w:t>
      </w:r>
    </w:p>
    <w:p w:rsidR="00630833" w:rsidRPr="00383FDC" w:rsidRDefault="00630833" w:rsidP="00630833">
      <w:pPr>
        <w:numPr>
          <w:ilvl w:val="0"/>
          <w:numId w:val="17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Разработка </w:t>
      </w:r>
      <w:r w:rsidR="001271AD">
        <w:rPr>
          <w:sz w:val="28"/>
          <w:szCs w:val="28"/>
        </w:rPr>
        <w:t>положения о правах и обязанностях</w:t>
      </w:r>
      <w:r w:rsidRPr="00383FDC">
        <w:rPr>
          <w:sz w:val="28"/>
          <w:szCs w:val="28"/>
        </w:rPr>
        <w:t xml:space="preserve"> сетевых </w:t>
      </w:r>
      <w:r w:rsidR="008834D8">
        <w:rPr>
          <w:sz w:val="28"/>
          <w:szCs w:val="28"/>
        </w:rPr>
        <w:t>методистов</w:t>
      </w:r>
      <w:r w:rsidRPr="00383FDC">
        <w:rPr>
          <w:sz w:val="28"/>
          <w:szCs w:val="28"/>
        </w:rPr>
        <w:t xml:space="preserve"> – руководителей </w:t>
      </w:r>
      <w:r w:rsidR="008834D8">
        <w:rPr>
          <w:sz w:val="28"/>
          <w:szCs w:val="28"/>
        </w:rPr>
        <w:t xml:space="preserve">сетевых </w:t>
      </w:r>
      <w:r w:rsidRPr="00383FDC">
        <w:rPr>
          <w:sz w:val="28"/>
          <w:szCs w:val="28"/>
        </w:rPr>
        <w:t>окружных МО;</w:t>
      </w:r>
    </w:p>
    <w:p w:rsidR="00630833" w:rsidRPr="00383FDC" w:rsidRDefault="00630833" w:rsidP="00630833">
      <w:pPr>
        <w:numPr>
          <w:ilvl w:val="0"/>
          <w:numId w:val="17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Разработка </w:t>
      </w:r>
      <w:r w:rsidR="008834D8">
        <w:rPr>
          <w:sz w:val="28"/>
          <w:szCs w:val="28"/>
        </w:rPr>
        <w:t xml:space="preserve">методических </w:t>
      </w:r>
      <w:r w:rsidR="008834D8" w:rsidRPr="00383FDC">
        <w:rPr>
          <w:sz w:val="28"/>
          <w:szCs w:val="28"/>
        </w:rPr>
        <w:t xml:space="preserve">материалов для сетевых </w:t>
      </w:r>
      <w:r w:rsidR="008834D8">
        <w:rPr>
          <w:sz w:val="28"/>
          <w:szCs w:val="28"/>
        </w:rPr>
        <w:t>модераторов</w:t>
      </w:r>
      <w:r w:rsidRPr="00383FDC">
        <w:rPr>
          <w:sz w:val="28"/>
          <w:szCs w:val="28"/>
        </w:rPr>
        <w:t>;</w:t>
      </w:r>
    </w:p>
    <w:p w:rsidR="00F04E6C" w:rsidRDefault="00630833" w:rsidP="00630833">
      <w:pPr>
        <w:numPr>
          <w:ilvl w:val="0"/>
          <w:numId w:val="17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Создание </w:t>
      </w:r>
      <w:r w:rsidR="00F04E6C">
        <w:rPr>
          <w:sz w:val="28"/>
          <w:szCs w:val="28"/>
        </w:rPr>
        <w:t xml:space="preserve">учебной программы для </w:t>
      </w:r>
      <w:r w:rsidR="00DC5520">
        <w:rPr>
          <w:sz w:val="28"/>
          <w:szCs w:val="28"/>
        </w:rPr>
        <w:t xml:space="preserve">обучения </w:t>
      </w:r>
      <w:r w:rsidR="00F04E6C">
        <w:rPr>
          <w:sz w:val="28"/>
          <w:szCs w:val="28"/>
        </w:rPr>
        <w:t>сетевых методистов и модераторов;</w:t>
      </w:r>
    </w:p>
    <w:p w:rsidR="00630833" w:rsidRPr="00383FDC" w:rsidRDefault="00F04E6C" w:rsidP="0063083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положения об экспертизе учебно-методических материалов, публикуемых на сайте сетевого сообщества педагогов.</w:t>
      </w:r>
    </w:p>
    <w:p w:rsidR="00630833" w:rsidRPr="00383FDC" w:rsidRDefault="00630833" w:rsidP="00630833">
      <w:pPr>
        <w:jc w:val="both"/>
        <w:rPr>
          <w:sz w:val="28"/>
          <w:szCs w:val="28"/>
        </w:rPr>
      </w:pPr>
      <w:r w:rsidRPr="00383FDC">
        <w:rPr>
          <w:i/>
          <w:sz w:val="28"/>
          <w:szCs w:val="28"/>
        </w:rPr>
        <w:t>Индикаторы</w:t>
      </w:r>
      <w:r w:rsidRPr="00383FDC">
        <w:rPr>
          <w:sz w:val="28"/>
          <w:szCs w:val="28"/>
        </w:rPr>
        <w:t xml:space="preserve">:    </w:t>
      </w:r>
    </w:p>
    <w:p w:rsidR="00630833" w:rsidRPr="00383FDC" w:rsidRDefault="00630833" w:rsidP="00630833">
      <w:pPr>
        <w:numPr>
          <w:ilvl w:val="0"/>
          <w:numId w:val="18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>Разработан</w:t>
      </w:r>
      <w:r w:rsidR="00DC5520">
        <w:rPr>
          <w:sz w:val="28"/>
          <w:szCs w:val="28"/>
        </w:rPr>
        <w:t>о</w:t>
      </w:r>
      <w:r w:rsidRPr="00383FDC">
        <w:rPr>
          <w:sz w:val="28"/>
          <w:szCs w:val="28"/>
        </w:rPr>
        <w:t xml:space="preserve"> </w:t>
      </w:r>
      <w:r w:rsidR="00DC5520">
        <w:rPr>
          <w:sz w:val="28"/>
          <w:szCs w:val="28"/>
        </w:rPr>
        <w:t>положение о правах и обязанностях</w:t>
      </w:r>
      <w:r w:rsidRPr="00383FDC">
        <w:rPr>
          <w:sz w:val="28"/>
          <w:szCs w:val="28"/>
        </w:rPr>
        <w:t xml:space="preserve"> сетевых м</w:t>
      </w:r>
      <w:r w:rsidR="00DC5520">
        <w:rPr>
          <w:sz w:val="28"/>
          <w:szCs w:val="28"/>
        </w:rPr>
        <w:t>етодистов</w:t>
      </w:r>
      <w:r w:rsidRPr="00383FDC">
        <w:rPr>
          <w:sz w:val="28"/>
          <w:szCs w:val="28"/>
        </w:rPr>
        <w:t xml:space="preserve">  – руководителей </w:t>
      </w:r>
      <w:r w:rsidR="00DC5520">
        <w:rPr>
          <w:sz w:val="28"/>
          <w:szCs w:val="28"/>
        </w:rPr>
        <w:t xml:space="preserve">сетевых </w:t>
      </w:r>
      <w:r w:rsidRPr="00383FDC">
        <w:rPr>
          <w:sz w:val="28"/>
          <w:szCs w:val="28"/>
        </w:rPr>
        <w:t>окружных МО;</w:t>
      </w:r>
    </w:p>
    <w:p w:rsidR="00630833" w:rsidRPr="00383FDC" w:rsidRDefault="00630833" w:rsidP="00630833">
      <w:pPr>
        <w:numPr>
          <w:ilvl w:val="0"/>
          <w:numId w:val="18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>Разработаны методические  мат</w:t>
      </w:r>
      <w:r w:rsidR="00DC5520">
        <w:rPr>
          <w:sz w:val="28"/>
          <w:szCs w:val="28"/>
        </w:rPr>
        <w:t>ериалы для сетевых модераторов;</w:t>
      </w:r>
    </w:p>
    <w:p w:rsidR="00630833" w:rsidRPr="00383FDC" w:rsidRDefault="00630833" w:rsidP="00630833">
      <w:pPr>
        <w:numPr>
          <w:ilvl w:val="0"/>
          <w:numId w:val="17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Разработана </w:t>
      </w:r>
      <w:r w:rsidR="00DC5520">
        <w:rPr>
          <w:sz w:val="28"/>
          <w:szCs w:val="28"/>
        </w:rPr>
        <w:t xml:space="preserve">учебная </w:t>
      </w:r>
      <w:r w:rsidRPr="00383FDC">
        <w:rPr>
          <w:sz w:val="28"/>
          <w:szCs w:val="28"/>
        </w:rPr>
        <w:t xml:space="preserve">программа  по обучению </w:t>
      </w:r>
      <w:r w:rsidR="00DC5520">
        <w:rPr>
          <w:sz w:val="28"/>
          <w:szCs w:val="28"/>
        </w:rPr>
        <w:t>сетевых методистов и модераторов;</w:t>
      </w:r>
    </w:p>
    <w:p w:rsidR="00630833" w:rsidRPr="00383FDC" w:rsidRDefault="00630833" w:rsidP="00630833">
      <w:pPr>
        <w:numPr>
          <w:ilvl w:val="0"/>
          <w:numId w:val="18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>Разработан</w:t>
      </w:r>
      <w:r w:rsidR="00A27ED6">
        <w:rPr>
          <w:sz w:val="28"/>
          <w:szCs w:val="28"/>
        </w:rPr>
        <w:t>о</w:t>
      </w:r>
      <w:r w:rsidRPr="00383FDC">
        <w:rPr>
          <w:sz w:val="28"/>
          <w:szCs w:val="28"/>
        </w:rPr>
        <w:t xml:space="preserve"> </w:t>
      </w:r>
      <w:r w:rsidR="00A27ED6">
        <w:rPr>
          <w:sz w:val="28"/>
          <w:szCs w:val="28"/>
        </w:rPr>
        <w:t>положение об экспертизе учебно-методических материалов, публикуемых на сайте сетевого сообщества педагогов.</w:t>
      </w:r>
    </w:p>
    <w:p w:rsidR="00630833" w:rsidRPr="00383FDC" w:rsidRDefault="00630833" w:rsidP="00630833">
      <w:pPr>
        <w:ind w:left="142" w:hanging="142"/>
        <w:jc w:val="both"/>
        <w:rPr>
          <w:b/>
          <w:sz w:val="28"/>
          <w:szCs w:val="28"/>
        </w:rPr>
      </w:pPr>
    </w:p>
    <w:p w:rsidR="00630833" w:rsidRPr="00383FDC" w:rsidRDefault="008860C2" w:rsidP="00630833">
      <w:pPr>
        <w:ind w:left="142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30833" w:rsidRPr="00383FDC">
        <w:rPr>
          <w:b/>
          <w:sz w:val="28"/>
          <w:szCs w:val="28"/>
        </w:rPr>
        <w:t xml:space="preserve">. </w:t>
      </w:r>
      <w:r w:rsidR="00630833" w:rsidRPr="00383FD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кадрового ресурса</w:t>
      </w:r>
      <w:r w:rsidR="00630833" w:rsidRPr="00383FDC">
        <w:rPr>
          <w:sz w:val="28"/>
          <w:szCs w:val="28"/>
        </w:rPr>
        <w:t xml:space="preserve"> к работе в новых условиях.</w:t>
      </w:r>
    </w:p>
    <w:p w:rsidR="00630833" w:rsidRPr="00383FDC" w:rsidRDefault="00630833" w:rsidP="00630833">
      <w:pPr>
        <w:jc w:val="both"/>
        <w:rPr>
          <w:i/>
          <w:sz w:val="28"/>
          <w:szCs w:val="28"/>
        </w:rPr>
      </w:pPr>
      <w:r w:rsidRPr="00383FDC">
        <w:rPr>
          <w:i/>
          <w:sz w:val="28"/>
          <w:szCs w:val="28"/>
        </w:rPr>
        <w:t>Мероприятия:</w:t>
      </w:r>
    </w:p>
    <w:p w:rsidR="00630833" w:rsidRDefault="00630833" w:rsidP="00630833">
      <w:pPr>
        <w:numPr>
          <w:ilvl w:val="0"/>
          <w:numId w:val="18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Обучение  методистов </w:t>
      </w:r>
      <w:r w:rsidR="00F5429B">
        <w:rPr>
          <w:sz w:val="28"/>
          <w:szCs w:val="28"/>
        </w:rPr>
        <w:t xml:space="preserve">РЦ </w:t>
      </w:r>
      <w:r w:rsidRPr="00383FDC">
        <w:rPr>
          <w:sz w:val="28"/>
          <w:szCs w:val="28"/>
        </w:rPr>
        <w:t xml:space="preserve">– </w:t>
      </w:r>
      <w:r w:rsidR="00F5429B">
        <w:rPr>
          <w:sz w:val="28"/>
          <w:szCs w:val="28"/>
        </w:rPr>
        <w:t>сетевых модераторов сетевого сообщества педагогов Юго-Восточного округа;</w:t>
      </w:r>
    </w:p>
    <w:p w:rsidR="00F5429B" w:rsidRDefault="00F5429B" w:rsidP="0063083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сетевых методистов –</w:t>
      </w:r>
      <w:r w:rsidR="0055476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сетевых окружных МО Юго-Восточного округа;</w:t>
      </w:r>
    </w:p>
    <w:p w:rsidR="00F5429B" w:rsidRDefault="00F5429B" w:rsidP="0063083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педагогов округа по программе «Организация работы педагога в социальных сетях»;</w:t>
      </w:r>
    </w:p>
    <w:p w:rsidR="00F5429B" w:rsidRPr="00383FDC" w:rsidRDefault="00F5429B" w:rsidP="0063083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установочных семинаров для руководителей ОО, методистов РЦ и педагогов в целях включения их в работу сетевого сообщества.</w:t>
      </w:r>
    </w:p>
    <w:p w:rsidR="00630833" w:rsidRPr="00383FDC" w:rsidRDefault="00630833" w:rsidP="00630833">
      <w:pPr>
        <w:jc w:val="both"/>
        <w:rPr>
          <w:sz w:val="28"/>
          <w:szCs w:val="28"/>
        </w:rPr>
      </w:pPr>
      <w:r w:rsidRPr="00383FDC">
        <w:rPr>
          <w:i/>
          <w:sz w:val="28"/>
          <w:szCs w:val="28"/>
        </w:rPr>
        <w:t>Индикаторы</w:t>
      </w:r>
      <w:r w:rsidRPr="00383FDC">
        <w:rPr>
          <w:sz w:val="28"/>
          <w:szCs w:val="28"/>
        </w:rPr>
        <w:t>:</w:t>
      </w:r>
    </w:p>
    <w:p w:rsidR="00630833" w:rsidRDefault="00F5429B" w:rsidP="0063083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методисты </w:t>
      </w:r>
      <w:r w:rsidR="00630833" w:rsidRPr="00383FDC">
        <w:rPr>
          <w:sz w:val="28"/>
          <w:szCs w:val="28"/>
        </w:rPr>
        <w:t xml:space="preserve"> обучены по проблемам</w:t>
      </w:r>
      <w:r>
        <w:rPr>
          <w:sz w:val="28"/>
          <w:szCs w:val="28"/>
        </w:rPr>
        <w:t xml:space="preserve"> реализации Программы развития</w:t>
      </w:r>
      <w:r w:rsidR="003B280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B280C" w:rsidRDefault="003B280C" w:rsidP="0063083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сетевые методисты – руководители сетевых окружных МО обучены основам работы в сетевом сообществе педагогов;</w:t>
      </w:r>
    </w:p>
    <w:p w:rsidR="003B280C" w:rsidRDefault="00963E0F" w:rsidP="0063083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30% педагогов округа обучены по программе «Организация работы педагога в социальных сетях»;</w:t>
      </w:r>
    </w:p>
    <w:p w:rsidR="00963E0F" w:rsidRPr="00383FDC" w:rsidRDefault="00963E0F" w:rsidP="0063083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Проведены установочные семинары для руководителей ОО, методистов РЦ и педагогов в целях включения их в работу сетевого сообщества.</w:t>
      </w:r>
    </w:p>
    <w:p w:rsidR="0024129E" w:rsidRPr="00383FDC" w:rsidRDefault="003B280C" w:rsidP="00241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4129E" w:rsidRPr="00383FDC">
        <w:rPr>
          <w:b/>
          <w:sz w:val="28"/>
          <w:szCs w:val="28"/>
        </w:rPr>
        <w:t xml:space="preserve">. </w:t>
      </w:r>
      <w:r w:rsidR="009B026E">
        <w:rPr>
          <w:sz w:val="28"/>
          <w:szCs w:val="28"/>
        </w:rPr>
        <w:t>Разработка методистами РЦ дистанционных курсов для педагогов округа</w:t>
      </w:r>
      <w:r w:rsidR="0024129E" w:rsidRPr="00383FDC">
        <w:rPr>
          <w:sz w:val="28"/>
          <w:szCs w:val="28"/>
        </w:rPr>
        <w:t>.</w:t>
      </w:r>
    </w:p>
    <w:p w:rsidR="0024129E" w:rsidRPr="00383FDC" w:rsidRDefault="0024129E" w:rsidP="0024129E">
      <w:pPr>
        <w:jc w:val="both"/>
        <w:rPr>
          <w:i/>
          <w:sz w:val="28"/>
          <w:szCs w:val="28"/>
        </w:rPr>
      </w:pPr>
    </w:p>
    <w:p w:rsidR="0024129E" w:rsidRPr="00383FDC" w:rsidRDefault="0024129E" w:rsidP="0024129E">
      <w:pPr>
        <w:jc w:val="both"/>
        <w:rPr>
          <w:i/>
          <w:sz w:val="28"/>
          <w:szCs w:val="28"/>
        </w:rPr>
      </w:pPr>
      <w:r w:rsidRPr="00383FDC">
        <w:rPr>
          <w:i/>
          <w:sz w:val="28"/>
          <w:szCs w:val="28"/>
        </w:rPr>
        <w:t>Мероприятия:</w:t>
      </w:r>
    </w:p>
    <w:p w:rsidR="0024129E" w:rsidRPr="009B026E" w:rsidRDefault="0024129E" w:rsidP="0024129E">
      <w:pPr>
        <w:numPr>
          <w:ilvl w:val="0"/>
          <w:numId w:val="20"/>
        </w:numPr>
        <w:jc w:val="both"/>
        <w:rPr>
          <w:sz w:val="28"/>
          <w:szCs w:val="28"/>
        </w:rPr>
      </w:pPr>
      <w:r w:rsidRPr="009B026E">
        <w:rPr>
          <w:sz w:val="28"/>
          <w:szCs w:val="28"/>
        </w:rPr>
        <w:t>Создание банка ди</w:t>
      </w:r>
      <w:r w:rsidR="009B026E" w:rsidRPr="009B026E">
        <w:rPr>
          <w:sz w:val="28"/>
          <w:szCs w:val="28"/>
        </w:rPr>
        <w:t>станционных курсов для педагогов</w:t>
      </w:r>
      <w:r w:rsidR="009B026E">
        <w:rPr>
          <w:sz w:val="28"/>
          <w:szCs w:val="28"/>
        </w:rPr>
        <w:t xml:space="preserve"> округа, разработанных методистами РЦ</w:t>
      </w:r>
      <w:r w:rsidRPr="009B026E">
        <w:rPr>
          <w:sz w:val="28"/>
          <w:szCs w:val="28"/>
        </w:rPr>
        <w:t xml:space="preserve"> </w:t>
      </w: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i/>
          <w:sz w:val="28"/>
          <w:szCs w:val="28"/>
        </w:rPr>
        <w:t>Индикаторы</w:t>
      </w:r>
      <w:r w:rsidRPr="00383FDC">
        <w:rPr>
          <w:sz w:val="28"/>
          <w:szCs w:val="28"/>
        </w:rPr>
        <w:t>:</w:t>
      </w:r>
    </w:p>
    <w:p w:rsidR="0024129E" w:rsidRPr="00383FDC" w:rsidRDefault="0024129E" w:rsidP="0024129E">
      <w:pPr>
        <w:numPr>
          <w:ilvl w:val="0"/>
          <w:numId w:val="20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>Создан</w:t>
      </w:r>
      <w:r w:rsidR="002A3345">
        <w:rPr>
          <w:sz w:val="28"/>
          <w:szCs w:val="28"/>
        </w:rPr>
        <w:t xml:space="preserve">о не менее </w:t>
      </w:r>
      <w:r w:rsidR="00041919">
        <w:rPr>
          <w:sz w:val="28"/>
          <w:szCs w:val="28"/>
        </w:rPr>
        <w:t>3</w:t>
      </w:r>
      <w:r w:rsidR="009B026E">
        <w:rPr>
          <w:sz w:val="28"/>
          <w:szCs w:val="28"/>
        </w:rPr>
        <w:t xml:space="preserve"> </w:t>
      </w:r>
      <w:r w:rsidR="009B026E" w:rsidRPr="009B026E">
        <w:rPr>
          <w:sz w:val="28"/>
          <w:szCs w:val="28"/>
        </w:rPr>
        <w:t>дистанционных курсов для педагогов</w:t>
      </w:r>
      <w:r w:rsidR="009B026E">
        <w:rPr>
          <w:sz w:val="28"/>
          <w:szCs w:val="28"/>
        </w:rPr>
        <w:t xml:space="preserve"> округа, разработанных методистами РЦ</w:t>
      </w:r>
      <w:r w:rsidR="0091632D">
        <w:rPr>
          <w:sz w:val="28"/>
          <w:szCs w:val="28"/>
        </w:rPr>
        <w:t xml:space="preserve"> (на сайте сетевого сообщества)</w:t>
      </w:r>
    </w:p>
    <w:p w:rsidR="0024129E" w:rsidRPr="00383FDC" w:rsidRDefault="0024129E" w:rsidP="009B026E">
      <w:pPr>
        <w:ind w:left="720"/>
        <w:jc w:val="both"/>
        <w:rPr>
          <w:sz w:val="28"/>
          <w:szCs w:val="28"/>
        </w:rPr>
      </w:pPr>
    </w:p>
    <w:p w:rsidR="0024129E" w:rsidRPr="00383FDC" w:rsidRDefault="0024129E" w:rsidP="0024129E">
      <w:pPr>
        <w:ind w:left="720"/>
        <w:jc w:val="both"/>
        <w:rPr>
          <w:sz w:val="28"/>
          <w:szCs w:val="28"/>
        </w:rPr>
      </w:pPr>
    </w:p>
    <w:p w:rsidR="0024129E" w:rsidRDefault="00B060A3" w:rsidP="00B060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4129E" w:rsidRPr="00383FDC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Организация консультативной деятельности по реализации задач этапа программы</w:t>
      </w:r>
    </w:p>
    <w:p w:rsidR="00B060A3" w:rsidRPr="00383FDC" w:rsidRDefault="00B060A3" w:rsidP="00B060A3">
      <w:pPr>
        <w:jc w:val="both"/>
        <w:rPr>
          <w:i/>
          <w:sz w:val="28"/>
          <w:szCs w:val="28"/>
        </w:rPr>
      </w:pPr>
      <w:r w:rsidRPr="00383FDC">
        <w:rPr>
          <w:i/>
          <w:sz w:val="28"/>
          <w:szCs w:val="28"/>
        </w:rPr>
        <w:t>Мероприятия:</w:t>
      </w:r>
    </w:p>
    <w:p w:rsidR="00B060A3" w:rsidRPr="00383FDC" w:rsidRDefault="00B060A3" w:rsidP="00B060A3">
      <w:pPr>
        <w:jc w:val="both"/>
        <w:rPr>
          <w:i/>
          <w:sz w:val="28"/>
          <w:szCs w:val="28"/>
        </w:rPr>
      </w:pPr>
    </w:p>
    <w:p w:rsidR="0024129E" w:rsidRPr="00383FDC" w:rsidRDefault="00B060A3" w:rsidP="0024129E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методистами РЦ консультаций сетевых методистов, педагогов округа по реализации задач этапа Программы развития</w:t>
      </w:r>
      <w:r w:rsidR="0024129E" w:rsidRPr="00383FDC">
        <w:rPr>
          <w:sz w:val="28"/>
          <w:szCs w:val="28"/>
        </w:rPr>
        <w:t>;</w:t>
      </w: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i/>
          <w:sz w:val="28"/>
          <w:szCs w:val="28"/>
        </w:rPr>
        <w:t>Индикаторы</w:t>
      </w:r>
      <w:r w:rsidRPr="00383FDC">
        <w:rPr>
          <w:sz w:val="28"/>
          <w:szCs w:val="28"/>
        </w:rPr>
        <w:t>:</w:t>
      </w:r>
    </w:p>
    <w:p w:rsidR="0024129E" w:rsidRDefault="00B060A3" w:rsidP="0024129E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Проведены консультации сетевых методистов и педагогов округа по реализации задач этапа Программы развития (журналы консультаций, сайт РЦ)</w:t>
      </w:r>
      <w:r w:rsidR="0024129E" w:rsidRPr="00383FDC">
        <w:rPr>
          <w:sz w:val="28"/>
          <w:szCs w:val="28"/>
        </w:rPr>
        <w:t>;</w:t>
      </w:r>
    </w:p>
    <w:p w:rsidR="001473F5" w:rsidRPr="001473F5" w:rsidRDefault="001473F5" w:rsidP="001473F5">
      <w:pPr>
        <w:pStyle w:val="a3"/>
        <w:jc w:val="both"/>
        <w:rPr>
          <w:sz w:val="28"/>
          <w:szCs w:val="28"/>
        </w:rPr>
      </w:pPr>
    </w:p>
    <w:p w:rsidR="0024129E" w:rsidRPr="00383FDC" w:rsidRDefault="0024129E" w:rsidP="0024129E">
      <w:pPr>
        <w:jc w:val="both"/>
        <w:rPr>
          <w:b/>
          <w:sz w:val="28"/>
          <w:szCs w:val="28"/>
        </w:rPr>
      </w:pPr>
    </w:p>
    <w:p w:rsidR="001473F5" w:rsidRPr="001473F5" w:rsidRDefault="0024129E" w:rsidP="001473F5">
      <w:pPr>
        <w:jc w:val="both"/>
        <w:rPr>
          <w:sz w:val="28"/>
          <w:szCs w:val="28"/>
        </w:rPr>
      </w:pPr>
      <w:r w:rsidRPr="001473F5">
        <w:rPr>
          <w:b/>
          <w:sz w:val="28"/>
          <w:szCs w:val="28"/>
        </w:rPr>
        <w:t>5</w:t>
      </w:r>
      <w:r w:rsidRPr="001473F5">
        <w:rPr>
          <w:sz w:val="28"/>
          <w:szCs w:val="28"/>
        </w:rPr>
        <w:t>.</w:t>
      </w:r>
      <w:r w:rsidR="001473F5" w:rsidRPr="001473F5">
        <w:rPr>
          <w:sz w:val="28"/>
          <w:szCs w:val="28"/>
        </w:rPr>
        <w:t xml:space="preserve"> Создание сайта сетевого сообщества педагогов Юго-Восточного округа</w:t>
      </w:r>
    </w:p>
    <w:p w:rsidR="001473F5" w:rsidRDefault="001473F5" w:rsidP="0024129E">
      <w:pPr>
        <w:jc w:val="both"/>
        <w:rPr>
          <w:sz w:val="28"/>
          <w:szCs w:val="28"/>
        </w:rPr>
      </w:pPr>
    </w:p>
    <w:p w:rsidR="001473F5" w:rsidRPr="00383FDC" w:rsidRDefault="001473F5" w:rsidP="001473F5">
      <w:pPr>
        <w:jc w:val="both"/>
        <w:rPr>
          <w:sz w:val="28"/>
          <w:szCs w:val="28"/>
        </w:rPr>
      </w:pPr>
      <w:r w:rsidRPr="00383FDC">
        <w:rPr>
          <w:i/>
          <w:sz w:val="28"/>
          <w:szCs w:val="28"/>
        </w:rPr>
        <w:t>Индикаторы</w:t>
      </w:r>
      <w:r w:rsidRPr="00383FDC">
        <w:rPr>
          <w:sz w:val="28"/>
          <w:szCs w:val="28"/>
        </w:rPr>
        <w:t>:</w:t>
      </w:r>
    </w:p>
    <w:p w:rsidR="001473F5" w:rsidRPr="00C626D7" w:rsidRDefault="00C626D7" w:rsidP="00C626D7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 макет сайта сетевого сообщества педагогов.</w:t>
      </w:r>
      <w:bookmarkStart w:id="2" w:name="_GoBack"/>
      <w:bookmarkEnd w:id="2"/>
    </w:p>
    <w:p w:rsidR="001473F5" w:rsidRDefault="001473F5" w:rsidP="0024129E">
      <w:pPr>
        <w:jc w:val="both"/>
        <w:rPr>
          <w:sz w:val="28"/>
          <w:szCs w:val="28"/>
        </w:rPr>
      </w:pPr>
    </w:p>
    <w:p w:rsidR="0024129E" w:rsidRPr="001473F5" w:rsidRDefault="001473F5" w:rsidP="001473F5">
      <w:pPr>
        <w:jc w:val="both"/>
        <w:rPr>
          <w:sz w:val="28"/>
          <w:szCs w:val="28"/>
        </w:rPr>
      </w:pPr>
      <w:r w:rsidRPr="001473F5">
        <w:rPr>
          <w:b/>
          <w:sz w:val="28"/>
          <w:szCs w:val="28"/>
        </w:rPr>
        <w:t>6.</w:t>
      </w:r>
      <w:r w:rsidR="0024129E" w:rsidRPr="001473F5">
        <w:rPr>
          <w:sz w:val="28"/>
          <w:szCs w:val="28"/>
        </w:rPr>
        <w:t>Организация обеспечения информационной поддержки реализации Программы.</w:t>
      </w:r>
    </w:p>
    <w:p w:rsidR="0024129E" w:rsidRPr="00383FDC" w:rsidRDefault="0024129E" w:rsidP="0024129E">
      <w:pPr>
        <w:jc w:val="both"/>
        <w:rPr>
          <w:i/>
          <w:sz w:val="28"/>
          <w:szCs w:val="28"/>
        </w:rPr>
      </w:pPr>
      <w:r w:rsidRPr="00383FDC">
        <w:rPr>
          <w:i/>
          <w:sz w:val="28"/>
          <w:szCs w:val="28"/>
        </w:rPr>
        <w:t>Мероприятия:</w:t>
      </w:r>
    </w:p>
    <w:p w:rsidR="0024129E" w:rsidRPr="00383FDC" w:rsidRDefault="0024129E" w:rsidP="0024129E">
      <w:pPr>
        <w:numPr>
          <w:ilvl w:val="0"/>
          <w:numId w:val="24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>Проведение текущего мониторинга о ходе реализации Программы, корректировка мероприятий Программы;</w:t>
      </w:r>
    </w:p>
    <w:p w:rsidR="0024129E" w:rsidRPr="00383FDC" w:rsidRDefault="0024129E" w:rsidP="0024129E">
      <w:pPr>
        <w:numPr>
          <w:ilvl w:val="0"/>
          <w:numId w:val="24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>Публикация на сайте Ресурсного центра итогов текущего мониторинга.</w:t>
      </w: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i/>
          <w:sz w:val="28"/>
          <w:szCs w:val="28"/>
        </w:rPr>
        <w:t>Индикаторы</w:t>
      </w:r>
      <w:r w:rsidRPr="00383FDC">
        <w:rPr>
          <w:sz w:val="28"/>
          <w:szCs w:val="28"/>
        </w:rPr>
        <w:t>:</w:t>
      </w:r>
    </w:p>
    <w:p w:rsidR="0024129E" w:rsidRPr="00383FDC" w:rsidRDefault="0024129E" w:rsidP="0024129E">
      <w:pPr>
        <w:numPr>
          <w:ilvl w:val="0"/>
          <w:numId w:val="24"/>
        </w:numPr>
        <w:ind w:hanging="436"/>
        <w:jc w:val="both"/>
        <w:rPr>
          <w:sz w:val="28"/>
          <w:szCs w:val="28"/>
        </w:rPr>
      </w:pPr>
      <w:r w:rsidRPr="00383FDC">
        <w:rPr>
          <w:sz w:val="28"/>
          <w:szCs w:val="28"/>
        </w:rPr>
        <w:t>Проведён текущий мониторинг о ходе реализации Программы, корректировка мероприятий Программы (аналитическая справка по результатам мониторинга);</w:t>
      </w:r>
    </w:p>
    <w:p w:rsidR="0024129E" w:rsidRPr="00383FDC" w:rsidRDefault="0024129E" w:rsidP="0024129E">
      <w:pPr>
        <w:numPr>
          <w:ilvl w:val="0"/>
          <w:numId w:val="24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>Проведена публикация на сайте Ресурсного центра итогов текущего мониторинга.</w:t>
      </w:r>
    </w:p>
    <w:p w:rsidR="0024129E" w:rsidRPr="00383FDC" w:rsidRDefault="0024129E" w:rsidP="0024129E">
      <w:pPr>
        <w:rPr>
          <w:b/>
          <w:sz w:val="28"/>
          <w:szCs w:val="28"/>
        </w:rPr>
      </w:pPr>
    </w:p>
    <w:p w:rsidR="0024129E" w:rsidRPr="00383FDC" w:rsidRDefault="0024129E" w:rsidP="0024129E">
      <w:pPr>
        <w:rPr>
          <w:b/>
          <w:sz w:val="28"/>
          <w:szCs w:val="28"/>
        </w:rPr>
      </w:pPr>
      <w:r w:rsidRPr="00383FDC">
        <w:rPr>
          <w:b/>
          <w:sz w:val="28"/>
          <w:szCs w:val="28"/>
        </w:rPr>
        <w:t>Результаты этапа:</w:t>
      </w:r>
    </w:p>
    <w:p w:rsidR="0024129E" w:rsidRPr="00383FDC" w:rsidRDefault="0024129E" w:rsidP="0024129E">
      <w:pPr>
        <w:jc w:val="both"/>
        <w:rPr>
          <w:b/>
          <w:sz w:val="28"/>
          <w:szCs w:val="28"/>
        </w:rPr>
      </w:pPr>
      <w:r w:rsidRPr="00383FDC">
        <w:rPr>
          <w:sz w:val="28"/>
          <w:szCs w:val="28"/>
        </w:rPr>
        <w:lastRenderedPageBreak/>
        <w:t xml:space="preserve">1. </w:t>
      </w:r>
      <w:r w:rsidR="00063671" w:rsidRPr="00383FDC">
        <w:rPr>
          <w:sz w:val="28"/>
          <w:szCs w:val="28"/>
        </w:rPr>
        <w:t>Подготов</w:t>
      </w:r>
      <w:r w:rsidR="00063671">
        <w:rPr>
          <w:sz w:val="28"/>
          <w:szCs w:val="28"/>
        </w:rPr>
        <w:t>лены</w:t>
      </w:r>
      <w:r w:rsidR="00063671" w:rsidRPr="00383FDC">
        <w:rPr>
          <w:sz w:val="28"/>
          <w:szCs w:val="28"/>
        </w:rPr>
        <w:t xml:space="preserve"> инструкт</w:t>
      </w:r>
      <w:r w:rsidR="00063671">
        <w:rPr>
          <w:sz w:val="28"/>
          <w:szCs w:val="28"/>
        </w:rPr>
        <w:t>ивные и методические материалы  для модераторов и сетевых методистов.</w:t>
      </w: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2. </w:t>
      </w:r>
      <w:r w:rsidR="00063671">
        <w:rPr>
          <w:sz w:val="28"/>
          <w:szCs w:val="28"/>
        </w:rPr>
        <w:t>Кадровые ресурсы</w:t>
      </w:r>
      <w:r w:rsidR="00063671" w:rsidRPr="00383FDC">
        <w:rPr>
          <w:sz w:val="28"/>
          <w:szCs w:val="28"/>
        </w:rPr>
        <w:t xml:space="preserve"> </w:t>
      </w:r>
      <w:r w:rsidR="00063671">
        <w:rPr>
          <w:sz w:val="28"/>
          <w:szCs w:val="28"/>
        </w:rPr>
        <w:t>п</w:t>
      </w:r>
      <w:r w:rsidR="00063671" w:rsidRPr="00383FDC">
        <w:rPr>
          <w:sz w:val="28"/>
          <w:szCs w:val="28"/>
        </w:rPr>
        <w:t>одготов</w:t>
      </w:r>
      <w:r w:rsidR="00063671">
        <w:rPr>
          <w:sz w:val="28"/>
          <w:szCs w:val="28"/>
        </w:rPr>
        <w:t>лены</w:t>
      </w:r>
      <w:r w:rsidR="00063671" w:rsidRPr="00383FDC">
        <w:rPr>
          <w:sz w:val="28"/>
          <w:szCs w:val="28"/>
        </w:rPr>
        <w:t xml:space="preserve"> к работе в новых условиях</w:t>
      </w:r>
      <w:r w:rsidRPr="00383FDC">
        <w:rPr>
          <w:sz w:val="28"/>
          <w:szCs w:val="28"/>
        </w:rPr>
        <w:t>.</w:t>
      </w: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3. </w:t>
      </w:r>
      <w:r w:rsidR="00063671">
        <w:rPr>
          <w:sz w:val="28"/>
          <w:szCs w:val="28"/>
        </w:rPr>
        <w:t>Методистами РЦ разработаны дистанционные курсы  для педагогов округа</w:t>
      </w:r>
      <w:r w:rsidRPr="00383FDC">
        <w:rPr>
          <w:sz w:val="28"/>
          <w:szCs w:val="28"/>
        </w:rPr>
        <w:t>.</w:t>
      </w:r>
    </w:p>
    <w:p w:rsidR="00063671" w:rsidRDefault="0024129E" w:rsidP="00063671">
      <w:pPr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4. </w:t>
      </w:r>
      <w:r w:rsidR="00063671">
        <w:rPr>
          <w:sz w:val="28"/>
          <w:szCs w:val="28"/>
        </w:rPr>
        <w:t>Организована консультативная деятельность по реализации задач этапа программы.</w:t>
      </w: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sz w:val="28"/>
          <w:szCs w:val="28"/>
        </w:rPr>
        <w:t>5. Организовано обеспечение информационной поддержки реализации Программы</w:t>
      </w:r>
    </w:p>
    <w:p w:rsidR="0024129E" w:rsidRPr="00383FDC" w:rsidRDefault="0024129E" w:rsidP="0024129E">
      <w:pPr>
        <w:jc w:val="both"/>
        <w:rPr>
          <w:sz w:val="28"/>
          <w:szCs w:val="28"/>
        </w:rPr>
      </w:pPr>
    </w:p>
    <w:p w:rsidR="0024129E" w:rsidRPr="00383FDC" w:rsidRDefault="0024129E" w:rsidP="0024129E">
      <w:pPr>
        <w:jc w:val="both"/>
        <w:rPr>
          <w:b/>
          <w:sz w:val="28"/>
          <w:szCs w:val="28"/>
        </w:rPr>
      </w:pPr>
      <w:proofErr w:type="gramStart"/>
      <w:r w:rsidRPr="00383FDC">
        <w:rPr>
          <w:b/>
          <w:sz w:val="28"/>
          <w:szCs w:val="28"/>
          <w:lang w:val="en-US"/>
        </w:rPr>
        <w:t>III</w:t>
      </w:r>
      <w:r w:rsidRPr="00383FDC">
        <w:rPr>
          <w:b/>
          <w:sz w:val="28"/>
          <w:szCs w:val="28"/>
        </w:rPr>
        <w:t xml:space="preserve">  этап</w:t>
      </w:r>
      <w:proofErr w:type="gramEnd"/>
      <w:r w:rsidRPr="00383FDC">
        <w:rPr>
          <w:b/>
          <w:sz w:val="28"/>
          <w:szCs w:val="28"/>
        </w:rPr>
        <w:t xml:space="preserve"> -  реализация</w:t>
      </w:r>
      <w:r w:rsidR="00AF3F40">
        <w:rPr>
          <w:b/>
          <w:sz w:val="28"/>
          <w:szCs w:val="28"/>
        </w:rPr>
        <w:t xml:space="preserve"> и обобщение</w:t>
      </w:r>
      <w:r w:rsidRPr="00383FDC">
        <w:rPr>
          <w:b/>
          <w:sz w:val="28"/>
          <w:szCs w:val="28"/>
        </w:rPr>
        <w:t xml:space="preserve">  (</w:t>
      </w:r>
      <w:r w:rsidR="00D00890">
        <w:rPr>
          <w:sz w:val="28"/>
          <w:szCs w:val="28"/>
        </w:rPr>
        <w:t>январь</w:t>
      </w:r>
      <w:r w:rsidRPr="00383FDC">
        <w:rPr>
          <w:sz w:val="28"/>
          <w:szCs w:val="28"/>
        </w:rPr>
        <w:t xml:space="preserve"> 20</w:t>
      </w:r>
      <w:r w:rsidR="00D00890">
        <w:rPr>
          <w:sz w:val="28"/>
          <w:szCs w:val="28"/>
        </w:rPr>
        <w:t>20</w:t>
      </w:r>
      <w:r w:rsidRPr="00383FDC">
        <w:rPr>
          <w:sz w:val="28"/>
          <w:szCs w:val="28"/>
        </w:rPr>
        <w:t xml:space="preserve"> г.  -  </w:t>
      </w:r>
      <w:r w:rsidR="00AF3F40">
        <w:rPr>
          <w:sz w:val="28"/>
          <w:szCs w:val="28"/>
        </w:rPr>
        <w:t>декабрь</w:t>
      </w:r>
      <w:r w:rsidR="00D00890">
        <w:rPr>
          <w:sz w:val="28"/>
          <w:szCs w:val="28"/>
        </w:rPr>
        <w:t xml:space="preserve"> </w:t>
      </w:r>
      <w:r w:rsidRPr="00383FDC">
        <w:rPr>
          <w:sz w:val="28"/>
          <w:szCs w:val="28"/>
        </w:rPr>
        <w:t>20</w:t>
      </w:r>
      <w:r w:rsidR="00D00890">
        <w:rPr>
          <w:sz w:val="28"/>
          <w:szCs w:val="28"/>
        </w:rPr>
        <w:t>21</w:t>
      </w:r>
      <w:r w:rsidRPr="00383FDC">
        <w:rPr>
          <w:sz w:val="28"/>
          <w:szCs w:val="28"/>
        </w:rPr>
        <w:t xml:space="preserve"> г.) </w:t>
      </w:r>
    </w:p>
    <w:p w:rsidR="0024129E" w:rsidRPr="00383FDC" w:rsidRDefault="0024129E" w:rsidP="0024129E">
      <w:pPr>
        <w:rPr>
          <w:b/>
          <w:sz w:val="28"/>
          <w:szCs w:val="28"/>
        </w:rPr>
      </w:pPr>
    </w:p>
    <w:p w:rsidR="0024129E" w:rsidRPr="00383FDC" w:rsidRDefault="0024129E" w:rsidP="0024129E">
      <w:pPr>
        <w:rPr>
          <w:b/>
          <w:sz w:val="28"/>
          <w:szCs w:val="28"/>
        </w:rPr>
      </w:pPr>
      <w:r w:rsidRPr="00383FDC">
        <w:rPr>
          <w:b/>
          <w:sz w:val="28"/>
          <w:szCs w:val="28"/>
        </w:rPr>
        <w:t>Задачи этапа:</w:t>
      </w: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b/>
          <w:sz w:val="28"/>
          <w:szCs w:val="28"/>
        </w:rPr>
        <w:t>1</w:t>
      </w:r>
      <w:r w:rsidRPr="00383FDC">
        <w:rPr>
          <w:sz w:val="28"/>
          <w:szCs w:val="28"/>
        </w:rPr>
        <w:t>.</w:t>
      </w:r>
      <w:r w:rsidR="00D00890">
        <w:rPr>
          <w:sz w:val="28"/>
          <w:szCs w:val="28"/>
        </w:rPr>
        <w:t>Разработка и подбор инструментария для диагностики сетевой активности и качества сетевой деятельности педагогов</w:t>
      </w:r>
      <w:r w:rsidRPr="00383FDC">
        <w:rPr>
          <w:sz w:val="28"/>
          <w:szCs w:val="28"/>
        </w:rPr>
        <w:t>.</w:t>
      </w:r>
    </w:p>
    <w:p w:rsidR="0024129E" w:rsidRPr="00383FDC" w:rsidRDefault="0024129E" w:rsidP="0024129E">
      <w:pPr>
        <w:jc w:val="both"/>
        <w:rPr>
          <w:i/>
          <w:sz w:val="28"/>
          <w:szCs w:val="28"/>
        </w:rPr>
      </w:pPr>
      <w:r w:rsidRPr="00383FDC">
        <w:rPr>
          <w:i/>
          <w:sz w:val="28"/>
          <w:szCs w:val="28"/>
        </w:rPr>
        <w:t>Мероприятия:</w:t>
      </w:r>
    </w:p>
    <w:p w:rsidR="0024129E" w:rsidRPr="00383FDC" w:rsidRDefault="00D00890" w:rsidP="0024129E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Разработать инструментарий для диагностики сетевой активности педагогов округа</w:t>
      </w:r>
      <w:r w:rsidR="0024129E" w:rsidRPr="00383FDC">
        <w:rPr>
          <w:sz w:val="28"/>
          <w:szCs w:val="28"/>
        </w:rPr>
        <w:t>;</w:t>
      </w:r>
    </w:p>
    <w:p w:rsidR="0024129E" w:rsidRDefault="00D00890" w:rsidP="0024129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инструментарий для диагностики качества сетевой деятельности педагога</w:t>
      </w:r>
      <w:r w:rsidR="0024129E" w:rsidRPr="00383FDC">
        <w:rPr>
          <w:sz w:val="28"/>
          <w:szCs w:val="28"/>
        </w:rPr>
        <w:t>;</w:t>
      </w:r>
    </w:p>
    <w:p w:rsidR="00D00890" w:rsidRPr="00383FDC" w:rsidRDefault="00D00890" w:rsidP="0024129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презентацию критериев мониторинга сетевой активности и качества сетевой деятельности педагогов.</w:t>
      </w: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i/>
          <w:sz w:val="28"/>
          <w:szCs w:val="28"/>
        </w:rPr>
        <w:t>Индикаторы</w:t>
      </w:r>
      <w:r w:rsidRPr="00383FDC">
        <w:rPr>
          <w:sz w:val="28"/>
          <w:szCs w:val="28"/>
        </w:rPr>
        <w:t>:</w:t>
      </w:r>
    </w:p>
    <w:p w:rsidR="00742056" w:rsidRPr="00383FDC" w:rsidRDefault="00742056" w:rsidP="00742056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Разработаны инструментарии для диагностики сетевой активности педагогов округа</w:t>
      </w:r>
      <w:r w:rsidRPr="00383FDC">
        <w:rPr>
          <w:sz w:val="28"/>
          <w:szCs w:val="28"/>
        </w:rPr>
        <w:t>;</w:t>
      </w:r>
    </w:p>
    <w:p w:rsidR="00742056" w:rsidRDefault="00742056" w:rsidP="00742056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инструментарии для диагностики качества сетевой деятельности педагога</w:t>
      </w:r>
      <w:r w:rsidRPr="00383FDC">
        <w:rPr>
          <w:sz w:val="28"/>
          <w:szCs w:val="28"/>
        </w:rPr>
        <w:t>;</w:t>
      </w:r>
    </w:p>
    <w:p w:rsidR="00742056" w:rsidRPr="00383FDC" w:rsidRDefault="00742056" w:rsidP="00742056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Проведена  презентация критериев мониторинга сетевой активности и качества сетевой деятельности педагогов.</w:t>
      </w:r>
    </w:p>
    <w:p w:rsidR="0024129E" w:rsidRPr="00383FDC" w:rsidRDefault="0024129E" w:rsidP="0024129E">
      <w:pPr>
        <w:ind w:left="284" w:hanging="284"/>
        <w:jc w:val="both"/>
        <w:rPr>
          <w:sz w:val="28"/>
          <w:szCs w:val="28"/>
        </w:rPr>
      </w:pPr>
      <w:r w:rsidRPr="00383FDC">
        <w:rPr>
          <w:b/>
          <w:sz w:val="28"/>
          <w:szCs w:val="28"/>
        </w:rPr>
        <w:t>2.</w:t>
      </w:r>
      <w:r w:rsidRPr="00383FDC">
        <w:rPr>
          <w:sz w:val="28"/>
          <w:szCs w:val="28"/>
        </w:rPr>
        <w:t xml:space="preserve"> Организация </w:t>
      </w:r>
      <w:r w:rsidR="0091632D">
        <w:rPr>
          <w:sz w:val="28"/>
          <w:szCs w:val="28"/>
        </w:rPr>
        <w:t>участия педагогов в сетевом сообществе</w:t>
      </w:r>
      <w:r w:rsidRPr="00383FDC">
        <w:rPr>
          <w:sz w:val="28"/>
          <w:szCs w:val="28"/>
        </w:rPr>
        <w:t>.</w:t>
      </w:r>
    </w:p>
    <w:p w:rsidR="0024129E" w:rsidRPr="00383FDC" w:rsidRDefault="0024129E" w:rsidP="0024129E">
      <w:pPr>
        <w:jc w:val="both"/>
        <w:rPr>
          <w:i/>
          <w:sz w:val="28"/>
          <w:szCs w:val="28"/>
        </w:rPr>
      </w:pPr>
      <w:r w:rsidRPr="00383FDC">
        <w:rPr>
          <w:i/>
          <w:sz w:val="28"/>
          <w:szCs w:val="28"/>
        </w:rPr>
        <w:t>Мероприятия:</w:t>
      </w:r>
    </w:p>
    <w:p w:rsidR="0091632D" w:rsidRDefault="0091632D" w:rsidP="0024129E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сетевых окружных методических объединений и проблемных сообществ на сайте сетевого сообщества педагогов;</w:t>
      </w:r>
    </w:p>
    <w:p w:rsidR="0024129E" w:rsidRPr="00383FDC" w:rsidRDefault="0024129E" w:rsidP="0024129E">
      <w:pPr>
        <w:numPr>
          <w:ilvl w:val="0"/>
          <w:numId w:val="27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>Организация и сопровождение деятельности сетевых окружных методических объединений</w:t>
      </w:r>
      <w:r w:rsidR="0091632D">
        <w:rPr>
          <w:sz w:val="28"/>
          <w:szCs w:val="28"/>
        </w:rPr>
        <w:t>, проблемных сообществ</w:t>
      </w:r>
      <w:r w:rsidRPr="00383FDC">
        <w:rPr>
          <w:sz w:val="28"/>
          <w:szCs w:val="28"/>
        </w:rPr>
        <w:t>;</w:t>
      </w:r>
    </w:p>
    <w:p w:rsidR="0024129E" w:rsidRPr="00383FDC" w:rsidRDefault="0091632D" w:rsidP="0024129E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форума на сайте сетевого сообщества педагогов по актуальным педагогическим проблемам</w:t>
      </w:r>
      <w:r w:rsidR="0024129E" w:rsidRPr="00383FDC">
        <w:rPr>
          <w:sz w:val="28"/>
          <w:szCs w:val="28"/>
        </w:rPr>
        <w:t>;</w:t>
      </w:r>
    </w:p>
    <w:p w:rsidR="0024129E" w:rsidRDefault="000336E2" w:rsidP="0024129E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экспертных групп из педагогов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по оцениванию размещённых на сайте материалов</w:t>
      </w:r>
      <w:r w:rsidR="0024129E" w:rsidRPr="00383FDC">
        <w:rPr>
          <w:sz w:val="28"/>
          <w:szCs w:val="28"/>
        </w:rPr>
        <w:t>.</w:t>
      </w:r>
    </w:p>
    <w:p w:rsidR="00CD0E59" w:rsidRPr="00383FDC" w:rsidRDefault="00CD0E59" w:rsidP="0024129E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проведение окружных сетевых Конкурсов для мотивации педагогов по участию в сетевом сообществе педагогов Юго-Восточного округа.</w:t>
      </w: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i/>
          <w:sz w:val="28"/>
          <w:szCs w:val="28"/>
        </w:rPr>
        <w:t>Индикаторы</w:t>
      </w:r>
      <w:r w:rsidRPr="00383FDC">
        <w:rPr>
          <w:sz w:val="28"/>
          <w:szCs w:val="28"/>
        </w:rPr>
        <w:t>:</w:t>
      </w:r>
    </w:p>
    <w:p w:rsidR="0024129E" w:rsidRPr="00383FDC" w:rsidRDefault="00CD0E59" w:rsidP="0024129E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Создано в сетевом сообществе педагогов не менее 7 сетевых окружных методических объединений и не менее 2 проблемных сообществ</w:t>
      </w:r>
      <w:r w:rsidR="0024129E" w:rsidRPr="00383FDC">
        <w:rPr>
          <w:sz w:val="28"/>
          <w:szCs w:val="28"/>
        </w:rPr>
        <w:t>;</w:t>
      </w:r>
    </w:p>
    <w:p w:rsidR="0024129E" w:rsidRPr="00383FDC" w:rsidRDefault="009A1ECC" w:rsidP="0024129E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сопровождение деятельности сетевых окружных методических объединений модераторами и сетевыми методистами</w:t>
      </w:r>
      <w:r w:rsidR="0024129E" w:rsidRPr="00383FDC">
        <w:rPr>
          <w:sz w:val="28"/>
          <w:szCs w:val="28"/>
        </w:rPr>
        <w:t>;</w:t>
      </w:r>
    </w:p>
    <w:p w:rsidR="0024129E" w:rsidRPr="009A1ECC" w:rsidRDefault="009A1ECC" w:rsidP="0024129E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Создано не  менее 2 форумов по актуальным педагогическим проблемам;</w:t>
      </w:r>
    </w:p>
    <w:p w:rsidR="009A1ECC" w:rsidRPr="009A1ECC" w:rsidRDefault="009A1ECC" w:rsidP="0024129E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Созданы экспертные группы по оцениванию размещённых на сайте сообщества материалов;</w:t>
      </w:r>
    </w:p>
    <w:p w:rsidR="009A1ECC" w:rsidRPr="00383FDC" w:rsidRDefault="009A1ECC" w:rsidP="0024129E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Разработано и проведено не менее 2 окружных Конкурса в сетевом сообществе педагогов.</w:t>
      </w:r>
    </w:p>
    <w:p w:rsidR="0024129E" w:rsidRPr="00383FDC" w:rsidRDefault="0024129E" w:rsidP="0024129E">
      <w:pPr>
        <w:jc w:val="both"/>
        <w:rPr>
          <w:b/>
          <w:sz w:val="28"/>
          <w:szCs w:val="28"/>
        </w:rPr>
      </w:pP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b/>
          <w:sz w:val="28"/>
          <w:szCs w:val="28"/>
        </w:rPr>
        <w:t>3.</w:t>
      </w:r>
      <w:r w:rsidRPr="00383FDC">
        <w:rPr>
          <w:sz w:val="28"/>
          <w:szCs w:val="28"/>
        </w:rPr>
        <w:t xml:space="preserve"> Организ</w:t>
      </w:r>
      <w:r w:rsidR="008479B0">
        <w:rPr>
          <w:sz w:val="28"/>
          <w:szCs w:val="28"/>
        </w:rPr>
        <w:t>ация и сопровождение дистанционных курсов, разработанных методистами РЦ</w:t>
      </w:r>
      <w:r w:rsidRPr="00383FDC">
        <w:rPr>
          <w:sz w:val="28"/>
          <w:szCs w:val="28"/>
        </w:rPr>
        <w:t xml:space="preserve">. </w:t>
      </w:r>
    </w:p>
    <w:p w:rsidR="0024129E" w:rsidRPr="00383FDC" w:rsidRDefault="0024129E" w:rsidP="0024129E">
      <w:pPr>
        <w:jc w:val="both"/>
        <w:rPr>
          <w:i/>
          <w:sz w:val="28"/>
          <w:szCs w:val="28"/>
        </w:rPr>
      </w:pPr>
      <w:r w:rsidRPr="00383FDC">
        <w:rPr>
          <w:i/>
          <w:sz w:val="28"/>
          <w:szCs w:val="28"/>
        </w:rPr>
        <w:t>Мероприятия:</w:t>
      </w:r>
    </w:p>
    <w:p w:rsidR="0024129E" w:rsidRPr="00383FDC" w:rsidRDefault="0024129E" w:rsidP="0024129E">
      <w:pPr>
        <w:numPr>
          <w:ilvl w:val="0"/>
          <w:numId w:val="28"/>
        </w:numPr>
        <w:jc w:val="both"/>
        <w:rPr>
          <w:i/>
          <w:sz w:val="28"/>
          <w:szCs w:val="28"/>
        </w:rPr>
      </w:pPr>
      <w:r w:rsidRPr="00383FDC">
        <w:rPr>
          <w:sz w:val="28"/>
          <w:szCs w:val="28"/>
        </w:rPr>
        <w:t xml:space="preserve">Организация и  сопровождение </w:t>
      </w:r>
      <w:r w:rsidR="008479B0">
        <w:rPr>
          <w:sz w:val="28"/>
          <w:szCs w:val="28"/>
        </w:rPr>
        <w:t>дистанционных курсов на сайте сетевого сообщества педагогов округа.</w:t>
      </w:r>
    </w:p>
    <w:p w:rsidR="0024129E" w:rsidRPr="00383FDC" w:rsidRDefault="0024129E" w:rsidP="008479B0">
      <w:pPr>
        <w:ind w:left="720"/>
        <w:jc w:val="both"/>
        <w:rPr>
          <w:i/>
          <w:sz w:val="28"/>
          <w:szCs w:val="28"/>
        </w:rPr>
      </w:pP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i/>
          <w:sz w:val="28"/>
          <w:szCs w:val="28"/>
        </w:rPr>
        <w:t>Индикаторы</w:t>
      </w:r>
      <w:r w:rsidRPr="00383FDC">
        <w:rPr>
          <w:sz w:val="28"/>
          <w:szCs w:val="28"/>
        </w:rPr>
        <w:t>:</w:t>
      </w:r>
    </w:p>
    <w:p w:rsidR="0024129E" w:rsidRPr="00383FDC" w:rsidRDefault="0024129E" w:rsidP="0024129E">
      <w:pPr>
        <w:numPr>
          <w:ilvl w:val="0"/>
          <w:numId w:val="28"/>
        </w:numPr>
        <w:jc w:val="both"/>
        <w:rPr>
          <w:i/>
          <w:sz w:val="28"/>
          <w:szCs w:val="28"/>
        </w:rPr>
      </w:pPr>
      <w:r w:rsidRPr="00383FDC">
        <w:rPr>
          <w:sz w:val="28"/>
          <w:szCs w:val="28"/>
        </w:rPr>
        <w:t xml:space="preserve">Организована работа и  сопровождение </w:t>
      </w:r>
      <w:r w:rsidR="008479B0">
        <w:rPr>
          <w:sz w:val="28"/>
          <w:szCs w:val="28"/>
        </w:rPr>
        <w:t>не менее 3 дистанционных курсов на сайте сетевого сообщества педагогов округа.</w:t>
      </w:r>
    </w:p>
    <w:p w:rsidR="0024129E" w:rsidRPr="00383FDC" w:rsidRDefault="0024129E" w:rsidP="0024129E">
      <w:pPr>
        <w:jc w:val="both"/>
        <w:rPr>
          <w:b/>
          <w:sz w:val="28"/>
          <w:szCs w:val="28"/>
        </w:rPr>
      </w:pP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b/>
          <w:sz w:val="28"/>
          <w:szCs w:val="28"/>
        </w:rPr>
        <w:t>4.</w:t>
      </w:r>
      <w:r w:rsidR="003E5E0B">
        <w:rPr>
          <w:sz w:val="28"/>
          <w:szCs w:val="28"/>
        </w:rPr>
        <w:t>Проведение мониторинга сетевой активности и качества сетевой деятельности педагогов округа</w:t>
      </w:r>
      <w:r w:rsidRPr="00383FDC">
        <w:rPr>
          <w:sz w:val="28"/>
          <w:szCs w:val="28"/>
        </w:rPr>
        <w:t>.</w:t>
      </w:r>
    </w:p>
    <w:p w:rsidR="0024129E" w:rsidRPr="00383FDC" w:rsidRDefault="0024129E" w:rsidP="0024129E">
      <w:pPr>
        <w:jc w:val="both"/>
        <w:rPr>
          <w:i/>
          <w:sz w:val="28"/>
          <w:szCs w:val="28"/>
        </w:rPr>
      </w:pPr>
      <w:r w:rsidRPr="00383FDC">
        <w:rPr>
          <w:i/>
          <w:sz w:val="28"/>
          <w:szCs w:val="28"/>
        </w:rPr>
        <w:t>Мероприятия:</w:t>
      </w:r>
    </w:p>
    <w:p w:rsidR="0024129E" w:rsidRPr="00383FDC" w:rsidRDefault="0024129E" w:rsidP="0024129E">
      <w:pPr>
        <w:numPr>
          <w:ilvl w:val="0"/>
          <w:numId w:val="25"/>
        </w:numPr>
        <w:ind w:left="709" w:hanging="425"/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Организация </w:t>
      </w:r>
      <w:r w:rsidR="003E5E0B">
        <w:rPr>
          <w:sz w:val="28"/>
          <w:szCs w:val="28"/>
        </w:rPr>
        <w:t>мониторинга сетевой активности и качества сетевой деятельности педагогов округа</w:t>
      </w:r>
      <w:r w:rsidRPr="00383FDC">
        <w:rPr>
          <w:sz w:val="28"/>
          <w:szCs w:val="28"/>
        </w:rPr>
        <w:t>;</w:t>
      </w:r>
    </w:p>
    <w:p w:rsidR="0024129E" w:rsidRPr="00383FDC" w:rsidRDefault="003E5E0B" w:rsidP="006238EC">
      <w:pPr>
        <w:numPr>
          <w:ilvl w:val="0"/>
          <w:numId w:val="24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рейтингов участников сетевых конкурсных мероприятий по итогам интерактивного голосования</w:t>
      </w:r>
      <w:r w:rsidR="0024129E" w:rsidRPr="00383FDC">
        <w:rPr>
          <w:sz w:val="28"/>
          <w:szCs w:val="28"/>
        </w:rPr>
        <w:t>;</w:t>
      </w:r>
    </w:p>
    <w:p w:rsidR="0024129E" w:rsidRPr="00383FDC" w:rsidRDefault="0024129E" w:rsidP="006238EC">
      <w:pPr>
        <w:numPr>
          <w:ilvl w:val="0"/>
          <w:numId w:val="24"/>
        </w:numPr>
        <w:ind w:hanging="436"/>
        <w:jc w:val="both"/>
        <w:rPr>
          <w:sz w:val="28"/>
          <w:szCs w:val="28"/>
        </w:rPr>
      </w:pPr>
      <w:r w:rsidRPr="00383FDC">
        <w:rPr>
          <w:sz w:val="28"/>
          <w:szCs w:val="28"/>
        </w:rPr>
        <w:t>Публикация на сайте Ресурсного центра итогов мониторинга</w:t>
      </w:r>
      <w:r w:rsidR="003E5E0B">
        <w:rPr>
          <w:sz w:val="28"/>
          <w:szCs w:val="28"/>
        </w:rPr>
        <w:t xml:space="preserve"> сетевой активности и качества сетевой деятельности</w:t>
      </w:r>
      <w:r w:rsidRPr="00383FDC">
        <w:rPr>
          <w:sz w:val="28"/>
          <w:szCs w:val="28"/>
        </w:rPr>
        <w:t>.</w:t>
      </w: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i/>
          <w:sz w:val="28"/>
          <w:szCs w:val="28"/>
        </w:rPr>
        <w:t>Индикаторы</w:t>
      </w:r>
      <w:r w:rsidRPr="00383FDC">
        <w:rPr>
          <w:sz w:val="28"/>
          <w:szCs w:val="28"/>
        </w:rPr>
        <w:t>:</w:t>
      </w:r>
    </w:p>
    <w:p w:rsidR="0024129E" w:rsidRPr="00383FDC" w:rsidRDefault="00FB0774" w:rsidP="0024129E">
      <w:pPr>
        <w:numPr>
          <w:ilvl w:val="0"/>
          <w:numId w:val="25"/>
        </w:numPr>
        <w:ind w:left="709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</w:t>
      </w:r>
      <w:proofErr w:type="gramEnd"/>
      <w:r>
        <w:rPr>
          <w:sz w:val="28"/>
          <w:szCs w:val="28"/>
        </w:rPr>
        <w:t xml:space="preserve"> мониторинга сетевой активности и качества сетевой деятельности педагогов округа</w:t>
      </w:r>
      <w:r w:rsidR="0024129E" w:rsidRPr="00383FDC">
        <w:rPr>
          <w:sz w:val="28"/>
          <w:szCs w:val="28"/>
        </w:rPr>
        <w:t>;</w:t>
      </w:r>
    </w:p>
    <w:p w:rsidR="0024129E" w:rsidRPr="00383FDC" w:rsidRDefault="00FB0774" w:rsidP="0024129E">
      <w:pPr>
        <w:numPr>
          <w:ilvl w:val="0"/>
          <w:numId w:val="24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Сформированы рейтинги  участников сетевых конкурсных мероприятий по итогам интерактивного голосования</w:t>
      </w:r>
      <w:r w:rsidR="0024129E" w:rsidRPr="00383FDC">
        <w:rPr>
          <w:sz w:val="28"/>
          <w:szCs w:val="28"/>
        </w:rPr>
        <w:t>;</w:t>
      </w:r>
    </w:p>
    <w:p w:rsidR="0024129E" w:rsidRPr="00383FDC" w:rsidRDefault="0024129E" w:rsidP="006238EC">
      <w:pPr>
        <w:numPr>
          <w:ilvl w:val="0"/>
          <w:numId w:val="24"/>
        </w:numPr>
        <w:ind w:hanging="436"/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Проведена публикация на сайте Ресурсного центра итогов </w:t>
      </w:r>
      <w:r w:rsidR="00C61F5E" w:rsidRPr="00383FDC">
        <w:rPr>
          <w:sz w:val="28"/>
          <w:szCs w:val="28"/>
        </w:rPr>
        <w:t>мониторинга</w:t>
      </w:r>
      <w:r w:rsidR="00C61F5E">
        <w:rPr>
          <w:sz w:val="28"/>
          <w:szCs w:val="28"/>
        </w:rPr>
        <w:t xml:space="preserve"> сетевой активности и качества сетевой деятельности</w:t>
      </w:r>
      <w:r w:rsidR="00C61F5E" w:rsidRPr="00383FDC">
        <w:rPr>
          <w:sz w:val="28"/>
          <w:szCs w:val="28"/>
        </w:rPr>
        <w:t>.</w:t>
      </w:r>
    </w:p>
    <w:p w:rsidR="006238EC" w:rsidRPr="006238EC" w:rsidRDefault="006238EC" w:rsidP="006238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6238EC">
        <w:rPr>
          <w:b/>
          <w:sz w:val="28"/>
          <w:szCs w:val="28"/>
        </w:rPr>
        <w:t>.</w:t>
      </w:r>
      <w:r>
        <w:rPr>
          <w:sz w:val="28"/>
          <w:szCs w:val="28"/>
        </w:rPr>
        <w:t>Организация консультативной деятельности по реализации задач этапа программы</w:t>
      </w:r>
      <w:r w:rsidRPr="006238EC">
        <w:rPr>
          <w:sz w:val="28"/>
          <w:szCs w:val="28"/>
        </w:rPr>
        <w:t>.</w:t>
      </w:r>
    </w:p>
    <w:p w:rsidR="006238EC" w:rsidRDefault="006238EC" w:rsidP="006238EC">
      <w:pPr>
        <w:ind w:left="360"/>
        <w:jc w:val="both"/>
        <w:rPr>
          <w:i/>
          <w:sz w:val="28"/>
          <w:szCs w:val="28"/>
        </w:rPr>
      </w:pPr>
      <w:r w:rsidRPr="006238EC">
        <w:rPr>
          <w:i/>
          <w:sz w:val="28"/>
          <w:szCs w:val="28"/>
        </w:rPr>
        <w:t>Мероприятия:</w:t>
      </w:r>
    </w:p>
    <w:p w:rsidR="006238EC" w:rsidRPr="00383FDC" w:rsidRDefault="006238EC" w:rsidP="006238EC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методистами РЦ консультаций сетевых методистов, педагогов округа по реализации задач этапа Программы развития</w:t>
      </w:r>
      <w:r w:rsidRPr="00383FDC">
        <w:rPr>
          <w:sz w:val="28"/>
          <w:szCs w:val="28"/>
        </w:rPr>
        <w:t>;</w:t>
      </w:r>
    </w:p>
    <w:p w:rsidR="006238EC" w:rsidRPr="00383FDC" w:rsidRDefault="006238EC" w:rsidP="006238EC">
      <w:pPr>
        <w:jc w:val="both"/>
        <w:rPr>
          <w:sz w:val="28"/>
          <w:szCs w:val="28"/>
        </w:rPr>
      </w:pPr>
      <w:r w:rsidRPr="00383FDC">
        <w:rPr>
          <w:i/>
          <w:sz w:val="28"/>
          <w:szCs w:val="28"/>
        </w:rPr>
        <w:t>Индикаторы</w:t>
      </w:r>
      <w:r w:rsidRPr="00383FDC">
        <w:rPr>
          <w:sz w:val="28"/>
          <w:szCs w:val="28"/>
        </w:rPr>
        <w:t>:</w:t>
      </w:r>
    </w:p>
    <w:p w:rsidR="006238EC" w:rsidRPr="00383FDC" w:rsidRDefault="006238EC" w:rsidP="006238EC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Проведены консультации сетевых методистов и педагогов округа по реализации задач этапа Программы развития (журналы консультаций, сайт РЦ)</w:t>
      </w:r>
      <w:r w:rsidRPr="00383FDC">
        <w:rPr>
          <w:sz w:val="28"/>
          <w:szCs w:val="28"/>
        </w:rPr>
        <w:t>;</w:t>
      </w:r>
    </w:p>
    <w:p w:rsidR="006238EC" w:rsidRDefault="006238EC" w:rsidP="006238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238EC">
        <w:rPr>
          <w:sz w:val="28"/>
          <w:szCs w:val="28"/>
        </w:rPr>
        <w:t>Обеспечение информационной поддержки реализации программы.</w:t>
      </w:r>
    </w:p>
    <w:p w:rsidR="006238EC" w:rsidRPr="00383FDC" w:rsidRDefault="006238EC" w:rsidP="006238EC">
      <w:pPr>
        <w:jc w:val="both"/>
        <w:rPr>
          <w:i/>
          <w:sz w:val="28"/>
          <w:szCs w:val="28"/>
        </w:rPr>
      </w:pPr>
      <w:r w:rsidRPr="00383FDC">
        <w:rPr>
          <w:i/>
          <w:sz w:val="28"/>
          <w:szCs w:val="28"/>
        </w:rPr>
        <w:t>Мероприятия:</w:t>
      </w:r>
    </w:p>
    <w:p w:rsidR="006238EC" w:rsidRPr="00383FDC" w:rsidRDefault="006238EC" w:rsidP="006238EC">
      <w:pPr>
        <w:numPr>
          <w:ilvl w:val="0"/>
          <w:numId w:val="24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итогового</w:t>
      </w:r>
      <w:r w:rsidRPr="00383FDC">
        <w:rPr>
          <w:sz w:val="28"/>
          <w:szCs w:val="28"/>
        </w:rPr>
        <w:t xml:space="preserve"> мониторинга о ходе реализации Программы, корректировка мероприятий Программы;</w:t>
      </w:r>
    </w:p>
    <w:p w:rsidR="006238EC" w:rsidRPr="00383FDC" w:rsidRDefault="006238EC" w:rsidP="006238EC">
      <w:pPr>
        <w:numPr>
          <w:ilvl w:val="0"/>
          <w:numId w:val="24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>Публикация на сайте Ресурсного центра итогов мониторинга.</w:t>
      </w:r>
    </w:p>
    <w:p w:rsidR="006238EC" w:rsidRPr="00383FDC" w:rsidRDefault="006238EC" w:rsidP="006238EC">
      <w:pPr>
        <w:jc w:val="both"/>
        <w:rPr>
          <w:sz w:val="28"/>
          <w:szCs w:val="28"/>
        </w:rPr>
      </w:pPr>
      <w:r w:rsidRPr="00383FDC">
        <w:rPr>
          <w:i/>
          <w:sz w:val="28"/>
          <w:szCs w:val="28"/>
        </w:rPr>
        <w:t>Индикаторы</w:t>
      </w:r>
      <w:r w:rsidRPr="00383FDC">
        <w:rPr>
          <w:sz w:val="28"/>
          <w:szCs w:val="28"/>
        </w:rPr>
        <w:t>:</w:t>
      </w:r>
    </w:p>
    <w:p w:rsidR="006238EC" w:rsidRPr="00383FDC" w:rsidRDefault="006238EC" w:rsidP="006238EC">
      <w:pPr>
        <w:numPr>
          <w:ilvl w:val="0"/>
          <w:numId w:val="24"/>
        </w:numPr>
        <w:ind w:hanging="436"/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Проведён </w:t>
      </w:r>
      <w:r w:rsidR="00B70AFA">
        <w:rPr>
          <w:sz w:val="28"/>
          <w:szCs w:val="28"/>
        </w:rPr>
        <w:t>итоговый</w:t>
      </w:r>
      <w:r w:rsidRPr="00383FDC">
        <w:rPr>
          <w:sz w:val="28"/>
          <w:szCs w:val="28"/>
        </w:rPr>
        <w:t xml:space="preserve"> мониторинг о ходе реализации Программы, корректировка мероприятий Программы (аналитическая справка по результатам мониторинга);</w:t>
      </w:r>
    </w:p>
    <w:p w:rsidR="006238EC" w:rsidRPr="00383FDC" w:rsidRDefault="006238EC" w:rsidP="006238EC">
      <w:pPr>
        <w:numPr>
          <w:ilvl w:val="0"/>
          <w:numId w:val="24"/>
        </w:numPr>
        <w:jc w:val="both"/>
        <w:rPr>
          <w:sz w:val="28"/>
          <w:szCs w:val="28"/>
        </w:rPr>
      </w:pPr>
      <w:r w:rsidRPr="00383FDC">
        <w:rPr>
          <w:sz w:val="28"/>
          <w:szCs w:val="28"/>
        </w:rPr>
        <w:t>Проведена публикация на сайте Ресурсного центра итогов мониторинга.</w:t>
      </w:r>
    </w:p>
    <w:p w:rsidR="006238EC" w:rsidRPr="006238EC" w:rsidRDefault="006238EC" w:rsidP="006238EC">
      <w:pPr>
        <w:jc w:val="both"/>
        <w:rPr>
          <w:b/>
          <w:sz w:val="28"/>
          <w:szCs w:val="28"/>
        </w:rPr>
      </w:pPr>
    </w:p>
    <w:p w:rsidR="0024129E" w:rsidRPr="00383FDC" w:rsidRDefault="0024129E" w:rsidP="0024129E">
      <w:pPr>
        <w:jc w:val="both"/>
        <w:rPr>
          <w:b/>
          <w:sz w:val="28"/>
          <w:szCs w:val="28"/>
        </w:rPr>
      </w:pPr>
      <w:r w:rsidRPr="00383FDC">
        <w:rPr>
          <w:b/>
          <w:sz w:val="28"/>
          <w:szCs w:val="28"/>
        </w:rPr>
        <w:t>Результаты этапа:</w:t>
      </w: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1. </w:t>
      </w:r>
      <w:r w:rsidR="006238EC">
        <w:rPr>
          <w:sz w:val="28"/>
          <w:szCs w:val="28"/>
        </w:rPr>
        <w:t>Разработаны инструментарии для диагностики сетевой активности и качества сетевой деятельности педагогов</w:t>
      </w:r>
      <w:r w:rsidRPr="00383FDC">
        <w:rPr>
          <w:sz w:val="28"/>
          <w:szCs w:val="28"/>
        </w:rPr>
        <w:t>.</w:t>
      </w:r>
    </w:p>
    <w:p w:rsidR="0024129E" w:rsidRPr="00383FDC" w:rsidRDefault="0024129E" w:rsidP="0024129E">
      <w:pPr>
        <w:jc w:val="both"/>
        <w:rPr>
          <w:sz w:val="28"/>
          <w:szCs w:val="28"/>
        </w:rPr>
      </w:pPr>
      <w:r w:rsidRPr="00383FDC">
        <w:rPr>
          <w:sz w:val="28"/>
          <w:szCs w:val="28"/>
        </w:rPr>
        <w:t xml:space="preserve">2. </w:t>
      </w:r>
      <w:r w:rsidR="00E32C1E">
        <w:rPr>
          <w:sz w:val="28"/>
          <w:szCs w:val="28"/>
        </w:rPr>
        <w:t xml:space="preserve"> </w:t>
      </w:r>
      <w:r w:rsidRPr="00383FDC">
        <w:rPr>
          <w:sz w:val="28"/>
          <w:szCs w:val="28"/>
        </w:rPr>
        <w:t>Организован</w:t>
      </w:r>
      <w:r w:rsidR="006238EC">
        <w:rPr>
          <w:sz w:val="28"/>
          <w:szCs w:val="28"/>
        </w:rPr>
        <w:t>о</w:t>
      </w:r>
      <w:r w:rsidRPr="00383FDC">
        <w:rPr>
          <w:sz w:val="28"/>
          <w:szCs w:val="28"/>
        </w:rPr>
        <w:t xml:space="preserve">  </w:t>
      </w:r>
      <w:r w:rsidR="006238EC">
        <w:rPr>
          <w:sz w:val="28"/>
          <w:szCs w:val="28"/>
        </w:rPr>
        <w:t>участие педагогов в сетевом сообществе</w:t>
      </w:r>
      <w:r w:rsidRPr="00383FDC">
        <w:rPr>
          <w:sz w:val="28"/>
          <w:szCs w:val="28"/>
        </w:rPr>
        <w:t>.</w:t>
      </w:r>
    </w:p>
    <w:p w:rsidR="0024129E" w:rsidRPr="00383FDC" w:rsidRDefault="00E32C1E" w:rsidP="00241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38EC" w:rsidRPr="00383FDC">
        <w:rPr>
          <w:sz w:val="28"/>
          <w:szCs w:val="28"/>
        </w:rPr>
        <w:t>Организ</w:t>
      </w:r>
      <w:r w:rsidR="006238EC">
        <w:rPr>
          <w:sz w:val="28"/>
          <w:szCs w:val="28"/>
        </w:rPr>
        <w:t xml:space="preserve">овано </w:t>
      </w:r>
      <w:r>
        <w:rPr>
          <w:sz w:val="28"/>
          <w:szCs w:val="28"/>
        </w:rPr>
        <w:t xml:space="preserve">проведение и </w:t>
      </w:r>
      <w:r w:rsidR="006238EC">
        <w:rPr>
          <w:sz w:val="28"/>
          <w:szCs w:val="28"/>
        </w:rPr>
        <w:t>сопровождение дистанционных курсов, разработанных методистами РЦ</w:t>
      </w:r>
      <w:r w:rsidR="006238EC" w:rsidRPr="00383FDC">
        <w:rPr>
          <w:sz w:val="28"/>
          <w:szCs w:val="28"/>
        </w:rPr>
        <w:t>.</w:t>
      </w:r>
    </w:p>
    <w:p w:rsidR="0024129E" w:rsidRDefault="00E32C1E" w:rsidP="0024129E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Проведен мониторинг сетевой активности и качества сетевой деятельности педагогов округа</w:t>
      </w:r>
      <w:r w:rsidRPr="00383FDC">
        <w:rPr>
          <w:sz w:val="28"/>
          <w:szCs w:val="28"/>
        </w:rPr>
        <w:t>.</w:t>
      </w:r>
    </w:p>
    <w:p w:rsidR="00E32C1E" w:rsidRDefault="00E32C1E" w:rsidP="00E32C1E">
      <w:pPr>
        <w:jc w:val="both"/>
        <w:rPr>
          <w:sz w:val="28"/>
          <w:szCs w:val="28"/>
        </w:rPr>
      </w:pPr>
      <w:r>
        <w:rPr>
          <w:sz w:val="28"/>
          <w:szCs w:val="28"/>
        </w:rPr>
        <w:t>5.  Организована консультативная деятельность по реализации задач этапа программы.</w:t>
      </w:r>
    </w:p>
    <w:p w:rsidR="00E32C1E" w:rsidRPr="00383FDC" w:rsidRDefault="00E32C1E" w:rsidP="00E32C1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3FDC">
        <w:rPr>
          <w:sz w:val="28"/>
          <w:szCs w:val="28"/>
        </w:rPr>
        <w:t>. Организовано обеспечение информационной поддержки реализации Программы</w:t>
      </w:r>
    </w:p>
    <w:p w:rsidR="00E32C1E" w:rsidRPr="00383FDC" w:rsidRDefault="00E32C1E" w:rsidP="0024129E">
      <w:pPr>
        <w:jc w:val="both"/>
        <w:rPr>
          <w:sz w:val="28"/>
          <w:szCs w:val="28"/>
        </w:rPr>
      </w:pPr>
    </w:p>
    <w:p w:rsidR="006238EC" w:rsidRDefault="007A79E1" w:rsidP="006238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Программы развития:</w:t>
      </w:r>
    </w:p>
    <w:p w:rsidR="007A79E1" w:rsidRDefault="007A79E1" w:rsidP="007A79E1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Создана модель окружного сетевого сообщества педагогов Юго-Восточного округа.</w:t>
      </w:r>
    </w:p>
    <w:p w:rsidR="007A79E1" w:rsidRDefault="007A79E1" w:rsidP="007A79E1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работа сетевых методистов и модераторов.</w:t>
      </w:r>
    </w:p>
    <w:p w:rsidR="007A79E1" w:rsidRPr="007A79E1" w:rsidRDefault="007A79E1" w:rsidP="007A79E1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работу сетевого сообщества педагогов включено не менее 60% педагогов округа.</w:t>
      </w:r>
    </w:p>
    <w:p w:rsidR="0024129E" w:rsidRPr="00383FDC" w:rsidRDefault="0024129E" w:rsidP="0024129E">
      <w:pPr>
        <w:jc w:val="both"/>
        <w:rPr>
          <w:sz w:val="28"/>
          <w:szCs w:val="28"/>
        </w:rPr>
      </w:pPr>
    </w:p>
    <w:p w:rsidR="009278FD" w:rsidRPr="00963DC1" w:rsidRDefault="009278FD" w:rsidP="00963DC1">
      <w:pPr>
        <w:spacing w:line="23" w:lineRule="atLeast"/>
        <w:rPr>
          <w:bCs/>
          <w:sz w:val="28"/>
          <w:szCs w:val="28"/>
        </w:rPr>
      </w:pPr>
    </w:p>
    <w:p w:rsidR="00963DC1" w:rsidRDefault="00963DC1"/>
    <w:p w:rsidR="00E341C1" w:rsidRDefault="00E341C1"/>
    <w:p w:rsidR="00E341C1" w:rsidRDefault="00E341C1"/>
    <w:p w:rsidR="00E341C1" w:rsidRDefault="00E341C1"/>
    <w:sectPr w:rsidR="00E341C1" w:rsidSect="0095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0004FF"/>
    <w:multiLevelType w:val="hybridMultilevel"/>
    <w:tmpl w:val="E966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7A42"/>
    <w:multiLevelType w:val="hybridMultilevel"/>
    <w:tmpl w:val="F64E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13732"/>
    <w:multiLevelType w:val="hybridMultilevel"/>
    <w:tmpl w:val="F2EA7CC8"/>
    <w:lvl w:ilvl="0" w:tplc="90FA5E52">
      <w:start w:val="1"/>
      <w:numFmt w:val="decimal"/>
      <w:lvlText w:val="%1."/>
      <w:lvlJc w:val="left"/>
      <w:pPr>
        <w:tabs>
          <w:tab w:val="num" w:pos="786"/>
        </w:tabs>
        <w:ind w:left="78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4">
    <w:nsid w:val="05E84159"/>
    <w:multiLevelType w:val="hybridMultilevel"/>
    <w:tmpl w:val="3BE0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D6BC0"/>
    <w:multiLevelType w:val="hybridMultilevel"/>
    <w:tmpl w:val="0B3A0C1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412207"/>
    <w:multiLevelType w:val="hybridMultilevel"/>
    <w:tmpl w:val="18DAB0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0DF05704"/>
    <w:multiLevelType w:val="hybridMultilevel"/>
    <w:tmpl w:val="95DA7B42"/>
    <w:lvl w:ilvl="0" w:tplc="F216C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867EC"/>
    <w:multiLevelType w:val="hybridMultilevel"/>
    <w:tmpl w:val="186A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53E62"/>
    <w:multiLevelType w:val="hybridMultilevel"/>
    <w:tmpl w:val="691A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B4FFE"/>
    <w:multiLevelType w:val="hybridMultilevel"/>
    <w:tmpl w:val="FB0EECFC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A5F7628"/>
    <w:multiLevelType w:val="hybridMultilevel"/>
    <w:tmpl w:val="664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A3F3B"/>
    <w:multiLevelType w:val="hybridMultilevel"/>
    <w:tmpl w:val="4CE4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A365F1"/>
    <w:multiLevelType w:val="hybridMultilevel"/>
    <w:tmpl w:val="F8F0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B19E8"/>
    <w:multiLevelType w:val="hybridMultilevel"/>
    <w:tmpl w:val="7694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80771"/>
    <w:multiLevelType w:val="hybridMultilevel"/>
    <w:tmpl w:val="3C4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E20B0"/>
    <w:multiLevelType w:val="hybridMultilevel"/>
    <w:tmpl w:val="0CB0174C"/>
    <w:lvl w:ilvl="0" w:tplc="5288BB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14F42"/>
    <w:multiLevelType w:val="hybridMultilevel"/>
    <w:tmpl w:val="A1DCF29C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8">
    <w:nsid w:val="35570B48"/>
    <w:multiLevelType w:val="hybridMultilevel"/>
    <w:tmpl w:val="18E6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365D6"/>
    <w:multiLevelType w:val="hybridMultilevel"/>
    <w:tmpl w:val="35B6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23903"/>
    <w:multiLevelType w:val="hybridMultilevel"/>
    <w:tmpl w:val="2C52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57979"/>
    <w:multiLevelType w:val="hybridMultilevel"/>
    <w:tmpl w:val="496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31734"/>
    <w:multiLevelType w:val="hybridMultilevel"/>
    <w:tmpl w:val="51B27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06418F"/>
    <w:multiLevelType w:val="hybridMultilevel"/>
    <w:tmpl w:val="E28E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12257"/>
    <w:multiLevelType w:val="hybridMultilevel"/>
    <w:tmpl w:val="5D96D2D8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4D341455"/>
    <w:multiLevelType w:val="hybridMultilevel"/>
    <w:tmpl w:val="5626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E6BB3"/>
    <w:multiLevelType w:val="hybridMultilevel"/>
    <w:tmpl w:val="2B20D1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F05FE7"/>
    <w:multiLevelType w:val="hybridMultilevel"/>
    <w:tmpl w:val="C70C8D78"/>
    <w:lvl w:ilvl="0" w:tplc="05CA5AE6">
      <w:start w:val="1"/>
      <w:numFmt w:val="bullet"/>
      <w:lvlText w:val="-"/>
      <w:lvlJc w:val="left"/>
      <w:pPr>
        <w:ind w:left="1571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F7639C"/>
    <w:multiLevelType w:val="hybridMultilevel"/>
    <w:tmpl w:val="6A74746A"/>
    <w:lvl w:ilvl="0" w:tplc="05CA5AE6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CB755B"/>
    <w:multiLevelType w:val="hybridMultilevel"/>
    <w:tmpl w:val="026C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C4F98"/>
    <w:multiLevelType w:val="hybridMultilevel"/>
    <w:tmpl w:val="CA9676AC"/>
    <w:lvl w:ilvl="0" w:tplc="C85AE0D4">
      <w:start w:val="4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E252D7"/>
    <w:multiLevelType w:val="hybridMultilevel"/>
    <w:tmpl w:val="8F449C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8EE1237"/>
    <w:multiLevelType w:val="hybridMultilevel"/>
    <w:tmpl w:val="FCA4BA62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>
    <w:nsid w:val="7D43415B"/>
    <w:multiLevelType w:val="hybridMultilevel"/>
    <w:tmpl w:val="427E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7358E"/>
    <w:multiLevelType w:val="hybridMultilevel"/>
    <w:tmpl w:val="06040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30"/>
  </w:num>
  <w:num w:numId="4">
    <w:abstractNumId w:val="26"/>
  </w:num>
  <w:num w:numId="5">
    <w:abstractNumId w:val="24"/>
  </w:num>
  <w:num w:numId="6">
    <w:abstractNumId w:val="10"/>
  </w:num>
  <w:num w:numId="7">
    <w:abstractNumId w:val="32"/>
  </w:num>
  <w:num w:numId="8">
    <w:abstractNumId w:val="34"/>
  </w:num>
  <w:num w:numId="9">
    <w:abstractNumId w:val="6"/>
  </w:num>
  <w:num w:numId="10">
    <w:abstractNumId w:val="31"/>
  </w:num>
  <w:num w:numId="11">
    <w:abstractNumId w:val="27"/>
  </w:num>
  <w:num w:numId="12">
    <w:abstractNumId w:val="28"/>
  </w:num>
  <w:num w:numId="13">
    <w:abstractNumId w:val="0"/>
  </w:num>
  <w:num w:numId="14">
    <w:abstractNumId w:val="5"/>
  </w:num>
  <w:num w:numId="15">
    <w:abstractNumId w:val="14"/>
  </w:num>
  <w:num w:numId="16">
    <w:abstractNumId w:val="22"/>
  </w:num>
  <w:num w:numId="17">
    <w:abstractNumId w:val="23"/>
  </w:num>
  <w:num w:numId="18">
    <w:abstractNumId w:val="21"/>
  </w:num>
  <w:num w:numId="19">
    <w:abstractNumId w:val="13"/>
  </w:num>
  <w:num w:numId="20">
    <w:abstractNumId w:val="9"/>
  </w:num>
  <w:num w:numId="21">
    <w:abstractNumId w:val="29"/>
  </w:num>
  <w:num w:numId="22">
    <w:abstractNumId w:val="4"/>
  </w:num>
  <w:num w:numId="23">
    <w:abstractNumId w:val="2"/>
  </w:num>
  <w:num w:numId="24">
    <w:abstractNumId w:val="20"/>
  </w:num>
  <w:num w:numId="25">
    <w:abstractNumId w:val="17"/>
  </w:num>
  <w:num w:numId="26">
    <w:abstractNumId w:val="19"/>
  </w:num>
  <w:num w:numId="27">
    <w:abstractNumId w:val="33"/>
  </w:num>
  <w:num w:numId="28">
    <w:abstractNumId w:val="18"/>
  </w:num>
  <w:num w:numId="29">
    <w:abstractNumId w:val="15"/>
  </w:num>
  <w:num w:numId="30">
    <w:abstractNumId w:val="25"/>
  </w:num>
  <w:num w:numId="31">
    <w:abstractNumId w:val="12"/>
  </w:num>
  <w:num w:numId="32">
    <w:abstractNumId w:val="7"/>
  </w:num>
  <w:num w:numId="33">
    <w:abstractNumId w:val="8"/>
  </w:num>
  <w:num w:numId="34">
    <w:abstractNumId w:val="1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FB3"/>
    <w:rsid w:val="000336E2"/>
    <w:rsid w:val="000366C4"/>
    <w:rsid w:val="00041919"/>
    <w:rsid w:val="00063671"/>
    <w:rsid w:val="00080CDA"/>
    <w:rsid w:val="000B0CB0"/>
    <w:rsid w:val="000C7287"/>
    <w:rsid w:val="00102BEB"/>
    <w:rsid w:val="001271AD"/>
    <w:rsid w:val="001473F5"/>
    <w:rsid w:val="00153D6B"/>
    <w:rsid w:val="00153DE7"/>
    <w:rsid w:val="0016572A"/>
    <w:rsid w:val="00202060"/>
    <w:rsid w:val="002174FF"/>
    <w:rsid w:val="0024129E"/>
    <w:rsid w:val="002A26A6"/>
    <w:rsid w:val="002A3345"/>
    <w:rsid w:val="002A7F18"/>
    <w:rsid w:val="00315CDC"/>
    <w:rsid w:val="0033035F"/>
    <w:rsid w:val="00335034"/>
    <w:rsid w:val="00342096"/>
    <w:rsid w:val="00350E0F"/>
    <w:rsid w:val="00354763"/>
    <w:rsid w:val="003A2DC8"/>
    <w:rsid w:val="003B280C"/>
    <w:rsid w:val="003B79C4"/>
    <w:rsid w:val="003E5E0B"/>
    <w:rsid w:val="0042531A"/>
    <w:rsid w:val="00434714"/>
    <w:rsid w:val="0044772D"/>
    <w:rsid w:val="00476FD3"/>
    <w:rsid w:val="00493AA2"/>
    <w:rsid w:val="004B6CDE"/>
    <w:rsid w:val="00540A37"/>
    <w:rsid w:val="00544F90"/>
    <w:rsid w:val="00552318"/>
    <w:rsid w:val="0055476B"/>
    <w:rsid w:val="005B43DA"/>
    <w:rsid w:val="00620F9E"/>
    <w:rsid w:val="006238EC"/>
    <w:rsid w:val="00630833"/>
    <w:rsid w:val="00630F5D"/>
    <w:rsid w:val="00644B63"/>
    <w:rsid w:val="006D2B11"/>
    <w:rsid w:val="006E482D"/>
    <w:rsid w:val="00742056"/>
    <w:rsid w:val="00765A9D"/>
    <w:rsid w:val="007A79E1"/>
    <w:rsid w:val="007B2328"/>
    <w:rsid w:val="007B50EA"/>
    <w:rsid w:val="007F716F"/>
    <w:rsid w:val="008479B0"/>
    <w:rsid w:val="008834D8"/>
    <w:rsid w:val="008860C2"/>
    <w:rsid w:val="008C1710"/>
    <w:rsid w:val="0091632D"/>
    <w:rsid w:val="0091651C"/>
    <w:rsid w:val="009278FD"/>
    <w:rsid w:val="00951491"/>
    <w:rsid w:val="00963DC1"/>
    <w:rsid w:val="00963E0F"/>
    <w:rsid w:val="0097149D"/>
    <w:rsid w:val="009A1ECC"/>
    <w:rsid w:val="009B026E"/>
    <w:rsid w:val="009D752B"/>
    <w:rsid w:val="009F62E4"/>
    <w:rsid w:val="00A06FB3"/>
    <w:rsid w:val="00A155AA"/>
    <w:rsid w:val="00A27ED6"/>
    <w:rsid w:val="00A530E8"/>
    <w:rsid w:val="00AA1CE1"/>
    <w:rsid w:val="00AC1405"/>
    <w:rsid w:val="00AF3F40"/>
    <w:rsid w:val="00B060A3"/>
    <w:rsid w:val="00B12186"/>
    <w:rsid w:val="00B26B90"/>
    <w:rsid w:val="00B63C8E"/>
    <w:rsid w:val="00B70AFA"/>
    <w:rsid w:val="00BA79A6"/>
    <w:rsid w:val="00BD7740"/>
    <w:rsid w:val="00C24195"/>
    <w:rsid w:val="00C536C9"/>
    <w:rsid w:val="00C61F5E"/>
    <w:rsid w:val="00C626D7"/>
    <w:rsid w:val="00C65732"/>
    <w:rsid w:val="00CD0E59"/>
    <w:rsid w:val="00D00890"/>
    <w:rsid w:val="00D07E9A"/>
    <w:rsid w:val="00D52F74"/>
    <w:rsid w:val="00D96D5F"/>
    <w:rsid w:val="00DC5520"/>
    <w:rsid w:val="00DF5835"/>
    <w:rsid w:val="00E14352"/>
    <w:rsid w:val="00E32C1E"/>
    <w:rsid w:val="00E341C1"/>
    <w:rsid w:val="00E665DE"/>
    <w:rsid w:val="00E77E5E"/>
    <w:rsid w:val="00E812CB"/>
    <w:rsid w:val="00EA4EF8"/>
    <w:rsid w:val="00F04E6C"/>
    <w:rsid w:val="00F5429B"/>
    <w:rsid w:val="00FB0774"/>
    <w:rsid w:val="00FB0C8C"/>
    <w:rsid w:val="00FC2E48"/>
    <w:rsid w:val="00FC5668"/>
    <w:rsid w:val="00FD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2B"/>
    <w:pPr>
      <w:ind w:left="720"/>
      <w:contextualSpacing/>
    </w:pPr>
  </w:style>
  <w:style w:type="character" w:styleId="a4">
    <w:name w:val="Hyperlink"/>
    <w:rsid w:val="00BD7740"/>
    <w:rPr>
      <w:color w:val="0000FF"/>
      <w:u w:val="single"/>
    </w:rPr>
  </w:style>
  <w:style w:type="paragraph" w:customStyle="1" w:styleId="a5">
    <w:name w:val="МОН основной"/>
    <w:basedOn w:val="a"/>
    <w:rsid w:val="00BD774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s18">
    <w:name w:val="s18"/>
    <w:basedOn w:val="a0"/>
    <w:rsid w:val="00BD7740"/>
  </w:style>
  <w:style w:type="paragraph" w:styleId="a6">
    <w:name w:val="No Spacing"/>
    <w:link w:val="a7"/>
    <w:uiPriority w:val="1"/>
    <w:qFormat/>
    <w:rsid w:val="00E34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E341C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41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2B"/>
    <w:pPr>
      <w:ind w:left="720"/>
      <w:contextualSpacing/>
    </w:pPr>
  </w:style>
  <w:style w:type="character" w:styleId="a4">
    <w:name w:val="Hyperlink"/>
    <w:rsid w:val="00BD7740"/>
    <w:rPr>
      <w:color w:val="0000FF"/>
      <w:u w:val="single"/>
    </w:rPr>
  </w:style>
  <w:style w:type="paragraph" w:customStyle="1" w:styleId="a5">
    <w:name w:val="МОН основной"/>
    <w:basedOn w:val="a"/>
    <w:rsid w:val="00BD774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s18">
    <w:name w:val="s18"/>
    <w:basedOn w:val="a0"/>
    <w:rsid w:val="00BD7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4896-64FE-4A05-8532-5954B237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17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2017-04-12T07:08:00Z</cp:lastPrinted>
  <dcterms:created xsi:type="dcterms:W3CDTF">2017-04-03T12:06:00Z</dcterms:created>
  <dcterms:modified xsi:type="dcterms:W3CDTF">2017-12-18T13:49:00Z</dcterms:modified>
</cp:coreProperties>
</file>