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7F" w:rsidRDefault="00D2467F" w:rsidP="00D2467F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«Игровые технологии в познавательном развитии младших дошкольников»</w:t>
      </w:r>
    </w:p>
    <w:p w:rsidR="00CC25BC" w:rsidRPr="00740F06" w:rsidRDefault="00CC25BC" w:rsidP="00740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CC25BC" w:rsidRPr="00740F06" w:rsidRDefault="00CC25BC" w:rsidP="00740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Зотова </w:t>
      </w:r>
      <w:r w:rsidR="00740F06" w:rsidRPr="00740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Екатерина Александровна, </w:t>
      </w:r>
      <w:r w:rsidRPr="00740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воспитатель</w:t>
      </w:r>
    </w:p>
    <w:p w:rsidR="00740F06" w:rsidRPr="00740F06" w:rsidRDefault="00740F06" w:rsidP="00740F0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613F" w:rsidRPr="00740F06" w:rsidRDefault="00CC25BC" w:rsidP="00740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Структурное подразделение государственного бюджетного общеобразовательного учреждения</w:t>
      </w:r>
      <w:r w:rsidRPr="00740F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40F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Самарской области средней общеобразовательной школы № 1 «Образовательный центр»</w:t>
      </w:r>
      <w:r w:rsidRPr="00740F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40F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имени Героя Советского Союза С. В. Вавилова с. Борское муниципального района Борский</w:t>
      </w:r>
      <w:r w:rsidRPr="00740F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40F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Самарской области – Детский сад «Колокольчик»</w:t>
      </w:r>
      <w:r w:rsidRPr="00740F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40F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0F0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43106" w:rsidRDefault="00943106" w:rsidP="00740F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740F06">
        <w:rPr>
          <w:color w:val="000000" w:themeColor="text1"/>
        </w:rPr>
        <w:t>Познание окружающего мира начинается с восприятия предметов и явлений. Научить ребенка обследовать предметы и различать их свойства еще недостаточно для полноценного</w:t>
      </w:r>
      <w:r w:rsidRPr="00740F06">
        <w:rPr>
          <w:rStyle w:val="apple-converted-space"/>
          <w:color w:val="000000" w:themeColor="text1"/>
        </w:rPr>
        <w:t> </w:t>
      </w:r>
      <w:r w:rsidRPr="00740F06">
        <w:rPr>
          <w:rStyle w:val="a4"/>
          <w:b w:val="0"/>
          <w:color w:val="000000" w:themeColor="text1"/>
          <w:bdr w:val="none" w:sz="0" w:space="0" w:color="auto" w:frame="1"/>
        </w:rPr>
        <w:t>развития восприятия</w:t>
      </w:r>
      <w:r w:rsidRPr="00740F06">
        <w:rPr>
          <w:color w:val="000000" w:themeColor="text1"/>
        </w:rPr>
        <w:t>. Необходимо уметь определить отношение выявленных свойств данного предмета к свойствам других предметов.</w:t>
      </w:r>
    </w:p>
    <w:p w:rsidR="00CE27F2" w:rsidRPr="00740F06" w:rsidRDefault="00CE27F2" w:rsidP="00CE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740F06">
        <w:rPr>
          <w:rStyle w:val="a4"/>
          <w:b w:val="0"/>
          <w:color w:val="000000" w:themeColor="text1"/>
          <w:bdr w:val="none" w:sz="0" w:space="0" w:color="auto" w:frame="1"/>
        </w:rPr>
        <w:t>Сенсорное развитие</w:t>
      </w:r>
      <w:r w:rsidRPr="00740F06">
        <w:rPr>
          <w:rStyle w:val="apple-converted-space"/>
          <w:color w:val="000000" w:themeColor="text1"/>
        </w:rPr>
        <w:t> </w:t>
      </w:r>
      <w:r w:rsidRPr="00740F06">
        <w:rPr>
          <w:color w:val="000000" w:themeColor="text1"/>
        </w:rPr>
        <w:t>во все времена было и остается важным и необходимым для полноценного воспитания</w:t>
      </w:r>
      <w:r w:rsidRPr="00740F06">
        <w:rPr>
          <w:rStyle w:val="apple-converted-space"/>
          <w:color w:val="000000" w:themeColor="text1"/>
        </w:rPr>
        <w:t> </w:t>
      </w:r>
      <w:r w:rsidRPr="00740F06">
        <w:rPr>
          <w:rStyle w:val="a4"/>
          <w:b w:val="0"/>
          <w:color w:val="000000" w:themeColor="text1"/>
          <w:bdr w:val="none" w:sz="0" w:space="0" w:color="auto" w:frame="1"/>
        </w:rPr>
        <w:t>детей</w:t>
      </w:r>
      <w:r w:rsidRPr="00740F06">
        <w:rPr>
          <w:color w:val="000000" w:themeColor="text1"/>
        </w:rPr>
        <w:t xml:space="preserve">. </w:t>
      </w:r>
      <w:proofErr w:type="gramStart"/>
      <w:r w:rsidRPr="00740F06">
        <w:rPr>
          <w:color w:val="000000" w:themeColor="text1"/>
        </w:rPr>
        <w:t xml:space="preserve">Выдающиеся зарубежные ученые  в области дошкольной педагогики (Ф. </w:t>
      </w:r>
      <w:proofErr w:type="spellStart"/>
      <w:r w:rsidRPr="00740F06">
        <w:rPr>
          <w:color w:val="000000" w:themeColor="text1"/>
        </w:rPr>
        <w:t>Фребель</w:t>
      </w:r>
      <w:proofErr w:type="spellEnd"/>
      <w:r w:rsidRPr="00740F06">
        <w:rPr>
          <w:color w:val="000000" w:themeColor="text1"/>
        </w:rPr>
        <w:t xml:space="preserve">, М. Монтессори, О. </w:t>
      </w:r>
      <w:proofErr w:type="spellStart"/>
      <w:r w:rsidRPr="00740F06">
        <w:rPr>
          <w:color w:val="000000" w:themeColor="text1"/>
        </w:rPr>
        <w:t>Декроли</w:t>
      </w:r>
      <w:proofErr w:type="spellEnd"/>
      <w:r w:rsidRPr="00740F06">
        <w:rPr>
          <w:color w:val="000000" w:themeColor="text1"/>
        </w:rPr>
        <w:t xml:space="preserve">), а также известные представители отечественной дошкольной педагогики и психологии (Е. И. Тихеева, А. В. Запорожец, А. П. Усова, Н. П. </w:t>
      </w:r>
      <w:proofErr w:type="spellStart"/>
      <w:r w:rsidRPr="00740F06">
        <w:rPr>
          <w:color w:val="000000" w:themeColor="text1"/>
        </w:rPr>
        <w:t>Сакулина</w:t>
      </w:r>
      <w:proofErr w:type="spellEnd"/>
      <w:r w:rsidRPr="00740F06">
        <w:rPr>
          <w:color w:val="000000" w:themeColor="text1"/>
        </w:rPr>
        <w:t xml:space="preserve"> и др.) справедливо считали, что</w:t>
      </w:r>
      <w:r w:rsidRPr="00740F06">
        <w:rPr>
          <w:rStyle w:val="apple-converted-space"/>
          <w:color w:val="000000" w:themeColor="text1"/>
        </w:rPr>
        <w:t> </w:t>
      </w:r>
      <w:r w:rsidRPr="00740F06">
        <w:rPr>
          <w:rStyle w:val="a4"/>
          <w:b w:val="0"/>
          <w:color w:val="000000" w:themeColor="text1"/>
          <w:bdr w:val="none" w:sz="0" w:space="0" w:color="auto" w:frame="1"/>
        </w:rPr>
        <w:t>сенсорное воспитание</w:t>
      </w:r>
      <w:r w:rsidRPr="00740F06">
        <w:rPr>
          <w:color w:val="000000" w:themeColor="text1"/>
        </w:rPr>
        <w:t>, направленное на обеспечение полноценного</w:t>
      </w:r>
      <w:r w:rsidRPr="00740F06">
        <w:rPr>
          <w:rStyle w:val="apple-converted-space"/>
          <w:color w:val="000000" w:themeColor="text1"/>
        </w:rPr>
        <w:t> </w:t>
      </w:r>
      <w:r>
        <w:rPr>
          <w:rStyle w:val="apple-converted-space"/>
          <w:color w:val="000000" w:themeColor="text1"/>
        </w:rPr>
        <w:t xml:space="preserve"> </w:t>
      </w:r>
      <w:r>
        <w:rPr>
          <w:rStyle w:val="a4"/>
          <w:b w:val="0"/>
          <w:color w:val="000000" w:themeColor="text1"/>
          <w:bdr w:val="none" w:sz="0" w:space="0" w:color="auto" w:frame="1"/>
        </w:rPr>
        <w:t>познавательного</w:t>
      </w:r>
      <w:r w:rsidRPr="00740F06">
        <w:rPr>
          <w:rStyle w:val="a4"/>
          <w:b w:val="0"/>
          <w:color w:val="000000" w:themeColor="text1"/>
          <w:bdr w:val="none" w:sz="0" w:space="0" w:color="auto" w:frame="1"/>
        </w:rPr>
        <w:t xml:space="preserve"> развития</w:t>
      </w:r>
      <w:r w:rsidRPr="00740F06">
        <w:rPr>
          <w:color w:val="000000" w:themeColor="text1"/>
        </w:rPr>
        <w:t>, является одной из основных сторон</w:t>
      </w:r>
      <w:proofErr w:type="gramEnd"/>
      <w:r w:rsidRPr="00740F06">
        <w:rPr>
          <w:color w:val="000000" w:themeColor="text1"/>
        </w:rPr>
        <w:t xml:space="preserve"> дошкольного воспитания.</w:t>
      </w:r>
    </w:p>
    <w:p w:rsidR="00CE27F2" w:rsidRPr="00740F06" w:rsidRDefault="00CE27F2" w:rsidP="00CE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740F06">
        <w:rPr>
          <w:rStyle w:val="a4"/>
          <w:b w:val="0"/>
          <w:color w:val="000000" w:themeColor="text1"/>
          <w:bdr w:val="none" w:sz="0" w:space="0" w:color="auto" w:frame="1"/>
        </w:rPr>
        <w:t>Сенсорное развитие ребенка – это развитие</w:t>
      </w:r>
      <w:r w:rsidRPr="00740F06">
        <w:rPr>
          <w:rStyle w:val="apple-converted-space"/>
          <w:color w:val="000000" w:themeColor="text1"/>
        </w:rPr>
        <w:t> </w:t>
      </w:r>
      <w:r w:rsidRPr="00740F06">
        <w:rPr>
          <w:color w:val="000000" w:themeColor="text1"/>
        </w:rPr>
        <w:t>его восприятия и формирование представлений о внешних свойствах</w:t>
      </w:r>
      <w:r w:rsidRPr="00740F06">
        <w:rPr>
          <w:rStyle w:val="apple-converted-space"/>
          <w:color w:val="000000" w:themeColor="text1"/>
        </w:rPr>
        <w:t> </w:t>
      </w:r>
      <w:r w:rsidRPr="00740F06">
        <w:rPr>
          <w:color w:val="000000" w:themeColor="text1"/>
          <w:u w:val="single"/>
          <w:bdr w:val="none" w:sz="0" w:space="0" w:color="auto" w:frame="1"/>
        </w:rPr>
        <w:t>предметов</w:t>
      </w:r>
      <w:r w:rsidRPr="00740F06">
        <w:rPr>
          <w:color w:val="000000" w:themeColor="text1"/>
        </w:rPr>
        <w:t>: их форме, цвете, величине, положении в пространстве, а также запахе, вкусе и т. п.</w:t>
      </w:r>
    </w:p>
    <w:p w:rsidR="00CE27F2" w:rsidRPr="00740F06" w:rsidRDefault="00CE27F2" w:rsidP="00CE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740F06">
        <w:rPr>
          <w:color w:val="000000" w:themeColor="text1"/>
        </w:rPr>
        <w:t>Значение</w:t>
      </w:r>
      <w:r w:rsidRPr="00740F06">
        <w:rPr>
          <w:rStyle w:val="apple-converted-space"/>
          <w:color w:val="000000" w:themeColor="text1"/>
        </w:rPr>
        <w:t> </w:t>
      </w:r>
      <w:r w:rsidRPr="00740F06">
        <w:rPr>
          <w:rStyle w:val="a4"/>
          <w:b w:val="0"/>
          <w:color w:val="000000" w:themeColor="text1"/>
          <w:bdr w:val="none" w:sz="0" w:space="0" w:color="auto" w:frame="1"/>
        </w:rPr>
        <w:t>сенсорного развития</w:t>
      </w:r>
      <w:r w:rsidRPr="00740F06">
        <w:rPr>
          <w:rStyle w:val="apple-converted-space"/>
          <w:color w:val="000000" w:themeColor="text1"/>
        </w:rPr>
        <w:t> </w:t>
      </w:r>
      <w:r w:rsidRPr="00740F06">
        <w:rPr>
          <w:color w:val="000000" w:themeColor="text1"/>
        </w:rPr>
        <w:t>в раннем возрасте очень велико. Оно является основой для интеллектуального</w:t>
      </w:r>
      <w:r w:rsidRPr="00740F06">
        <w:rPr>
          <w:rStyle w:val="apple-converted-space"/>
          <w:color w:val="000000" w:themeColor="text1"/>
        </w:rPr>
        <w:t> </w:t>
      </w:r>
      <w:r w:rsidRPr="00740F06">
        <w:rPr>
          <w:rStyle w:val="a4"/>
          <w:b w:val="0"/>
          <w:color w:val="000000" w:themeColor="text1"/>
          <w:bdr w:val="none" w:sz="0" w:space="0" w:color="auto" w:frame="1"/>
        </w:rPr>
        <w:t>развития ребенка</w:t>
      </w:r>
      <w:r w:rsidRPr="00740F06">
        <w:rPr>
          <w:b/>
          <w:color w:val="000000" w:themeColor="text1"/>
        </w:rPr>
        <w:t>,</w:t>
      </w:r>
      <w:r w:rsidRPr="00740F06">
        <w:rPr>
          <w:rStyle w:val="apple-converted-space"/>
          <w:b/>
          <w:color w:val="000000" w:themeColor="text1"/>
        </w:rPr>
        <w:t> </w:t>
      </w:r>
      <w:r w:rsidRPr="00740F06">
        <w:rPr>
          <w:rStyle w:val="a4"/>
          <w:b w:val="0"/>
          <w:color w:val="000000" w:themeColor="text1"/>
          <w:bdr w:val="none" w:sz="0" w:space="0" w:color="auto" w:frame="1"/>
        </w:rPr>
        <w:t>развивает внимание</w:t>
      </w:r>
      <w:r w:rsidRPr="00740F06">
        <w:rPr>
          <w:color w:val="000000" w:themeColor="text1"/>
        </w:rPr>
        <w:t>, воображение, память, наблюдательность, влияет на расширение словарного запаса ребенка.</w:t>
      </w:r>
    </w:p>
    <w:p w:rsidR="00943106" w:rsidRPr="00740F06" w:rsidRDefault="00F323AC" w:rsidP="00740F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740F06">
        <w:rPr>
          <w:color w:val="000000" w:themeColor="text1"/>
        </w:rPr>
        <w:t xml:space="preserve">При организации работы </w:t>
      </w:r>
      <w:r w:rsidR="00CE27F2">
        <w:rPr>
          <w:color w:val="000000" w:themeColor="text1"/>
        </w:rPr>
        <w:t xml:space="preserve">с </w:t>
      </w:r>
      <w:r w:rsidRPr="00740F06">
        <w:rPr>
          <w:color w:val="000000" w:themeColor="text1"/>
        </w:rPr>
        <w:t xml:space="preserve"> дет</w:t>
      </w:r>
      <w:r w:rsidR="00CE27F2">
        <w:rPr>
          <w:color w:val="000000" w:themeColor="text1"/>
        </w:rPr>
        <w:t xml:space="preserve">ьми </w:t>
      </w:r>
      <w:r w:rsidRPr="00740F06">
        <w:rPr>
          <w:color w:val="000000" w:themeColor="text1"/>
        </w:rPr>
        <w:t xml:space="preserve"> 2-3 лет большую помощь </w:t>
      </w:r>
      <w:r w:rsidR="00740F06">
        <w:rPr>
          <w:color w:val="000000" w:themeColor="text1"/>
        </w:rPr>
        <w:t xml:space="preserve">мне </w:t>
      </w:r>
      <w:r w:rsidRPr="00740F06">
        <w:rPr>
          <w:color w:val="000000" w:themeColor="text1"/>
        </w:rPr>
        <w:t>оказывают дидактические игры, позволяющие не только формировать у ребенка определенные представления о предметах и их свойствах, но и обогащать их чувственный и игровой опыт</w:t>
      </w:r>
      <w:r w:rsidR="00943106" w:rsidRPr="00740F06">
        <w:rPr>
          <w:color w:val="000000" w:themeColor="text1"/>
        </w:rPr>
        <w:t>.</w:t>
      </w:r>
    </w:p>
    <w:p w:rsidR="00CE27F2" w:rsidRDefault="00FC243F" w:rsidP="00740F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06">
        <w:rPr>
          <w:rFonts w:ascii="Times New Roman" w:hAnsi="Times New Roman" w:cs="Times New Roman"/>
          <w:color w:val="000000" w:themeColor="text1"/>
          <w:sz w:val="24"/>
          <w:szCs w:val="24"/>
        </w:rPr>
        <w:t>В совместной деятельности с детьми использую как фабричные дидактические игры</w:t>
      </w:r>
      <w:r w:rsidR="00943106" w:rsidRPr="00740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943106" w:rsidRPr="00740F0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43106" w:rsidRPr="00740F0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сенсорному развитию</w:t>
      </w:r>
      <w:r w:rsidRPr="00740F0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, так и </w:t>
      </w:r>
      <w:r w:rsidR="007128E2" w:rsidRPr="00740F0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игры,</w:t>
      </w:r>
      <w:r w:rsidRPr="00740F0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изготовленные своими руками</w:t>
      </w:r>
      <w:r w:rsidR="00943106" w:rsidRPr="00740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43106" w:rsidRPr="00740F0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="003F48B6" w:rsidRPr="00740F0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«</w:t>
      </w:r>
      <w:r w:rsidR="00AA6CE9" w:rsidRPr="00740F0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Сварим компот для Ёжика»</w:t>
      </w:r>
      <w:r w:rsidR="003F48B6" w:rsidRPr="00740F0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, «Игра с прищепками», </w:t>
      </w:r>
      <w:r w:rsidR="00320F28" w:rsidRPr="00740F0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F48B6" w:rsidRPr="00740F0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«</w:t>
      </w:r>
      <w:r w:rsidR="00320F28" w:rsidRPr="00740F0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Один</w:t>
      </w:r>
      <w:r w:rsidR="00AA6CE9" w:rsidRPr="00740F0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- много»</w:t>
      </w:r>
      <w:r w:rsidR="003F48B6" w:rsidRPr="00740F0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, «</w:t>
      </w:r>
      <w:r w:rsidR="00320F28" w:rsidRPr="00740F0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Найди чайную пару», « Игра разноцветные крышки»</w:t>
      </w:r>
      <w:r w:rsidR="007128E2" w:rsidRPr="00740F0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, « Красивый хвост у петуха», « Подбери тычинку», </w:t>
      </w:r>
      <w:r w:rsidR="003F48B6" w:rsidRPr="00740F0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«</w:t>
      </w:r>
      <w:r w:rsidR="007128E2" w:rsidRPr="00740F0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Зонтик</w:t>
      </w:r>
      <w:r w:rsidR="003F48B6" w:rsidRPr="00740F0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», « Подбери матрешке наряд», «</w:t>
      </w:r>
      <w:r w:rsidR="007128E2" w:rsidRPr="00740F0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Подбери по цвету варежки»</w:t>
      </w:r>
      <w:r w:rsidR="003F48B6" w:rsidRPr="00740F0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,</w:t>
      </w:r>
      <w:r w:rsidR="007128E2" w:rsidRPr="00740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«Четвертый лишний.</w:t>
      </w:r>
      <w:proofErr w:type="gramEnd"/>
      <w:r w:rsidR="007128E2" w:rsidRPr="00740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Геометрические </w:t>
      </w:r>
    </w:p>
    <w:p w:rsidR="00CE27F2" w:rsidRDefault="007128E2" w:rsidP="00CE27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740F06">
        <w:rPr>
          <w:rFonts w:ascii="Times New Roman" w:hAnsi="Times New Roman" w:cs="Times New Roman"/>
          <w:color w:val="000000" w:themeColor="text1"/>
          <w:sz w:val="24"/>
          <w:szCs w:val="24"/>
        </w:rPr>
        <w:t>фигуры»</w:t>
      </w:r>
      <w:r w:rsidR="00740F0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. Многие игры созданы в соответствии с  темами недели. </w:t>
      </w:r>
    </w:p>
    <w:p w:rsidR="00CE27F2" w:rsidRDefault="00CE27F2" w:rsidP="00CE27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</w:p>
    <w:p w:rsidR="00CE27F2" w:rsidRDefault="00CE27F2" w:rsidP="00CE27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</w:p>
    <w:p w:rsidR="00CE27F2" w:rsidRPr="00B242FE" w:rsidRDefault="00740F06" w:rsidP="00B242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lastRenderedPageBreak/>
        <w:t>Предлагаю познакомиться с некоторыми из них</w:t>
      </w:r>
      <w:bookmarkStart w:id="0" w:name="_GoBack"/>
      <w:bookmarkEnd w:id="0"/>
    </w:p>
    <w:p w:rsidR="0078796D" w:rsidRPr="00740F06" w:rsidRDefault="00CC25BC" w:rsidP="00740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40F0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19050</wp:posOffset>
            </wp:positionV>
            <wp:extent cx="2586990" cy="1813560"/>
            <wp:effectExtent l="19050" t="0" r="3810" b="0"/>
            <wp:wrapSquare wrapText="bothSides"/>
            <wp:docPr id="2" name="Рисунок 1" descr="C:\Users\Satelitte660\Desktop\qzVMo4o_1G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elitte660\Desktop\qzVMo4o_1G0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56433F" w:rsidRPr="00740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Дидактическая и</w:t>
      </w:r>
      <w:r w:rsidR="0078796D" w:rsidRPr="00740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 «</w:t>
      </w:r>
      <w:r w:rsidR="00320F28" w:rsidRPr="00740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Сварим компот для Ёжика</w:t>
      </w:r>
      <w:r w:rsidR="0078796D" w:rsidRPr="00740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78796D" w:rsidRPr="00740F06" w:rsidRDefault="0056433F" w:rsidP="00740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="00B06266" w:rsidRPr="00740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C066C8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7D77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закрепление </w:t>
      </w:r>
      <w:r w:rsidR="005E335D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</w:t>
      </w:r>
      <w:r w:rsidR="00097D77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шений предметов</w:t>
      </w:r>
      <w:r w:rsidR="005E335D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цвету: красный, желтый,   зеленый</w:t>
      </w:r>
      <w:r w:rsidR="00C066C8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8796D" w:rsidRPr="00740F06" w:rsidRDefault="00E50268" w:rsidP="00740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F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Материал</w:t>
      </w:r>
      <w:r w:rsidR="0078796D" w:rsidRPr="00740F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78796D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трафареты деревьев и </w:t>
      </w:r>
      <w:r w:rsidR="00392E7C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яблок </w:t>
      </w:r>
      <w:r w:rsidR="0078796D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цветного </w:t>
      </w:r>
      <w:r w:rsidR="00320F28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картона, ламинированная пленка, </w:t>
      </w:r>
      <w:r w:rsidR="0078796D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липучки.</w:t>
      </w:r>
    </w:p>
    <w:p w:rsidR="005F5AAE" w:rsidRPr="00740F06" w:rsidRDefault="0056433F" w:rsidP="00740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0F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игры</w:t>
      </w:r>
      <w:r w:rsidR="005F5AAE" w:rsidRPr="00740F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C066C8" w:rsidRPr="00740F06" w:rsidRDefault="00A10A97" w:rsidP="00740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F5AAE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редлагается собрать яблоки в баночку</w:t>
      </w:r>
      <w:r w:rsidR="00633204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Какой выбрать цвет яблока подсказывает  цветная крышка баночки </w:t>
      </w:r>
      <w:r w:rsidR="003C35C6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5F5AAE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красная крышка – красные яблоки и </w:t>
      </w:r>
      <w:proofErr w:type="spellStart"/>
      <w:r w:rsidR="005F5AAE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Start"/>
      <w:r w:rsidR="005F5AAE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spellEnd"/>
      <w:proofErr w:type="gramEnd"/>
      <w:r w:rsidR="005F5AAE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392E7C" w:rsidRPr="00740F06" w:rsidRDefault="00740F06" w:rsidP="00740F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80010</wp:posOffset>
            </wp:positionV>
            <wp:extent cx="2701290" cy="1836420"/>
            <wp:effectExtent l="19050" t="0" r="3810" b="0"/>
            <wp:wrapSquare wrapText="bothSides"/>
            <wp:docPr id="1" name="Рисунок 6" descr="C:\Users\Satelitte660\Desktop\vbqvczm7rn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telitte660\Desktop\vbqvczm7rn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 w:themeColor="text1"/>
        </w:rPr>
        <w:t>2.</w:t>
      </w:r>
      <w:r w:rsidR="0056433F" w:rsidRPr="00740F06">
        <w:rPr>
          <w:b/>
          <w:bCs/>
          <w:color w:val="000000" w:themeColor="text1"/>
        </w:rPr>
        <w:t>Дидактическая и</w:t>
      </w:r>
      <w:r w:rsidR="005F5AAE" w:rsidRPr="00740F06">
        <w:rPr>
          <w:b/>
          <w:bCs/>
          <w:color w:val="000000" w:themeColor="text1"/>
        </w:rPr>
        <w:t xml:space="preserve">гра </w:t>
      </w:r>
      <w:r w:rsidR="00392E7C" w:rsidRPr="00740F06">
        <w:rPr>
          <w:b/>
          <w:bCs/>
          <w:color w:val="000000" w:themeColor="text1"/>
        </w:rPr>
        <w:t>«Найди чайную пару»</w:t>
      </w:r>
    </w:p>
    <w:p w:rsidR="00392E7C" w:rsidRPr="00740F06" w:rsidRDefault="00392E7C" w:rsidP="00740F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40F06">
        <w:rPr>
          <w:b/>
          <w:bCs/>
          <w:color w:val="000000" w:themeColor="text1"/>
        </w:rPr>
        <w:t>Цель:</w:t>
      </w:r>
      <w:r w:rsidRPr="00740F06">
        <w:rPr>
          <w:rStyle w:val="apple-converted-space"/>
          <w:b/>
          <w:bCs/>
          <w:color w:val="000000" w:themeColor="text1"/>
        </w:rPr>
        <w:t> </w:t>
      </w:r>
      <w:r w:rsidR="00633204" w:rsidRPr="00740F06">
        <w:rPr>
          <w:color w:val="000000" w:themeColor="text1"/>
        </w:rPr>
        <w:t xml:space="preserve"> </w:t>
      </w:r>
      <w:r w:rsidR="00906774" w:rsidRPr="00740F06">
        <w:rPr>
          <w:color w:val="000000" w:themeColor="text1"/>
        </w:rPr>
        <w:t>закрепление умений</w:t>
      </w:r>
      <w:r w:rsidR="00FE37E9" w:rsidRPr="00740F06">
        <w:rPr>
          <w:color w:val="000000" w:themeColor="text1"/>
        </w:rPr>
        <w:t xml:space="preserve"> детей</w:t>
      </w:r>
      <w:r w:rsidR="00906774" w:rsidRPr="00740F06">
        <w:rPr>
          <w:color w:val="000000" w:themeColor="text1"/>
        </w:rPr>
        <w:t xml:space="preserve"> подбирать </w:t>
      </w:r>
      <w:r w:rsidR="00FE37E9" w:rsidRPr="00740F06">
        <w:rPr>
          <w:color w:val="000000" w:themeColor="text1"/>
        </w:rPr>
        <w:t xml:space="preserve"> чайную пару по цвету.</w:t>
      </w:r>
    </w:p>
    <w:p w:rsidR="00392E7C" w:rsidRPr="00740F06" w:rsidRDefault="00392E7C" w:rsidP="00740F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40F06">
        <w:rPr>
          <w:b/>
          <w:bCs/>
          <w:color w:val="000000" w:themeColor="text1"/>
        </w:rPr>
        <w:t>Материал</w:t>
      </w:r>
      <w:r w:rsidR="00E50268" w:rsidRPr="00740F06">
        <w:rPr>
          <w:b/>
          <w:bCs/>
          <w:color w:val="000000" w:themeColor="text1"/>
        </w:rPr>
        <w:t>:</w:t>
      </w:r>
      <w:r w:rsidRPr="00740F06">
        <w:rPr>
          <w:rStyle w:val="apple-converted-space"/>
          <w:color w:val="000000" w:themeColor="text1"/>
        </w:rPr>
        <w:t> </w:t>
      </w:r>
      <w:r w:rsidR="00133B17" w:rsidRPr="00740F06">
        <w:rPr>
          <w:color w:val="000000" w:themeColor="text1"/>
        </w:rPr>
        <w:t>вырезанные из картона</w:t>
      </w:r>
      <w:r w:rsidRPr="00740F06">
        <w:rPr>
          <w:color w:val="000000" w:themeColor="text1"/>
        </w:rPr>
        <w:t xml:space="preserve"> чайные чашки и блюдца</w:t>
      </w:r>
    </w:p>
    <w:p w:rsidR="00B64ACA" w:rsidRPr="00740F06" w:rsidRDefault="00392E7C" w:rsidP="00740F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40F06">
        <w:rPr>
          <w:b/>
          <w:bCs/>
          <w:color w:val="000000" w:themeColor="text1"/>
        </w:rPr>
        <w:t>Ход игры:</w:t>
      </w:r>
      <w:r w:rsidR="00133B17" w:rsidRPr="00740F06">
        <w:rPr>
          <w:color w:val="000000" w:themeColor="text1"/>
        </w:rPr>
        <w:t xml:space="preserve"> </w:t>
      </w:r>
      <w:r w:rsidR="0056433F" w:rsidRPr="00740F06">
        <w:rPr>
          <w:color w:val="000000" w:themeColor="text1"/>
        </w:rPr>
        <w:t>в</w:t>
      </w:r>
      <w:r w:rsidRPr="00740F06">
        <w:rPr>
          <w:color w:val="000000" w:themeColor="text1"/>
        </w:rPr>
        <w:t>оспитатель раздает детям разноцветные чайные чашки. На столах лежат блюдца соответствующих цветов. Детям предлагается найти чайну</w:t>
      </w:r>
      <w:r w:rsidR="00A10A97" w:rsidRPr="00740F06">
        <w:rPr>
          <w:color w:val="000000" w:themeColor="text1"/>
        </w:rPr>
        <w:t xml:space="preserve">ю пару – соотнести цвет чашки с цветом </w:t>
      </w:r>
      <w:r w:rsidRPr="00740F06">
        <w:rPr>
          <w:color w:val="000000" w:themeColor="text1"/>
        </w:rPr>
        <w:t>блюдца.</w:t>
      </w:r>
    </w:p>
    <w:p w:rsidR="00C066C8" w:rsidRPr="00740F06" w:rsidRDefault="00740F06" w:rsidP="00740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80645</wp:posOffset>
            </wp:positionV>
            <wp:extent cx="2240280" cy="1783080"/>
            <wp:effectExtent l="19050" t="0" r="7620" b="0"/>
            <wp:wrapSquare wrapText="bothSides"/>
            <wp:docPr id="7" name="Рисунок 4" descr="C:\Users\Satelitte660\Desktop\Hg1k7rCylu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telitte660\Desktop\Hg1k7rCyluY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="0056433F" w:rsidRPr="00740F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Дидактическая и</w:t>
      </w:r>
      <w:r w:rsidR="00C066C8" w:rsidRPr="00740F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гра « Разноцветные крышки»</w:t>
      </w:r>
    </w:p>
    <w:p w:rsidR="00C066C8" w:rsidRPr="00740F06" w:rsidRDefault="00E50268" w:rsidP="00740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F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</w:t>
      </w:r>
      <w:r w:rsidR="00C066C8" w:rsidRPr="00740F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A10A97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умений у</w:t>
      </w:r>
      <w:r w:rsidR="00AA6CE9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66C8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детей </w:t>
      </w:r>
      <w:r w:rsidR="00097D77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выкладыв</w:t>
      </w:r>
      <w:r w:rsidR="00AA6CE9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FE37E9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="00097D77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37E9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фигуры </w:t>
      </w:r>
      <w:r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бросового </w:t>
      </w:r>
      <w:r w:rsidR="00633204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материала - </w:t>
      </w:r>
      <w:r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крышек</w:t>
      </w:r>
      <w:r w:rsidR="00C066C8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E37E9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образцу.</w:t>
      </w:r>
    </w:p>
    <w:p w:rsidR="00C066C8" w:rsidRPr="00740F06" w:rsidRDefault="00C066C8" w:rsidP="00740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F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Материал</w:t>
      </w:r>
      <w:r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633204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разноцветные крышки.   </w:t>
      </w:r>
    </w:p>
    <w:p w:rsidR="00C066C8" w:rsidRPr="00740F06" w:rsidRDefault="00C066C8" w:rsidP="00740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40F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игры</w:t>
      </w:r>
      <w:r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F262CB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разноцветных крышек выложить цветочек</w:t>
      </w:r>
      <w:r w:rsidR="00DB4CF5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образцу</w:t>
      </w:r>
      <w:r w:rsidR="00A10A97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262CB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тычинка</w:t>
      </w:r>
      <w:r w:rsidR="007128E2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62CB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желтая, лепестки – красные, стебель – зеленый); выложить зеленую гусеницу и т.д.</w:t>
      </w:r>
      <w:proofErr w:type="gramEnd"/>
    </w:p>
    <w:p w:rsidR="00B9354F" w:rsidRPr="00740F06" w:rsidRDefault="00B9354F" w:rsidP="00740F06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4"/>
          <w:szCs w:val="24"/>
        </w:rPr>
      </w:pPr>
    </w:p>
    <w:p w:rsidR="0044134E" w:rsidRPr="00740F06" w:rsidRDefault="00740F06" w:rsidP="00740F06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57785</wp:posOffset>
            </wp:positionV>
            <wp:extent cx="2678430" cy="2118360"/>
            <wp:effectExtent l="19050" t="0" r="7620" b="0"/>
            <wp:wrapSquare wrapText="bothSides"/>
            <wp:docPr id="3" name="Рисунок 3" descr="C:\Users\Satelitte660\Desktop\0Ghdg0wYZSQ зон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telitte660\Desktop\0Ghdg0wYZSQ зонти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b/>
          <w:bCs/>
          <w:color w:val="000000" w:themeColor="text1"/>
          <w:sz w:val="24"/>
          <w:szCs w:val="24"/>
          <w:bdr w:val="none" w:sz="0" w:space="0" w:color="auto" w:frame="1"/>
        </w:rPr>
        <w:t>4.</w:t>
      </w:r>
      <w:r w:rsidR="0044134E" w:rsidRPr="00740F06">
        <w:rPr>
          <w:rStyle w:val="a4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Дидактическая игра </w:t>
      </w:r>
      <w:r w:rsidR="0044134E" w:rsidRPr="00740F06">
        <w:rPr>
          <w:b w:val="0"/>
          <w:bCs w:val="0"/>
          <w:color w:val="000000" w:themeColor="text1"/>
          <w:sz w:val="24"/>
          <w:szCs w:val="24"/>
        </w:rPr>
        <w:t>«</w:t>
      </w:r>
      <w:r w:rsidR="0044134E" w:rsidRPr="00740F06">
        <w:rPr>
          <w:rStyle w:val="a4"/>
          <w:b/>
          <w:bCs/>
          <w:color w:val="000000" w:themeColor="text1"/>
          <w:sz w:val="24"/>
          <w:szCs w:val="24"/>
          <w:bdr w:val="none" w:sz="0" w:space="0" w:color="auto" w:frame="1"/>
        </w:rPr>
        <w:t>Зонтик</w:t>
      </w:r>
      <w:r w:rsidR="0044134E" w:rsidRPr="00740F06">
        <w:rPr>
          <w:b w:val="0"/>
          <w:bCs w:val="0"/>
          <w:color w:val="000000" w:themeColor="text1"/>
          <w:sz w:val="24"/>
          <w:szCs w:val="24"/>
        </w:rPr>
        <w:t>»</w:t>
      </w:r>
    </w:p>
    <w:p w:rsidR="0044134E" w:rsidRPr="00740F06" w:rsidRDefault="0044134E" w:rsidP="00740F06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740F06">
        <w:rPr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740F0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:</w:t>
      </w:r>
      <w:r w:rsidR="0039191F" w:rsidRPr="0074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5450" w:rsidRPr="00740F0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>развитие умений</w:t>
      </w:r>
      <w:r w:rsidR="0039191F" w:rsidRPr="00740F0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 xml:space="preserve"> самостоятельно выбирать</w:t>
      </w:r>
      <w:r w:rsidR="00B15450" w:rsidRPr="00740F06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</w:rPr>
        <w:t xml:space="preserve"> подходящую по цвету «заплатку»; закрепление названия геометрической фигуры</w:t>
      </w:r>
      <w:r w:rsidR="0039191F" w:rsidRPr="00740F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15450" w:rsidRPr="00740F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740F06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shd w:val="clear" w:color="auto" w:fill="FFFFFF"/>
        </w:rPr>
        <w:t>круг</w:t>
      </w:r>
    </w:p>
    <w:p w:rsidR="0044134E" w:rsidRPr="00740F06" w:rsidRDefault="007128E2" w:rsidP="00740F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</w:t>
      </w:r>
      <w:r w:rsidR="0044134E" w:rsidRPr="00740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A6CE9" w:rsidRPr="00740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0F06">
        <w:rPr>
          <w:rFonts w:ascii="Times New Roman" w:hAnsi="Times New Roman" w:cs="Times New Roman"/>
          <w:color w:val="000000" w:themeColor="text1"/>
          <w:sz w:val="24"/>
          <w:szCs w:val="24"/>
        </w:rPr>
        <w:t>разноцветный зонтик (</w:t>
      </w:r>
      <w:r w:rsidR="0044134E" w:rsidRPr="00740F06">
        <w:rPr>
          <w:rFonts w:ascii="Times New Roman" w:hAnsi="Times New Roman" w:cs="Times New Roman"/>
          <w:color w:val="000000" w:themeColor="text1"/>
          <w:sz w:val="24"/>
          <w:szCs w:val="24"/>
        </w:rPr>
        <w:t>желтый, зеленый, красный), кружки таких же цветов.</w:t>
      </w:r>
    </w:p>
    <w:p w:rsidR="00326B60" w:rsidRPr="00740F06" w:rsidRDefault="0044134E" w:rsidP="00740F0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Ход игры: </w:t>
      </w:r>
    </w:p>
    <w:p w:rsidR="00326B60" w:rsidRPr="00740F06" w:rsidRDefault="00326B60" w:rsidP="00740F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F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Взрослый предлагает игровую ситуацию: «Зонтик</w:t>
      </w:r>
      <w:r w:rsidR="00B64ACA" w:rsidRPr="00740F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порвался. Что же делать? Чтобы </w:t>
      </w:r>
      <w:r w:rsidRPr="00740F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дождь не замочил, надо зонтик заштопать, поставить круглые заплатки! »</w:t>
      </w:r>
      <w:r w:rsidR="007128E2" w:rsidRPr="00740F0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740F06" w:rsidRDefault="00740F06" w:rsidP="00740F0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1DE2" w:rsidRPr="00740F06" w:rsidRDefault="00241DE2" w:rsidP="00740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Значение сенсорного развития в раннем детстве трудно переоценить. Именно этот возраст наиболее благоприятен для совершенствования деятельности органов чувств, формировании сенсорных эталонов – цвет, форма, величина, накопления представлений об окружающем мире.</w:t>
      </w:r>
    </w:p>
    <w:p w:rsidR="00241DE2" w:rsidRPr="00740F06" w:rsidRDefault="00241DE2" w:rsidP="00740F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Поможет этому дидактическая игра, которая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личности.</w:t>
      </w:r>
      <w:r w:rsidRPr="00740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  </w:t>
      </w:r>
      <w:r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способствуют умственному, эстетическому и нравственному воспитанию детей дошкольного возраста.</w:t>
      </w:r>
    </w:p>
    <w:p w:rsidR="00571F5D" w:rsidRDefault="00241DE2" w:rsidP="00740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Мотивом выполнения заданий становится естественное для дошкольника стремление играть, желание достигнуть игровой цели. Именно это заставляет детей внимательнее всматриваться, вслушиваться, быстрее ориентироваться на нужное свойство, подбирать и группировать предметы, как это требуется по условиям и правилам игры. </w:t>
      </w:r>
    </w:p>
    <w:p w:rsidR="00740F06" w:rsidRPr="00740F06" w:rsidRDefault="00740F06" w:rsidP="00740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1F5D" w:rsidRPr="00740F06" w:rsidRDefault="00571F5D" w:rsidP="00740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0F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Список литературы</w:t>
      </w:r>
    </w:p>
    <w:p w:rsidR="00571F5D" w:rsidRPr="00740F06" w:rsidRDefault="00B242FE" w:rsidP="00740F06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571F5D" w:rsidRPr="00740F06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https://moluch.ru/conf/ped/archive/96/4278/</w:t>
        </w:r>
      </w:hyperlink>
    </w:p>
    <w:p w:rsidR="002B2599" w:rsidRPr="00740F06" w:rsidRDefault="00B242FE" w:rsidP="00740F06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571F5D" w:rsidRPr="00740F06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https://nsportal.ru/detskiy-sad/raznoe/2016/04/06/sensornoe-vospitanie-detey-rannego-vozrasta</w:t>
        </w:r>
      </w:hyperlink>
      <w:r w:rsidR="00571F5D"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2599" w:rsidRPr="00740F06" w:rsidRDefault="002B2599" w:rsidP="00740F06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Домашняя школа Монтессори. Сенсорное развитие. 2-4 года</w:t>
      </w:r>
      <w:r w:rsidRPr="00740F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40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Автор: С. И. </w:t>
      </w:r>
      <w:proofErr w:type="spellStart"/>
      <w:r w:rsidRPr="00740F06">
        <w:rPr>
          <w:rFonts w:ascii="Times New Roman" w:hAnsi="Times New Roman" w:cs="Times New Roman"/>
          <w:color w:val="000000" w:themeColor="text1"/>
          <w:sz w:val="24"/>
          <w:szCs w:val="24"/>
        </w:rPr>
        <w:t>Сумнительная</w:t>
      </w:r>
      <w:proofErr w:type="spellEnd"/>
      <w:r w:rsidRPr="00740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К. Е. </w:t>
      </w:r>
      <w:proofErr w:type="spellStart"/>
      <w:r w:rsidRPr="00740F06">
        <w:rPr>
          <w:rFonts w:ascii="Times New Roman" w:hAnsi="Times New Roman" w:cs="Times New Roman"/>
          <w:color w:val="000000" w:themeColor="text1"/>
          <w:sz w:val="24"/>
          <w:szCs w:val="24"/>
        </w:rPr>
        <w:t>Сумнительный</w:t>
      </w:r>
      <w:proofErr w:type="spellEnd"/>
      <w:r w:rsidRPr="00740F06">
        <w:rPr>
          <w:rFonts w:ascii="Times New Roman" w:hAnsi="Times New Roman" w:cs="Times New Roman"/>
          <w:color w:val="000000" w:themeColor="text1"/>
          <w:sz w:val="24"/>
          <w:szCs w:val="24"/>
        </w:rPr>
        <w:t>. Издательство: Карапуз-Дидактика</w:t>
      </w:r>
      <w:r w:rsidRPr="00740F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Год: 2006</w:t>
      </w:r>
      <w:r w:rsidRPr="00740F0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BFAF3"/>
        </w:rPr>
        <w:t> .</w:t>
      </w:r>
    </w:p>
    <w:p w:rsidR="002B2599" w:rsidRPr="00740F06" w:rsidRDefault="00910584" w:rsidP="00740F06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0F06">
        <w:rPr>
          <w:rFonts w:ascii="Times New Roman" w:hAnsi="Times New Roman" w:cs="Times New Roman"/>
          <w:sz w:val="24"/>
          <w:szCs w:val="24"/>
        </w:rPr>
        <w:t xml:space="preserve">«Сенсорное развитие детей раннего возраста. 1–3 года ». Методическое пособие для воспитателей и родителей» автор: Елена </w:t>
      </w:r>
      <w:proofErr w:type="spellStart"/>
      <w:r w:rsidRPr="00740F06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740F06">
        <w:rPr>
          <w:rFonts w:ascii="Times New Roman" w:hAnsi="Times New Roman" w:cs="Times New Roman"/>
          <w:sz w:val="24"/>
          <w:szCs w:val="24"/>
        </w:rPr>
        <w:t>.</w:t>
      </w:r>
    </w:p>
    <w:p w:rsidR="002B2599" w:rsidRPr="00740F06" w:rsidRDefault="002B2599" w:rsidP="00740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B2599" w:rsidRPr="00740F06" w:rsidSect="00CC25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2D7"/>
    <w:multiLevelType w:val="hybridMultilevel"/>
    <w:tmpl w:val="FCDA0534"/>
    <w:lvl w:ilvl="0" w:tplc="0364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023DBE"/>
    <w:multiLevelType w:val="hybridMultilevel"/>
    <w:tmpl w:val="57C0E7D4"/>
    <w:lvl w:ilvl="0" w:tplc="C6D44D7E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D0229"/>
    <w:multiLevelType w:val="hybridMultilevel"/>
    <w:tmpl w:val="A0267E16"/>
    <w:lvl w:ilvl="0" w:tplc="01209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B76255"/>
    <w:multiLevelType w:val="multilevel"/>
    <w:tmpl w:val="9246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C7D06"/>
    <w:multiLevelType w:val="hybridMultilevel"/>
    <w:tmpl w:val="CBB2041C"/>
    <w:lvl w:ilvl="0" w:tplc="203627A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96D"/>
    <w:rsid w:val="00066F74"/>
    <w:rsid w:val="00097D77"/>
    <w:rsid w:val="00133B17"/>
    <w:rsid w:val="00241DE2"/>
    <w:rsid w:val="002751F0"/>
    <w:rsid w:val="002B17D2"/>
    <w:rsid w:val="002B2599"/>
    <w:rsid w:val="00320F28"/>
    <w:rsid w:val="00326B60"/>
    <w:rsid w:val="0039191F"/>
    <w:rsid w:val="00392E7C"/>
    <w:rsid w:val="003C35C6"/>
    <w:rsid w:val="003F48B6"/>
    <w:rsid w:val="004134FC"/>
    <w:rsid w:val="00425C05"/>
    <w:rsid w:val="0044134E"/>
    <w:rsid w:val="00454058"/>
    <w:rsid w:val="004E1723"/>
    <w:rsid w:val="0056433F"/>
    <w:rsid w:val="00566FF0"/>
    <w:rsid w:val="00571F5D"/>
    <w:rsid w:val="005A3FF5"/>
    <w:rsid w:val="005E335D"/>
    <w:rsid w:val="005F5AAE"/>
    <w:rsid w:val="00633204"/>
    <w:rsid w:val="00677BFD"/>
    <w:rsid w:val="00707DB3"/>
    <w:rsid w:val="007128E2"/>
    <w:rsid w:val="00740F06"/>
    <w:rsid w:val="0078796D"/>
    <w:rsid w:val="00797075"/>
    <w:rsid w:val="008932F2"/>
    <w:rsid w:val="008C09BF"/>
    <w:rsid w:val="008E19E5"/>
    <w:rsid w:val="00906774"/>
    <w:rsid w:val="00910584"/>
    <w:rsid w:val="00943106"/>
    <w:rsid w:val="009751E4"/>
    <w:rsid w:val="009B2B33"/>
    <w:rsid w:val="00A00DD2"/>
    <w:rsid w:val="00A10A97"/>
    <w:rsid w:val="00A11170"/>
    <w:rsid w:val="00A14E88"/>
    <w:rsid w:val="00A1613F"/>
    <w:rsid w:val="00AA6CE9"/>
    <w:rsid w:val="00B06266"/>
    <w:rsid w:val="00B15450"/>
    <w:rsid w:val="00B242FE"/>
    <w:rsid w:val="00B64ACA"/>
    <w:rsid w:val="00B67C92"/>
    <w:rsid w:val="00B9354F"/>
    <w:rsid w:val="00BC5045"/>
    <w:rsid w:val="00C066C8"/>
    <w:rsid w:val="00C97EB0"/>
    <w:rsid w:val="00CC25BC"/>
    <w:rsid w:val="00CD011E"/>
    <w:rsid w:val="00CD48C1"/>
    <w:rsid w:val="00CE27F2"/>
    <w:rsid w:val="00D03612"/>
    <w:rsid w:val="00D2467F"/>
    <w:rsid w:val="00DB4CF5"/>
    <w:rsid w:val="00E50268"/>
    <w:rsid w:val="00E524BB"/>
    <w:rsid w:val="00EB299B"/>
    <w:rsid w:val="00F262CB"/>
    <w:rsid w:val="00F323AC"/>
    <w:rsid w:val="00F470CC"/>
    <w:rsid w:val="00FB5ADD"/>
    <w:rsid w:val="00FC243F"/>
    <w:rsid w:val="00FE2C17"/>
    <w:rsid w:val="00FE37E9"/>
    <w:rsid w:val="00FE4907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F2"/>
  </w:style>
  <w:style w:type="paragraph" w:styleId="1">
    <w:name w:val="heading 1"/>
    <w:basedOn w:val="a"/>
    <w:next w:val="a"/>
    <w:link w:val="10"/>
    <w:uiPriority w:val="9"/>
    <w:qFormat/>
    <w:rsid w:val="00797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1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413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8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9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9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8796D"/>
  </w:style>
  <w:style w:type="paragraph" w:customStyle="1" w:styleId="c17">
    <w:name w:val="c17"/>
    <w:basedOn w:val="a"/>
    <w:rsid w:val="0078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796D"/>
  </w:style>
  <w:style w:type="paragraph" w:customStyle="1" w:styleId="c0">
    <w:name w:val="c0"/>
    <w:basedOn w:val="a"/>
    <w:rsid w:val="0078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8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8796D"/>
  </w:style>
  <w:style w:type="character" w:customStyle="1" w:styleId="30">
    <w:name w:val="Заголовок 3 Знак"/>
    <w:basedOn w:val="a0"/>
    <w:link w:val="3"/>
    <w:uiPriority w:val="9"/>
    <w:rsid w:val="008E19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13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7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B2B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10A9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71F5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71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nsportal.ru/detskiy-sad/raznoe/2016/04/06/sensornoe-vospitanie-detey-rannego-vozras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luch.ru/conf/ped/archive/96/4278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A474-85F4-48A0-A328-0C59C68A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Satelitte660</dc:creator>
  <cp:keywords/>
  <dc:description/>
  <cp:lastModifiedBy>Lida</cp:lastModifiedBy>
  <cp:revision>5</cp:revision>
  <dcterms:created xsi:type="dcterms:W3CDTF">2019-02-14T08:43:00Z</dcterms:created>
  <dcterms:modified xsi:type="dcterms:W3CDTF">2019-02-14T09:03:00Z</dcterms:modified>
</cp:coreProperties>
</file>