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1" w:rsidRPr="00BC1A71" w:rsidRDefault="00BC1A71" w:rsidP="00BC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A71">
        <w:rPr>
          <w:rFonts w:ascii="Times New Roman" w:hAnsi="Times New Roman" w:cs="Times New Roman"/>
          <w:sz w:val="28"/>
          <w:szCs w:val="28"/>
        </w:rPr>
        <w:t xml:space="preserve">Информация об участии ОО Юго-Восточного образовательного округа </w:t>
      </w:r>
    </w:p>
    <w:p w:rsidR="00BC1A71" w:rsidRDefault="00BC1A71" w:rsidP="00BC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A71">
        <w:rPr>
          <w:rFonts w:ascii="Times New Roman" w:hAnsi="Times New Roman" w:cs="Times New Roman"/>
          <w:sz w:val="28"/>
          <w:szCs w:val="28"/>
        </w:rPr>
        <w:t>в программах по улучшению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6245ED" w:rsidRDefault="000E1C35" w:rsidP="00BC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7DAF">
        <w:rPr>
          <w:rFonts w:ascii="Times New Roman" w:hAnsi="Times New Roman" w:cs="Times New Roman"/>
          <w:sz w:val="28"/>
          <w:szCs w:val="28"/>
        </w:rPr>
        <w:t xml:space="preserve"> август </w:t>
      </w:r>
      <w:r w:rsidR="00BC1A71">
        <w:rPr>
          <w:rFonts w:ascii="Times New Roman" w:hAnsi="Times New Roman" w:cs="Times New Roman"/>
          <w:sz w:val="28"/>
          <w:szCs w:val="28"/>
        </w:rPr>
        <w:t>201</w:t>
      </w:r>
      <w:r w:rsidR="002A72C1">
        <w:rPr>
          <w:rFonts w:ascii="Times New Roman" w:hAnsi="Times New Roman" w:cs="Times New Roman"/>
          <w:sz w:val="28"/>
          <w:szCs w:val="28"/>
        </w:rPr>
        <w:t>9</w:t>
      </w:r>
      <w:r w:rsidR="00BC1A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1A71" w:rsidRDefault="00BC1A71" w:rsidP="00BC1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183" w:rsidRDefault="00B963A4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февраля 2018 года СИПКРО запустило в Самарской области исследовательский проект «Организация взаимодействия со школами с низкими образовательными результатами, функционирующих в неблагоприятных условиях»</w:t>
      </w:r>
      <w:r w:rsidR="002876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переименованный позже в исследовательский проект  «Дистанционный учитель».</w:t>
      </w:r>
    </w:p>
    <w:p w:rsidR="00B963A4" w:rsidRDefault="0028768A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проект вошли две школы Юго-Восточного образовательного округа: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амовольно-Ивановка и ГБОУ СОШ с.Богдановка.</w:t>
      </w:r>
    </w:p>
    <w:p w:rsidR="0028768A" w:rsidRDefault="0028768A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D1679C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был проведён установочный семинар для координаторов проекта (специалистов ТУ, методистов РЦ)</w:t>
      </w:r>
      <w:r w:rsidR="00D1679C">
        <w:rPr>
          <w:rFonts w:ascii="Times New Roman" w:hAnsi="Times New Roman" w:cs="Times New Roman"/>
          <w:sz w:val="28"/>
          <w:szCs w:val="28"/>
        </w:rPr>
        <w:t>.</w:t>
      </w:r>
    </w:p>
    <w:p w:rsidR="00D1679C" w:rsidRDefault="00D1679C" w:rsidP="00D167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2018 года начальником отдела организации Юго-Восточного управления М</w:t>
      </w:r>
      <w:r w:rsidR="008D4B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со  специалистами управления и  координатором исследовательского проекта на территории Юго-Восточного округа было проведено совещание с руководителями выбранных для проекта школ «Организация взаимодействия со школами с низкими образовательными результатами».</w:t>
      </w:r>
    </w:p>
    <w:p w:rsidR="0028768A" w:rsidRDefault="0028768A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2-6 апреля </w:t>
      </w:r>
      <w:r w:rsidR="00D1679C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8D4BA6">
        <w:rPr>
          <w:rFonts w:ascii="Times New Roman" w:hAnsi="Times New Roman" w:cs="Times New Roman"/>
          <w:sz w:val="28"/>
          <w:szCs w:val="28"/>
        </w:rPr>
        <w:t xml:space="preserve">СИПКРО </w:t>
      </w:r>
      <w:r>
        <w:rPr>
          <w:rFonts w:ascii="Times New Roman" w:hAnsi="Times New Roman" w:cs="Times New Roman"/>
          <w:sz w:val="28"/>
          <w:szCs w:val="28"/>
        </w:rPr>
        <w:t>проводило входное комплексное тестирование обучающихся 8 классов.</w:t>
      </w:r>
    </w:p>
    <w:p w:rsidR="0028768A" w:rsidRDefault="0028768A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</w:t>
      </w:r>
      <w:r w:rsidR="00D1679C">
        <w:rPr>
          <w:rFonts w:ascii="Times New Roman" w:hAnsi="Times New Roman" w:cs="Times New Roman"/>
          <w:sz w:val="28"/>
          <w:szCs w:val="28"/>
        </w:rPr>
        <w:t xml:space="preserve">на базе СИПКРО </w:t>
      </w:r>
      <w:r>
        <w:rPr>
          <w:rFonts w:ascii="Times New Roman" w:hAnsi="Times New Roman" w:cs="Times New Roman"/>
          <w:sz w:val="28"/>
          <w:szCs w:val="28"/>
        </w:rPr>
        <w:t>состоялся установочный семинар для педагогов проектных школ (учителей русского языка, математики, истории и физики). На семинаре было проведено анкетирование педагогов на выявление уровня технологической компетентности.</w:t>
      </w:r>
      <w:r w:rsidR="00247C7B">
        <w:rPr>
          <w:rFonts w:ascii="Times New Roman" w:hAnsi="Times New Roman" w:cs="Times New Roman"/>
          <w:sz w:val="28"/>
          <w:szCs w:val="28"/>
        </w:rPr>
        <w:t xml:space="preserve"> </w:t>
      </w:r>
      <w:r w:rsidR="00247C7B" w:rsidRPr="00247C7B">
        <w:rPr>
          <w:rFonts w:ascii="Times New Roman" w:eastAsia="Calibri" w:hAnsi="Times New Roman" w:cs="Times New Roman"/>
          <w:sz w:val="28"/>
          <w:szCs w:val="28"/>
        </w:rPr>
        <w:t>Анкетирование показало низкий уровень развития технологической компетентности у респондентов.</w:t>
      </w:r>
      <w:r w:rsidR="00247C7B">
        <w:rPr>
          <w:rFonts w:ascii="Times New Roman" w:hAnsi="Times New Roman" w:cs="Times New Roman"/>
          <w:sz w:val="28"/>
          <w:szCs w:val="28"/>
        </w:rPr>
        <w:t xml:space="preserve"> </w:t>
      </w:r>
      <w:r w:rsidR="00247C7B" w:rsidRPr="00247C7B">
        <w:rPr>
          <w:rFonts w:ascii="Times New Roman" w:eastAsia="Calibri" w:hAnsi="Times New Roman" w:cs="Times New Roman"/>
          <w:sz w:val="28"/>
          <w:szCs w:val="28"/>
        </w:rPr>
        <w:t>Научно-теоретические знания отсутствуют практически у всех респондентов: учителя не понимают содержание термина «технология», не различают собственно педагогические и образовательные технологии.</w:t>
      </w:r>
      <w:r w:rsidR="00247C7B">
        <w:rPr>
          <w:rFonts w:ascii="Times New Roman" w:hAnsi="Times New Roman" w:cs="Times New Roman"/>
          <w:sz w:val="28"/>
          <w:szCs w:val="28"/>
        </w:rPr>
        <w:t xml:space="preserve"> </w:t>
      </w:r>
      <w:r w:rsidR="00247C7B" w:rsidRPr="00247C7B">
        <w:rPr>
          <w:rFonts w:ascii="Times New Roman" w:eastAsia="Calibri" w:hAnsi="Times New Roman" w:cs="Times New Roman"/>
          <w:sz w:val="28"/>
          <w:szCs w:val="28"/>
        </w:rPr>
        <w:t>Респонденты обладают низким уровнем технологической умелости: 63% учителей указали, что испытывают затруднения или даже большие затруднения в процессе применении образовательных технологий, а 18% вообще не ответили на данный вопрос</w:t>
      </w:r>
      <w:r w:rsidR="00247C7B">
        <w:rPr>
          <w:rFonts w:ascii="Times New Roman" w:hAnsi="Times New Roman" w:cs="Times New Roman"/>
          <w:sz w:val="28"/>
          <w:szCs w:val="28"/>
        </w:rPr>
        <w:t>.</w:t>
      </w:r>
    </w:p>
    <w:p w:rsidR="00247C7B" w:rsidRDefault="00247C7B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апреле-</w:t>
      </w:r>
      <w:r w:rsidR="000D7DC8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C8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началось обучение педагогов проектных шк</w:t>
      </w:r>
      <w:r w:rsidR="00660573">
        <w:rPr>
          <w:rFonts w:ascii="Times New Roman" w:hAnsi="Times New Roman" w:cs="Times New Roman"/>
          <w:sz w:val="28"/>
          <w:szCs w:val="28"/>
        </w:rPr>
        <w:t>о</w:t>
      </w:r>
      <w:r w:rsidR="006F605A">
        <w:rPr>
          <w:rFonts w:ascii="Times New Roman" w:hAnsi="Times New Roman" w:cs="Times New Roman"/>
          <w:sz w:val="28"/>
          <w:szCs w:val="28"/>
        </w:rPr>
        <w:t xml:space="preserve">л по целевым программам СИПКРО. </w:t>
      </w:r>
      <w:proofErr w:type="gramStart"/>
      <w:r w:rsidR="006F605A">
        <w:rPr>
          <w:rFonts w:ascii="Times New Roman" w:hAnsi="Times New Roman" w:cs="Times New Roman"/>
          <w:sz w:val="28"/>
          <w:szCs w:val="28"/>
        </w:rPr>
        <w:t>Б</w:t>
      </w:r>
      <w:r w:rsidR="00660573">
        <w:rPr>
          <w:rFonts w:ascii="Times New Roman" w:hAnsi="Times New Roman" w:cs="Times New Roman"/>
          <w:sz w:val="28"/>
          <w:szCs w:val="28"/>
        </w:rPr>
        <w:t>ыли дистанционно обучены</w:t>
      </w:r>
      <w:r w:rsidR="006F605A">
        <w:rPr>
          <w:rFonts w:ascii="Times New Roman" w:hAnsi="Times New Roman" w:cs="Times New Roman"/>
          <w:sz w:val="28"/>
          <w:szCs w:val="28"/>
        </w:rPr>
        <w:t>:</w:t>
      </w:r>
      <w:r w:rsidR="00660573">
        <w:rPr>
          <w:rFonts w:ascii="Times New Roman" w:hAnsi="Times New Roman" w:cs="Times New Roman"/>
          <w:sz w:val="28"/>
          <w:szCs w:val="28"/>
        </w:rPr>
        <w:t xml:space="preserve"> </w:t>
      </w:r>
      <w:r w:rsidR="000D7DC8">
        <w:rPr>
          <w:rFonts w:ascii="Times New Roman" w:hAnsi="Times New Roman" w:cs="Times New Roman"/>
          <w:sz w:val="28"/>
          <w:szCs w:val="28"/>
        </w:rPr>
        <w:t xml:space="preserve"> </w:t>
      </w:r>
      <w:r w:rsidR="006F605A">
        <w:rPr>
          <w:rFonts w:ascii="Times New Roman" w:hAnsi="Times New Roman" w:cs="Times New Roman"/>
          <w:sz w:val="28"/>
          <w:szCs w:val="28"/>
        </w:rPr>
        <w:t xml:space="preserve">1 </w:t>
      </w:r>
      <w:r w:rsidR="000D7DC8">
        <w:rPr>
          <w:rFonts w:ascii="Times New Roman" w:hAnsi="Times New Roman" w:cs="Times New Roman"/>
          <w:sz w:val="28"/>
          <w:szCs w:val="28"/>
        </w:rPr>
        <w:t>учител</w:t>
      </w:r>
      <w:r w:rsidR="006F605A">
        <w:rPr>
          <w:rFonts w:ascii="Times New Roman" w:hAnsi="Times New Roman" w:cs="Times New Roman"/>
          <w:sz w:val="28"/>
          <w:szCs w:val="28"/>
        </w:rPr>
        <w:t>ь</w:t>
      </w:r>
      <w:r w:rsidR="000D7DC8">
        <w:rPr>
          <w:rFonts w:ascii="Times New Roman" w:hAnsi="Times New Roman" w:cs="Times New Roman"/>
          <w:sz w:val="28"/>
          <w:szCs w:val="28"/>
        </w:rPr>
        <w:t xml:space="preserve"> </w:t>
      </w:r>
      <w:r w:rsidR="00660573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6F605A">
        <w:rPr>
          <w:rFonts w:ascii="Times New Roman" w:hAnsi="Times New Roman" w:cs="Times New Roman"/>
          <w:sz w:val="28"/>
          <w:szCs w:val="28"/>
        </w:rPr>
        <w:t xml:space="preserve">2 учителя </w:t>
      </w:r>
      <w:r w:rsidR="00660573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0D7DC8">
        <w:rPr>
          <w:rFonts w:ascii="Times New Roman" w:hAnsi="Times New Roman" w:cs="Times New Roman"/>
          <w:sz w:val="28"/>
          <w:szCs w:val="28"/>
        </w:rPr>
        <w:t xml:space="preserve">, </w:t>
      </w:r>
      <w:r w:rsidR="006F605A">
        <w:rPr>
          <w:rFonts w:ascii="Times New Roman" w:hAnsi="Times New Roman" w:cs="Times New Roman"/>
          <w:sz w:val="28"/>
          <w:szCs w:val="28"/>
        </w:rPr>
        <w:t xml:space="preserve">2 учителя </w:t>
      </w:r>
      <w:r w:rsidR="000D7DC8"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="006F605A">
        <w:rPr>
          <w:rFonts w:ascii="Times New Roman" w:hAnsi="Times New Roman" w:cs="Times New Roman"/>
          <w:sz w:val="28"/>
          <w:szCs w:val="28"/>
        </w:rPr>
        <w:t>2 учителя начальных классов</w:t>
      </w:r>
      <w:r w:rsidR="0066057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0573" w:rsidRDefault="000D7DC8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–</w:t>
      </w:r>
      <w:r w:rsidR="006F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ноябре 2018 года СИПКРО продолжило работу по обучению педагогов школ с низкими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результатами. Курсы </w:t>
      </w:r>
      <w:r w:rsidR="006F605A">
        <w:rPr>
          <w:rFonts w:ascii="Times New Roman" w:hAnsi="Times New Roman" w:cs="Times New Roman"/>
          <w:sz w:val="28"/>
          <w:szCs w:val="28"/>
        </w:rPr>
        <w:lastRenderedPageBreak/>
        <w:t>прошли 6 учителей начальных классов, 2 учителя математики и 1 учитель физики.</w:t>
      </w:r>
    </w:p>
    <w:p w:rsidR="00444095" w:rsidRDefault="00444095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октября 2018 года по январь 2019 года на базе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огдановка специалистами СИПКРО проводились </w:t>
      </w:r>
      <w:r w:rsidR="00F2686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курсы для учителей начальных классов и учителей математики </w:t>
      </w:r>
      <w:r w:rsidR="00F26862">
        <w:rPr>
          <w:rFonts w:ascii="Times New Roman" w:hAnsi="Times New Roman" w:cs="Times New Roman"/>
          <w:sz w:val="28"/>
          <w:szCs w:val="28"/>
        </w:rPr>
        <w:t>для школ с низкими образовательными результатами и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 Всего было проведено 6 учебных занятий.</w:t>
      </w:r>
    </w:p>
    <w:p w:rsidR="00660573" w:rsidRDefault="00077607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ноября 2018 на сайте СИПКРО </w:t>
      </w:r>
      <w:r w:rsidR="00441F78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proofErr w:type="spellStart"/>
      <w:r w:rsidR="00441F7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441F78">
        <w:rPr>
          <w:rFonts w:ascii="Times New Roman" w:hAnsi="Times New Roman" w:cs="Times New Roman"/>
          <w:sz w:val="28"/>
          <w:szCs w:val="28"/>
        </w:rPr>
        <w:t xml:space="preserve"> в рамках проекта «Дистанционный учитель» для </w:t>
      </w:r>
      <w:r w:rsidR="006762EA">
        <w:rPr>
          <w:rFonts w:ascii="Times New Roman" w:hAnsi="Times New Roman" w:cs="Times New Roman"/>
          <w:sz w:val="28"/>
          <w:szCs w:val="28"/>
        </w:rPr>
        <w:t>школ с низкими результатами обучения по наиболее</w:t>
      </w:r>
      <w:r w:rsidR="008D4BA6">
        <w:rPr>
          <w:rFonts w:ascii="Times New Roman" w:hAnsi="Times New Roman" w:cs="Times New Roman"/>
          <w:sz w:val="28"/>
          <w:szCs w:val="28"/>
        </w:rPr>
        <w:t xml:space="preserve"> проблемным вопросам по предмет</w:t>
      </w:r>
      <w:r w:rsidR="006762EA">
        <w:rPr>
          <w:rFonts w:ascii="Times New Roman" w:hAnsi="Times New Roman" w:cs="Times New Roman"/>
          <w:sz w:val="28"/>
          <w:szCs w:val="28"/>
        </w:rPr>
        <w:t>ам: история (8 уроков),</w:t>
      </w:r>
      <w:r w:rsidR="008D4BA6">
        <w:rPr>
          <w:rFonts w:ascii="Times New Roman" w:hAnsi="Times New Roman" w:cs="Times New Roman"/>
          <w:sz w:val="28"/>
          <w:szCs w:val="28"/>
        </w:rPr>
        <w:t xml:space="preserve"> русский язык (8 уроков), математика (2 урока), физика (2 урока). </w:t>
      </w:r>
      <w:r w:rsidR="00591013">
        <w:rPr>
          <w:rFonts w:ascii="Times New Roman" w:hAnsi="Times New Roman" w:cs="Times New Roman"/>
          <w:sz w:val="28"/>
          <w:szCs w:val="28"/>
        </w:rPr>
        <w:t>На протяжении 2018/2019 учебного года педагоги ГБОУ СОШ с</w:t>
      </w:r>
      <w:proofErr w:type="gramStart"/>
      <w:r w:rsidR="0059101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91013">
        <w:rPr>
          <w:rFonts w:ascii="Times New Roman" w:hAnsi="Times New Roman" w:cs="Times New Roman"/>
          <w:sz w:val="28"/>
          <w:szCs w:val="28"/>
        </w:rPr>
        <w:t xml:space="preserve">огдановка и ГБОУ СОШ </w:t>
      </w:r>
      <w:proofErr w:type="spellStart"/>
      <w:r w:rsidR="00591013">
        <w:rPr>
          <w:rFonts w:ascii="Times New Roman" w:hAnsi="Times New Roman" w:cs="Times New Roman"/>
          <w:sz w:val="28"/>
          <w:szCs w:val="28"/>
        </w:rPr>
        <w:t>с.Самовольно-Ивановка</w:t>
      </w:r>
      <w:proofErr w:type="spellEnd"/>
      <w:r w:rsidR="00591013">
        <w:rPr>
          <w:rFonts w:ascii="Times New Roman" w:hAnsi="Times New Roman" w:cs="Times New Roman"/>
          <w:sz w:val="28"/>
          <w:szCs w:val="28"/>
        </w:rPr>
        <w:t xml:space="preserve"> использовали данные </w:t>
      </w:r>
      <w:proofErr w:type="spellStart"/>
      <w:r w:rsidR="0059101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591013">
        <w:rPr>
          <w:rFonts w:ascii="Times New Roman" w:hAnsi="Times New Roman" w:cs="Times New Roman"/>
          <w:sz w:val="28"/>
          <w:szCs w:val="28"/>
        </w:rPr>
        <w:t xml:space="preserve"> в своей деятельности.</w:t>
      </w:r>
    </w:p>
    <w:p w:rsidR="009E0049" w:rsidRDefault="009E0049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Юго-Восточного управления №</w:t>
      </w:r>
      <w:r w:rsidR="006B436B">
        <w:rPr>
          <w:rFonts w:ascii="Times New Roman" w:hAnsi="Times New Roman" w:cs="Times New Roman"/>
          <w:sz w:val="28"/>
          <w:szCs w:val="28"/>
        </w:rPr>
        <w:t xml:space="preserve"> 318-од от 07.09.2018 было решено </w:t>
      </w:r>
      <w:proofErr w:type="spellStart"/>
      <w:r w:rsidR="006B436B" w:rsidRPr="006B436B">
        <w:rPr>
          <w:rFonts w:ascii="Times New Roman" w:eastAsia="Calibri" w:hAnsi="Times New Roman" w:cs="Times New Roman"/>
          <w:sz w:val="28"/>
          <w:szCs w:val="28"/>
        </w:rPr>
        <w:t>акрепить</w:t>
      </w:r>
      <w:proofErr w:type="spellEnd"/>
      <w:r w:rsidR="006B436B" w:rsidRPr="006B436B">
        <w:rPr>
          <w:rFonts w:ascii="Times New Roman" w:eastAsia="Calibri" w:hAnsi="Times New Roman" w:cs="Times New Roman"/>
          <w:sz w:val="28"/>
          <w:szCs w:val="28"/>
        </w:rPr>
        <w:t xml:space="preserve"> ГБОУ СОШ с. Алексеевка в качестве опорной школы для ГБОУ СОШ с. </w:t>
      </w:r>
      <w:proofErr w:type="spellStart"/>
      <w:r w:rsidR="006B436B" w:rsidRPr="006B436B">
        <w:rPr>
          <w:rFonts w:ascii="Times New Roman" w:eastAsia="Calibri" w:hAnsi="Times New Roman" w:cs="Times New Roman"/>
          <w:sz w:val="28"/>
          <w:szCs w:val="28"/>
        </w:rPr>
        <w:t>Самовольно-Ивановка</w:t>
      </w:r>
      <w:proofErr w:type="spellEnd"/>
      <w:r w:rsidR="006B436B" w:rsidRPr="006B436B">
        <w:rPr>
          <w:rFonts w:ascii="Times New Roman" w:eastAsia="Calibri" w:hAnsi="Times New Roman" w:cs="Times New Roman"/>
          <w:sz w:val="28"/>
          <w:szCs w:val="28"/>
        </w:rPr>
        <w:t xml:space="preserve">, ГБОУ СОШ с. Утевка в качестве опорной школы для ГБОУ СОШ </w:t>
      </w:r>
      <w:proofErr w:type="gramStart"/>
      <w:r w:rsidR="006B436B" w:rsidRPr="006B43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B436B" w:rsidRPr="006B436B">
        <w:rPr>
          <w:rFonts w:ascii="Times New Roman" w:eastAsia="Calibri" w:hAnsi="Times New Roman" w:cs="Times New Roman"/>
          <w:sz w:val="28"/>
          <w:szCs w:val="28"/>
        </w:rPr>
        <w:t>. Богдановка</w:t>
      </w:r>
      <w:r w:rsidR="006B4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36B" w:rsidRDefault="006B436B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ноября 2018 –января 2019 года заместители директоров школ, вошедших в исследовательский проект, посещали уроки учителей русского языка, математики, физики, истории и начальных классов своих школ для выявления персонифицированных проблем педагогов. Руководителями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огдановка и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с.Самовольно-Ивановка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данных, собранных заместителями по учебной части были составлены запросы в опорные школы.</w:t>
      </w:r>
      <w:r w:rsidR="00376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6C" w:rsidRDefault="00953E6C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2019 года на базе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тевка для педагогов школ, участвующих в исследовательском проекте «Дистанционный учитель» были проведены открытые уроки с использованием технологии смыслового чтения по русскому языку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литературе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математике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истории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физике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химии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биологии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английскому языку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в начальных классах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711A" w:rsidRPr="006B436B" w:rsidRDefault="00E6711A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формирования и развития функциональной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так же в течение 2018-2019 учебного года рассматривались на заседаниях окружных методических объединений педагогов Юго-Восточного образовательного округа, организованных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Ресурсным центром. </w:t>
      </w:r>
    </w:p>
    <w:p w:rsidR="00591013" w:rsidRDefault="00591013" w:rsidP="00BC1A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0573" w:rsidRDefault="00660573" w:rsidP="00BC1A7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573">
        <w:rPr>
          <w:rFonts w:ascii="Times New Roman" w:hAnsi="Times New Roman" w:cs="Times New Roman"/>
          <w:sz w:val="24"/>
          <w:szCs w:val="24"/>
        </w:rPr>
        <w:t xml:space="preserve">Информацию на </w:t>
      </w:r>
      <w:r w:rsidR="00EC453F">
        <w:rPr>
          <w:rFonts w:ascii="Times New Roman" w:hAnsi="Times New Roman" w:cs="Times New Roman"/>
          <w:sz w:val="24"/>
          <w:szCs w:val="24"/>
        </w:rPr>
        <w:t>14 августа</w:t>
      </w:r>
      <w:r w:rsidRPr="00660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71" w:rsidRPr="00E6711A" w:rsidRDefault="00660573" w:rsidP="00E6711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573">
        <w:rPr>
          <w:rFonts w:ascii="Times New Roman" w:hAnsi="Times New Roman" w:cs="Times New Roman"/>
          <w:sz w:val="24"/>
          <w:szCs w:val="24"/>
        </w:rPr>
        <w:t>подготовил методист РЦ Бережнова</w:t>
      </w:r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BC1A71" w:rsidRPr="00E6711A" w:rsidSect="00E67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C1A71"/>
    <w:rsid w:val="00077607"/>
    <w:rsid w:val="000D7DC8"/>
    <w:rsid w:val="000E1C35"/>
    <w:rsid w:val="002203D8"/>
    <w:rsid w:val="00247C7B"/>
    <w:rsid w:val="0028768A"/>
    <w:rsid w:val="002A72C1"/>
    <w:rsid w:val="003761F9"/>
    <w:rsid w:val="00383F4B"/>
    <w:rsid w:val="003E69E0"/>
    <w:rsid w:val="00441F78"/>
    <w:rsid w:val="00444095"/>
    <w:rsid w:val="00497DAF"/>
    <w:rsid w:val="00591013"/>
    <w:rsid w:val="006245ED"/>
    <w:rsid w:val="00660573"/>
    <w:rsid w:val="00667E46"/>
    <w:rsid w:val="006762EA"/>
    <w:rsid w:val="006B436B"/>
    <w:rsid w:val="006F605A"/>
    <w:rsid w:val="00864183"/>
    <w:rsid w:val="008D4BA6"/>
    <w:rsid w:val="00953E6C"/>
    <w:rsid w:val="009A2D63"/>
    <w:rsid w:val="009A5B9D"/>
    <w:rsid w:val="009E0049"/>
    <w:rsid w:val="00A6578C"/>
    <w:rsid w:val="00B51993"/>
    <w:rsid w:val="00B963A4"/>
    <w:rsid w:val="00BC1A71"/>
    <w:rsid w:val="00C17920"/>
    <w:rsid w:val="00CF39BA"/>
    <w:rsid w:val="00D1679C"/>
    <w:rsid w:val="00E07DC0"/>
    <w:rsid w:val="00E6711A"/>
    <w:rsid w:val="00EC453F"/>
    <w:rsid w:val="00F2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2018-07-20T07:33:00Z</dcterms:created>
  <dcterms:modified xsi:type="dcterms:W3CDTF">2019-08-15T12:19:00Z</dcterms:modified>
</cp:coreProperties>
</file>