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1" w:rsidRPr="00954DC8" w:rsidRDefault="00954DC8" w:rsidP="00954D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DC8">
        <w:rPr>
          <w:rFonts w:ascii="Times New Roman" w:hAnsi="Times New Roman" w:cs="Times New Roman"/>
          <w:b/>
          <w:sz w:val="32"/>
          <w:szCs w:val="32"/>
        </w:rPr>
        <w:t>Обновление содержания и совершенствование методов обучения предмету ОБЖ  в рамках реализации национального проекта «Образование»</w:t>
      </w:r>
    </w:p>
    <w:p w:rsidR="00954DC8" w:rsidRPr="00954DC8" w:rsidRDefault="00954DC8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54DC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Национальный проект «Образование»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это инициатива, направленная на достижение двух ключевых задач. </w:t>
      </w:r>
      <w:r w:rsidRPr="00954DC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Первая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  <w:r w:rsidRPr="00954DC8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Вторая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Национальный проект предполагает реализацию 4 основных направлений развития системы образования: </w:t>
      </w:r>
    </w:p>
    <w:p w:rsid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обновление его содержания, </w:t>
      </w:r>
    </w:p>
    <w:p w:rsid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создание необходимой современной инфраструктуры, </w:t>
      </w:r>
    </w:p>
    <w:p w:rsid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подготовка соответствующих профессиональных кадров, </w:t>
      </w:r>
    </w:p>
    <w:p w:rsid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переподготовка 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повышение квалификац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ии, </w:t>
      </w:r>
    </w:p>
    <w:p w:rsidR="00954DC8" w:rsidRPr="00954DC8" w:rsidRDefault="00954DC8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Pr="00954D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создание наиболее эффективных механизмов управления этой сферой.</w:t>
      </w:r>
    </w:p>
    <w:p w:rsidR="00954DC8" w:rsidRDefault="00954DC8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</w:p>
    <w:p w:rsidR="00954DC8" w:rsidRDefault="00954DC8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  <w:r w:rsidRPr="00954DC8"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  <w:t>Сроки реализации: 01.01.2019 - 31.12.2024</w:t>
      </w:r>
    </w:p>
    <w:p w:rsidR="002A71D2" w:rsidRPr="00954DC8" w:rsidRDefault="002A71D2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</w:p>
    <w:p w:rsidR="00954DC8" w:rsidRDefault="00954DC8" w:rsidP="00687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Предполагается, что</w:t>
      </w:r>
      <w:r w:rsidR="00293674">
        <w:rPr>
          <w:rFonts w:ascii="Times New Roman" w:hAnsi="Times New Roman" w:cs="Times New Roman"/>
          <w:b/>
          <w:sz w:val="28"/>
          <w:szCs w:val="28"/>
        </w:rPr>
        <w:t>:</w:t>
      </w:r>
    </w:p>
    <w:p w:rsidR="00293674" w:rsidRDefault="00293674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концу 2024 года в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85 субъектах РФ будут созданы 245 детских технопарков «</w:t>
      </w:r>
      <w:proofErr w:type="spellStart"/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Кванториум</w:t>
      </w:r>
      <w:proofErr w:type="spellEnd"/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и 340 мобильных технопарков для детей, проживающих в сельской местности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малых городах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293674">
        <w:rPr>
          <w:rFonts w:ascii="Arial" w:eastAsia="Times New Roman" w:hAnsi="Arial" w:cs="Arial"/>
          <w:color w:val="212529"/>
          <w:sz w:val="18"/>
          <w:szCs w:val="18"/>
          <w:lang w:eastAsia="ru-RU"/>
        </w:rPr>
        <w:t xml:space="preserve"> 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смогут посещать 2 млн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детей, которые смогут изучать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«ОБЖ», 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«Технологию» и другие предметные области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293674">
        <w:rPr>
          <w:rFonts w:ascii="Arial" w:eastAsia="Times New Roman" w:hAnsi="Arial" w:cs="Arial"/>
          <w:color w:val="212529"/>
          <w:sz w:val="30"/>
          <w:lang w:eastAsia="ru-RU"/>
        </w:rPr>
        <w:t xml:space="preserve"> </w:t>
      </w:r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менее чем в 16 тыс. школ не менее чем в 80 субъектах Российской Федерации, расположенных в сельской местности и малых городах, будет создана материально-техническая база для реализации основных и дополнительных общеобразовательных программ цифрового, </w:t>
      </w:r>
      <w:proofErr w:type="gramStart"/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естественно-научного</w:t>
      </w:r>
      <w:proofErr w:type="gramEnd"/>
      <w:r w:rsidRPr="0029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технического и гуманитарного профилей с охватом не менее 800 тыс. детей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93674" w:rsidRDefault="00293674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b/>
          <w:color w:val="000000"/>
          <w:sz w:val="28"/>
          <w:szCs w:val="28"/>
        </w:rPr>
      </w:pPr>
      <w:r w:rsidRPr="00293674">
        <w:rPr>
          <w:b/>
          <w:color w:val="000000"/>
          <w:sz w:val="28"/>
          <w:szCs w:val="28"/>
        </w:rPr>
        <w:t xml:space="preserve">Один из ключевых федеральных проектов нацпроекта "Образование" </w:t>
      </w:r>
      <w:r>
        <w:rPr>
          <w:b/>
          <w:color w:val="000000"/>
          <w:sz w:val="28"/>
          <w:szCs w:val="28"/>
        </w:rPr>
        <w:t>–</w:t>
      </w:r>
      <w:r w:rsidRPr="002936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это проект </w:t>
      </w:r>
      <w:r w:rsidRPr="00293674">
        <w:rPr>
          <w:b/>
          <w:color w:val="000000"/>
          <w:sz w:val="28"/>
          <w:szCs w:val="28"/>
        </w:rPr>
        <w:t>"Современная школа"</w:t>
      </w:r>
    </w:p>
    <w:p w:rsidR="00293674" w:rsidRPr="00293674" w:rsidRDefault="00293674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293674">
        <w:rPr>
          <w:color w:val="000000"/>
          <w:sz w:val="28"/>
          <w:szCs w:val="28"/>
        </w:rPr>
        <w:t xml:space="preserve"> направлен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93674">
        <w:rPr>
          <w:color w:val="000000"/>
          <w:sz w:val="28"/>
          <w:szCs w:val="28"/>
        </w:rPr>
        <w:t>на обновление содержания и модернизацию материально-технической базы.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93674">
        <w:rPr>
          <w:color w:val="000000"/>
          <w:sz w:val="28"/>
          <w:szCs w:val="28"/>
        </w:rPr>
        <w:t>В рамках этого проекта создаётся федеральная сеть центров образования цифрового и гуманитарного профилей. Целями деятельности центров является создание условий для внедрения новы</w:t>
      </w:r>
      <w:r w:rsidR="00F65461">
        <w:rPr>
          <w:color w:val="000000"/>
          <w:sz w:val="28"/>
          <w:szCs w:val="28"/>
        </w:rPr>
        <w:t>х методов обучения и воспитания</w:t>
      </w:r>
      <w:r w:rsidRPr="00293674">
        <w:rPr>
          <w:color w:val="000000"/>
          <w:sz w:val="28"/>
          <w:szCs w:val="28"/>
        </w:rPr>
        <w:t xml:space="preserve">. Создание центров призвано обеспечить доступность для освоения </w:t>
      </w:r>
      <w:proofErr w:type="gramStart"/>
      <w:r w:rsidRPr="00293674">
        <w:rPr>
          <w:color w:val="000000"/>
          <w:sz w:val="28"/>
          <w:szCs w:val="28"/>
        </w:rPr>
        <w:t>обучающимися</w:t>
      </w:r>
      <w:proofErr w:type="gramEnd"/>
      <w:r w:rsidRPr="00293674">
        <w:rPr>
          <w:color w:val="000000"/>
          <w:sz w:val="28"/>
          <w:szCs w:val="28"/>
        </w:rPr>
        <w:t xml:space="preserve"> основных и дополнительных</w:t>
      </w:r>
    </w:p>
    <w:p w:rsidR="00293674" w:rsidRPr="00293674" w:rsidRDefault="00293674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293674">
        <w:rPr>
          <w:color w:val="000000"/>
          <w:sz w:val="28"/>
          <w:szCs w:val="28"/>
        </w:rPr>
        <w:lastRenderedPageBreak/>
        <w:t>общеобразовательных программ цифрового, естественнонаучного, технического и гуманит</w:t>
      </w:r>
      <w:r w:rsidR="00F65461">
        <w:rPr>
          <w:color w:val="000000"/>
          <w:sz w:val="28"/>
          <w:szCs w:val="28"/>
        </w:rPr>
        <w:t>арного профилей. О</w:t>
      </w:r>
      <w:r w:rsidRPr="00293674">
        <w:rPr>
          <w:color w:val="000000"/>
          <w:sz w:val="28"/>
          <w:szCs w:val="28"/>
        </w:rPr>
        <w:t>бновление содержания и совершенствование методов обучения предметных областей</w:t>
      </w:r>
      <w:r w:rsidR="00F65461">
        <w:rPr>
          <w:color w:val="000000"/>
          <w:sz w:val="28"/>
          <w:szCs w:val="28"/>
        </w:rPr>
        <w:t xml:space="preserve"> </w:t>
      </w:r>
      <w:r w:rsidR="00F65461" w:rsidRPr="00293674">
        <w:rPr>
          <w:color w:val="000000"/>
          <w:sz w:val="28"/>
          <w:szCs w:val="28"/>
        </w:rPr>
        <w:t xml:space="preserve">"Основы </w:t>
      </w:r>
      <w:r w:rsidR="00F65461">
        <w:rPr>
          <w:color w:val="000000"/>
          <w:sz w:val="28"/>
          <w:szCs w:val="28"/>
        </w:rPr>
        <w:t>безопасности жизнедеятельности",</w:t>
      </w:r>
      <w:r w:rsidRPr="00293674">
        <w:rPr>
          <w:color w:val="000000"/>
          <w:sz w:val="28"/>
          <w:szCs w:val="28"/>
        </w:rPr>
        <w:t xml:space="preserve"> "Технология",</w:t>
      </w:r>
      <w:r w:rsidR="00F65461">
        <w:rPr>
          <w:rFonts w:ascii="Verdana" w:hAnsi="Verdana"/>
          <w:color w:val="000000"/>
          <w:sz w:val="28"/>
          <w:szCs w:val="28"/>
        </w:rPr>
        <w:t xml:space="preserve"> </w:t>
      </w:r>
      <w:r w:rsidR="00F65461">
        <w:rPr>
          <w:color w:val="000000"/>
          <w:sz w:val="28"/>
          <w:szCs w:val="28"/>
        </w:rPr>
        <w:t>"Информатика»</w:t>
      </w:r>
      <w:r w:rsidRPr="00293674">
        <w:rPr>
          <w:color w:val="000000"/>
          <w:sz w:val="28"/>
          <w:szCs w:val="28"/>
        </w:rPr>
        <w:t>.</w:t>
      </w:r>
    </w:p>
    <w:p w:rsidR="00293674" w:rsidRDefault="00293674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color w:val="000000"/>
          <w:sz w:val="28"/>
          <w:szCs w:val="28"/>
        </w:rPr>
      </w:pPr>
      <w:r w:rsidRPr="00293674">
        <w:rPr>
          <w:color w:val="000000"/>
          <w:sz w:val="28"/>
          <w:szCs w:val="28"/>
        </w:rPr>
        <w:t> В 2019 году в 50 субъектах Российской Федерации уже создано 2049 "Точек роста", а к 2024 году появится</w:t>
      </w:r>
      <w:r w:rsidR="00F65461">
        <w:rPr>
          <w:rFonts w:ascii="Verdana" w:hAnsi="Verdana"/>
          <w:color w:val="000000"/>
          <w:sz w:val="28"/>
          <w:szCs w:val="28"/>
        </w:rPr>
        <w:t xml:space="preserve"> </w:t>
      </w:r>
      <w:r w:rsidRPr="00293674">
        <w:rPr>
          <w:color w:val="000000"/>
          <w:sz w:val="28"/>
          <w:szCs w:val="28"/>
        </w:rPr>
        <w:t xml:space="preserve">16 тысяч таких центров. </w:t>
      </w:r>
      <w:r w:rsidR="00F65461">
        <w:rPr>
          <w:color w:val="000000"/>
          <w:sz w:val="28"/>
          <w:szCs w:val="28"/>
        </w:rPr>
        <w:t xml:space="preserve">Их создание мы видим и в нашем округе. </w:t>
      </w:r>
      <w:r w:rsidRPr="00293674">
        <w:rPr>
          <w:color w:val="000000"/>
          <w:sz w:val="28"/>
          <w:szCs w:val="28"/>
        </w:rPr>
        <w:t>Национальный проект "Образование" позволит построить новые и модернизировать</w:t>
      </w:r>
      <w:r w:rsidR="00F65461">
        <w:rPr>
          <w:rFonts w:ascii="Verdana" w:hAnsi="Verdana"/>
          <w:color w:val="000000"/>
          <w:sz w:val="28"/>
          <w:szCs w:val="28"/>
        </w:rPr>
        <w:t xml:space="preserve"> </w:t>
      </w:r>
      <w:r w:rsidRPr="00293674">
        <w:rPr>
          <w:color w:val="000000"/>
          <w:sz w:val="28"/>
          <w:szCs w:val="28"/>
        </w:rPr>
        <w:t>существующие сельские школы и школы малых городов.</w:t>
      </w:r>
    </w:p>
    <w:p w:rsidR="00AB30E4" w:rsidRDefault="00F65461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F65461">
        <w:rPr>
          <w:rStyle w:val="a4"/>
          <w:color w:val="333333"/>
          <w:sz w:val="28"/>
          <w:szCs w:val="28"/>
          <w:bdr w:val="none" w:sz="0" w:space="0" w:color="auto" w:frame="1"/>
        </w:rPr>
        <w:t>С 1 сентября 2019 на базе нашей школы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начал</w:t>
      </w:r>
      <w:r w:rsidRPr="00F65461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внедряться региональный проект «Современная школа» в форме Центра образования гуманитарного и цифрового профилей </w:t>
      </w:r>
      <w:r w:rsidRPr="00F6546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«Точка роста». </w:t>
      </w:r>
      <w:r w:rsidRP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Получено новое </w:t>
      </w:r>
      <w:r w:rsidR="0044436F" w:rsidRP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оборудование,</w:t>
      </w:r>
      <w:r w:rsidRP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которое позволяет более качественно подготовить уче</w:t>
      </w:r>
      <w:r w:rsidR="007A4D0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ников к различным </w:t>
      </w:r>
      <w:r w:rsidRP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мероприятиям в рамках ОБЖ,</w:t>
      </w:r>
      <w:r w:rsidR="002A71D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таким как «Зарница», «Зарница Поволжья», «Служу России», «Кадетские слёты» и другие в это перечень входит и  Всероссийская</w:t>
      </w:r>
      <w:r w:rsidR="003454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олимпиада</w:t>
      </w:r>
      <w:r w:rsidRP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школьников</w:t>
      </w:r>
      <w:r w:rsid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 В этом году два ученика нашей школы стали призёрами регионального этапа</w:t>
      </w:r>
      <w:r w:rsidR="003454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олимпиады по предмету «ОБЖ»</w:t>
      </w:r>
      <w:r w:rsidR="0044436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  <w:r w:rsidR="007A4D0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3454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Часть уроков  внеурочной деятельности по «Основам военной службы» у кадет нашей школы также проходят с применением оборудования поставленного в «Точку роста».</w:t>
      </w:r>
    </w:p>
    <w:p w:rsidR="00F65461" w:rsidRPr="0044436F" w:rsidRDefault="001C5B81" w:rsidP="00687FB7">
      <w:pPr>
        <w:pStyle w:val="a3"/>
        <w:shd w:val="clear" w:color="auto" w:fill="FFFFFF"/>
        <w:spacing w:before="20" w:beforeAutospacing="0" w:after="2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рамках национального</w:t>
      </w:r>
      <w:r w:rsidR="0063458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проекта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«Образование» </w:t>
      </w:r>
      <w:r w:rsidR="0063458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в</w:t>
      </w:r>
      <w:r w:rsidR="00AB30E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се учителя </w:t>
      </w:r>
      <w:proofErr w:type="gramStart"/>
      <w:r w:rsidR="003454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ОБЖ</w:t>
      </w:r>
      <w:proofErr w:type="gramEnd"/>
      <w:r w:rsidR="0034541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AB30E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работающие в «Точках роста» </w:t>
      </w:r>
      <w:r w:rsidR="00634586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нашего округа </w:t>
      </w:r>
      <w:r w:rsidR="00AB30E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прошли дистанционное обучение и курсы повышения квалификации по своему предмету.</w:t>
      </w:r>
    </w:p>
    <w:p w:rsidR="00293674" w:rsidRPr="00F65461" w:rsidRDefault="00293674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3674" w:rsidRPr="00293674" w:rsidRDefault="00293674" w:rsidP="00687FB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3674" w:rsidRDefault="00293674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3674" w:rsidRPr="00293674" w:rsidRDefault="00293674" w:rsidP="00687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93674" w:rsidRPr="00954DC8" w:rsidRDefault="00293674" w:rsidP="00687F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674" w:rsidRPr="0095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A5"/>
    <w:rsid w:val="001C5B81"/>
    <w:rsid w:val="001C6621"/>
    <w:rsid w:val="00293674"/>
    <w:rsid w:val="002A71D2"/>
    <w:rsid w:val="0034541E"/>
    <w:rsid w:val="0044436F"/>
    <w:rsid w:val="00634586"/>
    <w:rsid w:val="00687FB7"/>
    <w:rsid w:val="007A4D01"/>
    <w:rsid w:val="008D7322"/>
    <w:rsid w:val="00954DC8"/>
    <w:rsid w:val="00A720A5"/>
    <w:rsid w:val="00AB30E4"/>
    <w:rsid w:val="00F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</dc:creator>
  <cp:keywords/>
  <dc:description/>
  <cp:lastModifiedBy>Свветлана</cp:lastModifiedBy>
  <cp:revision>6</cp:revision>
  <dcterms:created xsi:type="dcterms:W3CDTF">2020-08-24T05:23:00Z</dcterms:created>
  <dcterms:modified xsi:type="dcterms:W3CDTF">2020-09-16T06:43:00Z</dcterms:modified>
</cp:coreProperties>
</file>