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7" w:rsidRDefault="00BE7537" w:rsidP="00BE753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958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BE7537" w:rsidRPr="002866FC" w:rsidRDefault="00BE7537" w:rsidP="00BE753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11E">
        <w:rPr>
          <w:rFonts w:ascii="Times New Roman" w:hAnsi="Times New Roman"/>
          <w:b/>
          <w:sz w:val="24"/>
          <w:szCs w:val="24"/>
          <w:lang w:eastAsia="ru-RU"/>
        </w:rPr>
        <w:t>по предмету «Физическая культура»</w:t>
      </w:r>
    </w:p>
    <w:p w:rsidR="00BE7537" w:rsidRPr="00E50958" w:rsidRDefault="00D9264A" w:rsidP="00BE753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2020–2021</w:t>
      </w:r>
      <w:r w:rsidR="00BE7537" w:rsidRPr="00E50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E7537" w:rsidRPr="00E50958" w:rsidRDefault="00BE7537" w:rsidP="00BE75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95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ЭТАП</w:t>
      </w:r>
    </w:p>
    <w:p w:rsidR="00BE7537" w:rsidRPr="00BE7537" w:rsidRDefault="00BE7537" w:rsidP="00BE753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753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ПРАКТИЧЕСКИЕ ИСПЫТАНИЯ</w:t>
      </w:r>
    </w:p>
    <w:p w:rsidR="00BE7537" w:rsidRPr="00E50958" w:rsidRDefault="00BE7537" w:rsidP="00BE753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958">
        <w:rPr>
          <w:rFonts w:ascii="Times New Roman" w:hAnsi="Times New Roman"/>
          <w:b/>
          <w:bCs/>
          <w:sz w:val="24"/>
          <w:szCs w:val="24"/>
          <w:lang w:eastAsia="ru-RU"/>
        </w:rPr>
        <w:t>7-8 класс (девушки, юноши)</w:t>
      </w:r>
    </w:p>
    <w:p w:rsidR="00BE7537" w:rsidRDefault="00BE7537" w:rsidP="00C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EE1" w:rsidRDefault="00C02EE1" w:rsidP="00C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КОНКУРСНОГО ИСПЫТАНИЯ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РАЗДЕЛУ «ГИМНАСТИКА»</w:t>
      </w:r>
    </w:p>
    <w:p w:rsidR="002226DA" w:rsidRPr="003D2157" w:rsidRDefault="002226DA" w:rsidP="00C0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Участники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Девушки могут быть одеты в купальники, комбинезоны или футболки с «лосинами». Раздельные купальники запрещены.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Футболки и майки не должны быть одеты поверх шорт, трико или «лосин».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Упражнение может выполняться в носках, гимнастических тапочках («чешках») или босиком.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Использование украшений и часов не допускается.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Нарушение требований к спортивной форме наказывается сбавкой </w:t>
      </w:r>
      <w:r w:rsidRPr="00BE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с итоговой оценки участника.</w:t>
      </w:r>
    </w:p>
    <w:p w:rsidR="002226DA" w:rsidRPr="003D2157" w:rsidRDefault="002226DA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выступлений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испытаний участники распределяются по сменам, в соответствии с личным стартовым номером.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Перед началом испытаний при формировании очередной смены каждый участник должен предъявить судье при участниках документ удостоверяющий личность.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каждой смене участники выполняют акробатическое упражнение в порядке, определяемым стартовым протоколом.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Прежде чем участник начнёт своё выступление, должны быть чётко объявлены его фамилия и имя. После вызова у участника есть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секунд, чтобы начать выполнение упражнения. Упражнение, выполненное без вызова, не оценивается.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Участники должны полностью выполнить акробатическое упражнение,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смотренное программой испытаний, которое имеет строго обязательный характер. В случае изменения установленной последовательности элементов упражнение не оценивается, и участник получает 0,0 баллов.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трудность упражнения или его части, выполненной участником, равна или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7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упражнение считается не выполненным и участник получает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0,0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Если участник при выполнении упражнения допустил неоправданную паузу более 5 секунд, упражнение прекращается и оценивается только его выполненная часть.</w:t>
      </w:r>
    </w:p>
    <w:p w:rsidR="00AC7DBD" w:rsidRPr="003D2157" w:rsidRDefault="00B85CB8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действий участника начинается с момента принятия исходного положения на акробатической дорожке и заканчивается фиксацией основной 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стойки после окончания упражнения. Сигналом готовности участника к началу выступления служит поднятая вверх рука.</w:t>
      </w:r>
    </w:p>
    <w:p w:rsidR="00AC7DBD" w:rsidRPr="003D2157" w:rsidRDefault="00B85CB8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 без неоправданных пауз. Фиксация </w:t>
      </w:r>
      <w:r w:rsidR="00AC7DBD" w:rsidRPr="003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как «</w:t>
      </w:r>
      <w:r w:rsidR="00AC7DBD" w:rsidRPr="003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держать</w:t>
      </w:r>
      <w:r w:rsidR="00AC7DBD" w:rsidRPr="003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не менее </w:t>
      </w:r>
      <w:r w:rsidR="00AC7DBD" w:rsidRPr="003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AC7DBD" w:rsidRPr="003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секунд,</w:t>
      </w:r>
      <w:r w:rsidR="0061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BD" w:rsidRPr="003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7DBD" w:rsidRPr="003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обозначить</w:t>
      </w:r>
      <w:r w:rsidR="00AC7DBD" w:rsidRPr="003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не менее </w:t>
      </w:r>
      <w:r w:rsidR="00AC7DBD" w:rsidRPr="003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C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секунды.</w:t>
      </w:r>
    </w:p>
    <w:p w:rsidR="00AC7DBD" w:rsidRPr="003D2157" w:rsidRDefault="00B85CB8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Представителям </w:t>
      </w:r>
      <w:r w:rsidR="00AC7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 </w:t>
      </w:r>
      <w:r w:rsidR="00AC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</w:t>
      </w:r>
      <w:r w:rsidR="0061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85C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85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</w:t>
      </w:r>
      <w:r w:rsidR="00B8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рушения, указанные в п.п. 2.10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судейского жюри имеет право наказать участника снижением оценки на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0,5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балла, а в случае повторного нарушения – отстранить от участия в испытаниях.</w:t>
      </w:r>
    </w:p>
    <w:p w:rsidR="00AC7DBD" w:rsidRPr="003D2157" w:rsidRDefault="00B85CB8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C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DBD" w:rsidRPr="005D0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упражнения участникам предоставляется только одна попытка.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Повторное выступление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Выступление участника не может быть начато повторно, за исключением случаев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освещение, задымление помещения и т.п.; появление на акробатической дорожке (ковре) или в непосредственной близости от него посторонних предметов, создающих травмоопасную ситуацию.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на данном виде испытаний всех участников смены.</w:t>
      </w:r>
    </w:p>
    <w:p w:rsidR="002226DA" w:rsidRPr="002226DA" w:rsidRDefault="00AC7DBD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Если выступление прервано по вине участника, повторное выполнение упражнения не разрешается.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Разминка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Перед началом выступлений участникам предоставляется разминка на акробатической дорожке из расчёта не более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 на одного человека.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Судьи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руководства испытаниями назначается судейское жюри.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Жюри состоит из Председателя судейского жюри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судей.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«Золотое правило»</w:t>
      </w:r>
    </w:p>
    <w:p w:rsidR="00AC7DBD" w:rsidRPr="002226DA" w:rsidRDefault="00AC7DBD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</w:t>
      </w:r>
    </w:p>
    <w:p w:rsidR="0095756C" w:rsidRDefault="0095756C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56C" w:rsidRDefault="0095756C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8F7" w:rsidRDefault="002008F7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Оценка выступления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всех выполненных элементов и соединений составляет максимально возможную оценку за упражнение, равную </w:t>
      </w:r>
      <w:r w:rsidRPr="00F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10,0 баллам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выставлении оценки, каждый из судей вычитает из 10,0 баллов сбавки за ошибки в технике, допущенные участником при выполнении элементов и соединений. </w:t>
      </w:r>
    </w:p>
    <w:p w:rsidR="002008F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 исполнения могут быть: </w:t>
      </w:r>
    </w:p>
    <w:p w:rsidR="002008F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</w:t>
      </w:r>
      <w:proofErr w:type="gramEnd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0,1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балла, </w:t>
      </w:r>
    </w:p>
    <w:p w:rsidR="002008F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</w:t>
      </w:r>
      <w:proofErr w:type="gramEnd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0,3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балла, </w:t>
      </w:r>
    </w:p>
    <w:p w:rsidR="002008F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грубыми</w:t>
      </w:r>
      <w:proofErr w:type="gramEnd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0,5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</w:p>
    <w:p w:rsidR="002008F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невыполнения элемента –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0,5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за пределы акробатической дорожки наказывается сбавкой –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0,3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основным ошибкам, которые наказываются сбавкой равной стоимости акробатического элемента, относятся: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техники исполнения элемента или соединения, приводящее к сильному, до неузнаваемости его искажению;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равновесия, приводящая к падению;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фиксация статического элемента менее 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секунд;</w:t>
      </w:r>
    </w:p>
    <w:p w:rsidR="00AC7DBD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выполнении прыжков - приземление в </w:t>
      </w:r>
      <w:proofErr w:type="gramStart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спину.</w:t>
      </w: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BD" w:rsidRPr="003D2157" w:rsidRDefault="00AC7DBD" w:rsidP="00AC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Оборудование</w:t>
      </w:r>
    </w:p>
    <w:p w:rsidR="00AB0CB2" w:rsidRDefault="00B85CB8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Акробатическое упражнение выполняется на дорожке не менее 12 метров в длину и 1,5 метра в ширину. Вокруг акроба</w:t>
      </w:r>
      <w:r w:rsidR="00136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дорожки должна  быть</w:t>
      </w:r>
      <w:r w:rsidR="00AC7DBD"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безопасности шириной не менее 1,0 метра, полностью свободная от посторонних предметов.</w:t>
      </w:r>
    </w:p>
    <w:p w:rsidR="002008F7" w:rsidRPr="002226DA" w:rsidRDefault="002008F7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70" w:rsidRDefault="00B54A70" w:rsidP="00B5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ИСПЫ</w:t>
      </w:r>
      <w:r w:rsidR="00C02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ТАНИЯ</w:t>
      </w:r>
    </w:p>
    <w:p w:rsidR="00D1148F" w:rsidRDefault="00B54A70" w:rsidP="00200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РАЗДЕЛУ «ГИМНАСТИКА»</w:t>
      </w:r>
    </w:p>
    <w:p w:rsidR="00976049" w:rsidRDefault="00976049" w:rsidP="00200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639" w:rsidRDefault="005D0F19" w:rsidP="00976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  <w:r w:rsidR="00B54A70"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7- 8 классы</w:t>
      </w:r>
    </w:p>
    <w:tbl>
      <w:tblPr>
        <w:tblStyle w:val="aa"/>
        <w:tblW w:w="0" w:type="auto"/>
        <w:tblLook w:val="04A0"/>
      </w:tblPr>
      <w:tblGrid>
        <w:gridCol w:w="688"/>
        <w:gridCol w:w="8170"/>
        <w:gridCol w:w="1279"/>
      </w:tblGrid>
      <w:tr w:rsidR="00EF4639" w:rsidRPr="00EF4639" w:rsidTr="00976049">
        <w:tc>
          <w:tcPr>
            <w:tcW w:w="688" w:type="dxa"/>
            <w:vAlign w:val="center"/>
          </w:tcPr>
          <w:p w:rsid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7380E" w:rsidRPr="0027380E" w:rsidRDefault="0027380E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70" w:type="dxa"/>
            <w:vAlign w:val="center"/>
          </w:tcPr>
          <w:p w:rsidR="00EF4639" w:rsidRPr="0027380E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и соединения</w:t>
            </w:r>
          </w:p>
        </w:tc>
        <w:tc>
          <w:tcPr>
            <w:tcW w:w="1279" w:type="dxa"/>
            <w:vAlign w:val="center"/>
          </w:tcPr>
          <w:p w:rsidR="00EF4639" w:rsidRPr="0027380E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EF4639" w:rsidRPr="00EF4639" w:rsidTr="00976049">
        <w:tc>
          <w:tcPr>
            <w:tcW w:w="10137" w:type="dxa"/>
            <w:gridSpan w:val="3"/>
          </w:tcPr>
          <w:p w:rsidR="00EF4639" w:rsidRPr="00EF4639" w:rsidRDefault="0097604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EF4639"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.п. – основная стойка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Шагом правой (левой) прыжок со сменой согнутых ног («козлик»)</w:t>
            </w:r>
            <w:proofErr w:type="gramEnd"/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Шагом правой (левой) переднее равновесие, руки в стороны («ласточка»),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держать</w:t>
            </w:r>
            <w:r w:rsidRPr="00EF46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приставить правую (левую)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упор присев,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обозначить</w:t>
            </w:r>
            <w:r w:rsidRPr="00EF46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</w:t>
            </w:r>
            <w:proofErr w:type="gramEnd"/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Кувырок назад - перекатом назад стойка на лопатках,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держать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 + 0,5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Перекат вперед в сед в группировке,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обозначить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сед углом руки в стороны,</w:t>
            </w:r>
            <w:r w:rsidRPr="00EF46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держать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…………………………………………</w:t>
            </w:r>
            <w:proofErr w:type="gramEnd"/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Лечь, руки вверх – согнуть руки и ноги – мост, </w:t>
            </w: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держать</w:t>
            </w:r>
            <w:r w:rsidRPr="00EF46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 направо (налево) кругом в упор присев – встать …………………</w:t>
            </w:r>
            <w:proofErr w:type="gramEnd"/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1,0+0,5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Махом одной, толчком другой переворот в сторону («колесо») в стойку ноги врозь, руки в стороны и, приставляя ногу с поворотом направо (налево) лицом по направлению </w:t>
            </w: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движения………………………………………………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Кувырок вперед прыжком …………………………………………</w:t>
            </w:r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Кувырок вперед - прыжок вверх ноги врозь……………………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 +0,5</w:t>
            </w:r>
          </w:p>
        </w:tc>
      </w:tr>
      <w:tr w:rsidR="00EF4639" w:rsidRPr="00EF4639" w:rsidTr="00976049">
        <w:tc>
          <w:tcPr>
            <w:tcW w:w="688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70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баллов:</w:t>
            </w:r>
          </w:p>
        </w:tc>
        <w:tc>
          <w:tcPr>
            <w:tcW w:w="1279" w:type="dxa"/>
          </w:tcPr>
          <w:p w:rsidR="00EF4639" w:rsidRPr="00EF4639" w:rsidRDefault="00EF4639" w:rsidP="00EF4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F46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10,0</w:t>
            </w:r>
          </w:p>
        </w:tc>
      </w:tr>
    </w:tbl>
    <w:p w:rsidR="00976049" w:rsidRDefault="00976049" w:rsidP="0097604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6049" w:rsidRDefault="00976049" w:rsidP="0097604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6049" w:rsidRPr="00976049" w:rsidRDefault="00976049" w:rsidP="0097604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7A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Юноши 7-8 класс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8021"/>
        <w:gridCol w:w="1441"/>
      </w:tblGrid>
      <w:tr w:rsidR="00976049" w:rsidRPr="00976049" w:rsidTr="00976049">
        <w:tc>
          <w:tcPr>
            <w:tcW w:w="675" w:type="dxa"/>
          </w:tcPr>
          <w:p w:rsidR="00976049" w:rsidRPr="0027380E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976049" w:rsidRPr="0027380E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27380E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Элементы и соединения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049" w:rsidRPr="0027380E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738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Баллы</w:t>
            </w:r>
          </w:p>
        </w:tc>
      </w:tr>
      <w:tr w:rsidR="00976049" w:rsidRPr="00976049" w:rsidTr="00976049">
        <w:tc>
          <w:tcPr>
            <w:tcW w:w="675" w:type="dxa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основная стойка</w:t>
            </w:r>
          </w:p>
        </w:tc>
        <w:tc>
          <w:tcPr>
            <w:tcW w:w="1441" w:type="dxa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Шагом правой (левой) вперед, прыжок со сменой согнутых ног вперед («козлик») 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…..</w:t>
            </w:r>
            <w:proofErr w:type="gramEnd"/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Шагом правой (левой) равновесие переднее равновесие, руки в стороны («ласточка»),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держать </w:t>
            </w:r>
            <w:r w:rsidRPr="0097604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- 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упор присев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обозначить 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Силой,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согнув ноги, стойка на голове и руках, </w:t>
            </w: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держать</w:t>
            </w:r>
            <w:r w:rsidRPr="0097604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– опуститься в упор присев …………….............................................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Кувырок назад 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Перекат назад в стойку на лопатках, </w:t>
            </w: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держать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- перекат вперед в упор присев - встать руки вверх,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обозначить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…………………</w:t>
            </w: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 + 0,5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Махом одной, толчком другой переворот в сторону («колесо») в стойку ноги врозь, руки в стороны и, приставляя ногу с поворотом направо (налево) лицом по направлению движения…………………………………………………………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1,5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Кувырок вперед прыжком 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1,5</w:t>
            </w:r>
          </w:p>
        </w:tc>
      </w:tr>
      <w:tr w:rsidR="00976049" w:rsidRPr="00976049" w:rsidTr="00976049">
        <w:tc>
          <w:tcPr>
            <w:tcW w:w="675" w:type="dxa"/>
            <w:vAlign w:val="center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049" w:rsidRPr="00976049" w:rsidRDefault="00976049" w:rsidP="00976049">
            <w:pPr>
              <w:keepNext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Кувырок вперед - прыжок вверх ноги врозь………………………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1,0 +0,5</w:t>
            </w:r>
          </w:p>
        </w:tc>
      </w:tr>
      <w:tr w:rsidR="00976049" w:rsidRPr="00976049" w:rsidTr="00976049">
        <w:tc>
          <w:tcPr>
            <w:tcW w:w="675" w:type="dxa"/>
          </w:tcPr>
          <w:p w:rsidR="00976049" w:rsidRPr="00976049" w:rsidRDefault="00976049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21" w:type="dxa"/>
          </w:tcPr>
          <w:p w:rsidR="00976049" w:rsidRPr="0027380E" w:rsidRDefault="0027380E" w:rsidP="00976049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Сумма баллов:</w:t>
            </w:r>
          </w:p>
        </w:tc>
        <w:tc>
          <w:tcPr>
            <w:tcW w:w="1441" w:type="dxa"/>
            <w:vAlign w:val="center"/>
          </w:tcPr>
          <w:p w:rsidR="00976049" w:rsidRPr="00976049" w:rsidRDefault="00976049" w:rsidP="0097604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60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10,0</w:t>
            </w:r>
          </w:p>
        </w:tc>
      </w:tr>
    </w:tbl>
    <w:p w:rsidR="00EF4639" w:rsidRDefault="00EF4639" w:rsidP="00AB0CB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60B0" w:rsidRDefault="006C60B0" w:rsidP="00AB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850" w:rsidRDefault="00003850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6DA" w:rsidRPr="00D07C8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C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ИСПЫТАНИЕ </w:t>
      </w:r>
    </w:p>
    <w:p w:rsidR="002226DA" w:rsidRPr="00D07C8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C8A">
        <w:rPr>
          <w:rFonts w:ascii="Times New Roman" w:eastAsia="Times New Roman" w:hAnsi="Times New Roman" w:cs="Times New Roman"/>
          <w:b/>
          <w:sz w:val="28"/>
          <w:szCs w:val="28"/>
        </w:rPr>
        <w:t>«ПРИКЛАДНАЯ ФИЗИЧЕСКАЯ КУЛЬТУРА»</w:t>
      </w:r>
    </w:p>
    <w:p w:rsidR="002226DA" w:rsidRPr="004D0158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C8A">
        <w:rPr>
          <w:rFonts w:ascii="Times New Roman" w:eastAsia="Times New Roman" w:hAnsi="Times New Roman" w:cs="Times New Roman"/>
          <w:b/>
          <w:sz w:val="28"/>
          <w:szCs w:val="28"/>
        </w:rPr>
        <w:t>«Полоса препятствий»</w:t>
      </w:r>
    </w:p>
    <w:p w:rsidR="002226DA" w:rsidRDefault="002226DA" w:rsidP="00222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6DA" w:rsidRDefault="00D8142E" w:rsidP="00D81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Девушки, 7-8 класс</w:t>
      </w:r>
    </w:p>
    <w:p w:rsidR="00D8142E" w:rsidRDefault="00D8142E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Практического испытания </w:t>
      </w:r>
    </w:p>
    <w:p w:rsidR="009039EA" w:rsidRPr="009039EA" w:rsidRDefault="009039EA" w:rsidP="0090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Испытание «Полоса препятствий» представляет собой группу физических упражнений приклад</w:t>
      </w:r>
      <w:r w:rsidR="0006499C">
        <w:rPr>
          <w:rFonts w:ascii="Times New Roman" w:eastAsia="Times New Roman" w:hAnsi="Times New Roman" w:cs="Times New Roman"/>
          <w:sz w:val="28"/>
          <w:szCs w:val="28"/>
        </w:rPr>
        <w:t>ного характера и состоит из</w:t>
      </w:r>
      <w:proofErr w:type="gramStart"/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A89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="00482A89">
        <w:rPr>
          <w:rFonts w:ascii="Times New Roman" w:eastAsia="Times New Roman" w:hAnsi="Times New Roman" w:cs="Times New Roman"/>
          <w:b/>
          <w:sz w:val="28"/>
          <w:szCs w:val="28"/>
        </w:rPr>
        <w:t>ести</w:t>
      </w:r>
      <w:r w:rsidR="00613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9E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87A79">
        <w:rPr>
          <w:rFonts w:ascii="Times New Roman" w:eastAsia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3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выполняются в строгой последовательности, соответственно приложенной ниже схеме. </w:t>
      </w: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6DA" w:rsidRPr="00ED3A34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Участники</w:t>
      </w: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1.1.Участники испытания должны быть одеты в удобную спортивную форму.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украшений и часов не допускается.</w:t>
      </w: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требований к спортивной форме наказывается сбавкой </w:t>
      </w:r>
      <w:r w:rsidRPr="00BE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с итоговой оценки участника.</w:t>
      </w:r>
    </w:p>
    <w:p w:rsidR="009039EA" w:rsidRDefault="009039EA" w:rsidP="00E4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выступлений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испытаний участники распределяются по сменам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10-12 человек)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личным стартовым номером.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Перед началом испытаний при формировании очередной смены каждый участник должен предъявить судье при участниках документ удостоверяющий личность.</w:t>
      </w: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3. Все участники одного потока должны находиться в специально</w:t>
      </w:r>
      <w:r w:rsidR="0048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отведённом для них месте, их поведение не должно мешать другим</w:t>
      </w:r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участникам.</w:t>
      </w: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должны полностью выполнить </w:t>
      </w:r>
      <w:r w:rsidR="004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шесть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 программой испытаний, которое имеет строго обязательный характер. В случае изменения установленной последовательности заданий испытание не оценивается, и участник получает 0,0 баллов.</w:t>
      </w:r>
    </w:p>
    <w:p w:rsidR="002226DA" w:rsidRPr="005D0F19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5D0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упражнения участникам предоставляется только одна попытка.</w:t>
      </w:r>
    </w:p>
    <w:p w:rsidR="009039EA" w:rsidRDefault="009039EA" w:rsidP="00E4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Повторное выступление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Выступление участника не может быть начато повторно, за исключением случаев вызванных непредвиденными обстоятельствами, к которым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ятся: поломка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инвентаря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произошедшая в процессе выступления; неполадки в работе общего оборудования – 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задымление помещения и т.п.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Только Председатель судейского жюри имеет право разрешить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выполнение испытания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 выполняет испытание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сначала, после выступления на данном виде испытаний всех участников смены.</w:t>
      </w: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Если выступление прервано по вине участника,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выполнение испытания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разрешается.</w:t>
      </w:r>
    </w:p>
    <w:p w:rsidR="009039EA" w:rsidRDefault="009039EA" w:rsidP="00E4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Pr="003D2157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Разминка</w:t>
      </w:r>
    </w:p>
    <w:p w:rsidR="002226DA" w:rsidRDefault="002226DA" w:rsidP="0022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началом испытания, после объяснения судьей выполнения заданий в испытании,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предоставляется разминка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минут на всех участников.</w:t>
      </w:r>
    </w:p>
    <w:p w:rsidR="002226DA" w:rsidRDefault="002226DA" w:rsidP="00903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DA" w:rsidRPr="00620767" w:rsidRDefault="002226DA" w:rsidP="0022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Судьи</w:t>
      </w: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CD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испытания оценивается судейской бригадой, состоящей</w:t>
      </w:r>
      <w:r w:rsidR="00D3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482A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E38">
        <w:rPr>
          <w:rFonts w:ascii="Times New Roman" w:eastAsia="Times New Roman" w:hAnsi="Times New Roman" w:cs="Times New Roman"/>
          <w:sz w:val="28"/>
          <w:szCs w:val="28"/>
        </w:rPr>
        <w:t xml:space="preserve"> по одному судье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оценивать каждое задание </w:t>
      </w:r>
      <w:r w:rsidR="00482A89">
        <w:rPr>
          <w:rFonts w:ascii="Times New Roman" w:eastAsia="Times New Roman" w:hAnsi="Times New Roman" w:cs="Times New Roman"/>
          <w:sz w:val="28"/>
          <w:szCs w:val="28"/>
        </w:rPr>
        <w:t>(6</w:t>
      </w:r>
      <w:r w:rsidR="00FF0F50">
        <w:rPr>
          <w:rFonts w:ascii="Times New Roman" w:eastAsia="Times New Roman" w:hAnsi="Times New Roman" w:cs="Times New Roman"/>
          <w:sz w:val="28"/>
          <w:szCs w:val="28"/>
        </w:rPr>
        <w:t xml:space="preserve"> чел.) </w:t>
      </w:r>
      <w:r>
        <w:rPr>
          <w:rFonts w:ascii="Times New Roman" w:eastAsia="Times New Roman" w:hAnsi="Times New Roman" w:cs="Times New Roman"/>
          <w:sz w:val="28"/>
          <w:szCs w:val="28"/>
        </w:rPr>
        <w:t>и фиксировать ошибки исполнения. Од</w:t>
      </w:r>
      <w:r w:rsidR="00E42733">
        <w:rPr>
          <w:rFonts w:ascii="Times New Roman" w:eastAsia="Times New Roman" w:hAnsi="Times New Roman" w:cs="Times New Roman"/>
          <w:sz w:val="28"/>
          <w:szCs w:val="28"/>
        </w:rPr>
        <w:t>ин судья на испытании располагае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в зоне старта/финиша,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даёт команду</w:t>
      </w:r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«Марш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!» (или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свисток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 xml:space="preserve"> и фиксирует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чистое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время прохождения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участником всего испытания, второй судья дублирует время секундомером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прохождения участником всего испытания, судьи к чистому времени прибавляют штрафное время за ошибки, которые допус</w:t>
      </w:r>
      <w:r w:rsidR="00E42733">
        <w:rPr>
          <w:rFonts w:ascii="Times New Roman" w:eastAsia="Times New Roman" w:hAnsi="Times New Roman" w:cs="Times New Roman"/>
          <w:sz w:val="28"/>
          <w:szCs w:val="28"/>
        </w:rPr>
        <w:t xml:space="preserve">тил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(о штрафах за ошибки</w:t>
      </w:r>
      <w:r w:rsidR="00D374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сказано - в описании к каждому заданию).</w:t>
      </w:r>
    </w:p>
    <w:p w:rsidR="002226DA" w:rsidRDefault="002226DA" w:rsidP="0090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6DA" w:rsidRPr="0019039F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Оценка выступления</w:t>
      </w:r>
    </w:p>
    <w:p w:rsidR="00482A89" w:rsidRPr="00482A89" w:rsidRDefault="002226DA" w:rsidP="0048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1. Результатом выполнения испытания является время (в секундах,</w:t>
      </w:r>
      <w:r w:rsidR="00D3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с точностью до десятых долей секунды), включая «штрафные»</w:t>
      </w:r>
      <w:r w:rsidR="00D374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секунды.</w:t>
      </w:r>
      <w:r w:rsidR="00D3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Секундомер включается по команде («Марш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!» или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свисток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судьи) и </w:t>
      </w:r>
      <w:r w:rsidR="00482A89" w:rsidRPr="00482A89">
        <w:rPr>
          <w:rFonts w:ascii="Times New Roman" w:eastAsia="Times New Roman" w:hAnsi="Times New Roman" w:cs="Times New Roman"/>
          <w:sz w:val="28"/>
          <w:szCs w:val="28"/>
        </w:rPr>
        <w:t xml:space="preserve">остановка секундомера осуществляется в момент касания участником набивного мяча, расположенного на линии финиша. </w:t>
      </w: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2. Чем меньше времени затрачено на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 всего испытания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, тем выше</w:t>
      </w:r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итоговый результат.</w:t>
      </w: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B6A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. Если участник уходит с площадки, не окончив испытание (по</w:t>
      </w:r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неуважительной причине), – он снимается с конкурсного испытания.</w:t>
      </w:r>
    </w:p>
    <w:p w:rsidR="009039EA" w:rsidRDefault="009039EA" w:rsidP="00F67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6DA" w:rsidRPr="00ED3A34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ED3A34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 и оборудование</w:t>
      </w: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. Места проведения заданий р</w:t>
      </w:r>
      <w:r w:rsidR="001E274E">
        <w:rPr>
          <w:rFonts w:ascii="Times New Roman" w:eastAsia="Times New Roman" w:hAnsi="Times New Roman" w:cs="Times New Roman"/>
          <w:sz w:val="28"/>
          <w:szCs w:val="28"/>
        </w:rPr>
        <w:t>асполагаются последовательно, согласно 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26DA" w:rsidRPr="007726CD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. Основой для разметки комплексного испытания является разметка</w:t>
      </w:r>
      <w:r w:rsidR="0061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баскетбольной площадки</w:t>
      </w:r>
      <w:r w:rsidR="002C0D17">
        <w:rPr>
          <w:rFonts w:ascii="Times New Roman" w:eastAsia="Times New Roman" w:hAnsi="Times New Roman" w:cs="Times New Roman"/>
          <w:sz w:val="28"/>
          <w:szCs w:val="28"/>
        </w:rPr>
        <w:t>, условия для каждого задания прописаны в «Условиях выполнения» к каждому заданию</w:t>
      </w:r>
      <w:r w:rsidRPr="00772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ED3A34">
        <w:rPr>
          <w:rFonts w:ascii="Times New Roman" w:eastAsia="Times New Roman" w:hAnsi="Times New Roman" w:cs="Times New Roman"/>
          <w:sz w:val="28"/>
          <w:szCs w:val="28"/>
        </w:rPr>
        <w:t>Вокруг площадки должна иметься зона безопасности шириной не</w:t>
      </w:r>
      <w:r w:rsidR="00F678B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3A34">
        <w:rPr>
          <w:rFonts w:ascii="Times New Roman" w:eastAsia="Times New Roman" w:hAnsi="Times New Roman" w:cs="Times New Roman"/>
          <w:sz w:val="28"/>
          <w:szCs w:val="28"/>
        </w:rPr>
        <w:t>енее 1 м, полностью свободная от посторонних предметов.</w:t>
      </w: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маркировочная липкая лента для разметки</w:t>
      </w:r>
      <w:r w:rsidRPr="00ED3A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26DA" w:rsidRPr="00ED3A34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A34">
        <w:rPr>
          <w:rFonts w:ascii="Times New Roman" w:eastAsia="Times New Roman" w:hAnsi="Times New Roman" w:cs="Times New Roman"/>
          <w:sz w:val="28"/>
          <w:szCs w:val="28"/>
        </w:rPr>
        <w:t>– измерительная рулетка;</w:t>
      </w:r>
    </w:p>
    <w:p w:rsidR="002226DA" w:rsidRPr="00ED3A34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A34">
        <w:rPr>
          <w:rFonts w:ascii="Times New Roman" w:eastAsia="Times New Roman" w:hAnsi="Times New Roman" w:cs="Times New Roman"/>
          <w:sz w:val="28"/>
          <w:szCs w:val="28"/>
        </w:rPr>
        <w:t>– секундомер – 2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3A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0D17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A34">
        <w:rPr>
          <w:rFonts w:ascii="Times New Roman" w:eastAsia="Times New Roman" w:hAnsi="Times New Roman" w:cs="Times New Roman"/>
          <w:sz w:val="28"/>
          <w:szCs w:val="28"/>
        </w:rPr>
        <w:t>– свисток – 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3A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07D" w:rsidRDefault="0047507D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высокие конусы – 10 шт.;</w:t>
      </w:r>
    </w:p>
    <w:p w:rsidR="002226DA" w:rsidRPr="00ED3A34" w:rsidRDefault="0047507D" w:rsidP="002C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теннисные мячи – 4</w:t>
      </w:r>
      <w:r w:rsidR="002C0D17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A34">
        <w:rPr>
          <w:rFonts w:ascii="Times New Roman" w:eastAsia="Times New Roman" w:hAnsi="Times New Roman" w:cs="Times New Roman"/>
          <w:sz w:val="28"/>
          <w:szCs w:val="28"/>
        </w:rPr>
        <w:t>– баскетбольный щит с кольцом;</w:t>
      </w:r>
    </w:p>
    <w:p w:rsidR="0047507D" w:rsidRDefault="0047507D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набивные мячи для выполнения задания: для девушек</w:t>
      </w:r>
      <w:r w:rsidR="00663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="00663FA4">
        <w:rPr>
          <w:rFonts w:ascii="Times New Roman" w:eastAsia="Times New Roman" w:hAnsi="Times New Roman" w:cs="Times New Roman"/>
          <w:sz w:val="28"/>
          <w:szCs w:val="28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 кг, для юношей – 2 шт. по 3 кг;</w:t>
      </w:r>
    </w:p>
    <w:p w:rsidR="00663FA4" w:rsidRPr="00ED3A34" w:rsidRDefault="0047507D" w:rsidP="0022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набивной мяч (любого веса) для финишного касания;</w:t>
      </w:r>
    </w:p>
    <w:p w:rsidR="00AB0CB2" w:rsidRDefault="002226DA" w:rsidP="00AB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7507D">
        <w:rPr>
          <w:rFonts w:ascii="Times New Roman" w:eastAsia="Times New Roman" w:hAnsi="Times New Roman" w:cs="Times New Roman"/>
          <w:sz w:val="28"/>
          <w:szCs w:val="28"/>
        </w:rPr>
        <w:t>гимнастическая скамейка</w:t>
      </w:r>
      <w:r w:rsidR="00A800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077" w:rsidRDefault="00A80077" w:rsidP="00AB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гимнастический обруч – 2 шт.;</w:t>
      </w:r>
    </w:p>
    <w:p w:rsidR="0047507D" w:rsidRPr="00AB0CB2" w:rsidRDefault="0047507D" w:rsidP="00AB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маты гимнастические (1м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2м) – 4 шт.</w:t>
      </w:r>
      <w:r w:rsidR="00A80077">
        <w:rPr>
          <w:rFonts w:ascii="Times New Roman" w:eastAsia="Times New Roman" w:hAnsi="Times New Roman" w:cs="Times New Roman"/>
          <w:sz w:val="28"/>
          <w:szCs w:val="28"/>
        </w:rPr>
        <w:t>: один мат для выполнения задания № 1, три мата для выполнения задания № 5.</w:t>
      </w:r>
    </w:p>
    <w:p w:rsidR="00AB0CB2" w:rsidRDefault="00AB0CB2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6D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ИСПЫТАНИЯ </w:t>
      </w:r>
    </w:p>
    <w:p w:rsidR="00B4654A" w:rsidRDefault="002226D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«ПРИКЛАДНАЯ ФИЗИЧЕСКАЯ КУЛЬТУРА» </w:t>
      </w:r>
    </w:p>
    <w:p w:rsidR="002226DA" w:rsidRDefault="00B4654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(«Полоса препятствий»)</w:t>
      </w:r>
    </w:p>
    <w:p w:rsidR="009039EA" w:rsidRDefault="009039EA" w:rsidP="0022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B27" w:rsidRPr="009A0B27" w:rsidRDefault="002226DA" w:rsidP="009A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Все задания в испытании выполняются строго последовательно согласно схеме. </w:t>
      </w:r>
      <w:r w:rsidR="009A0B27" w:rsidRPr="009A0B27">
        <w:rPr>
          <w:rFonts w:ascii="Times New Roman" w:eastAsia="Times New Roman" w:hAnsi="Times New Roman" w:cs="Times New Roman"/>
          <w:sz w:val="28"/>
          <w:szCs w:val="28"/>
        </w:rPr>
        <w:t>При нару</w:t>
      </w:r>
      <w:r w:rsidR="009A0B27">
        <w:rPr>
          <w:rFonts w:ascii="Times New Roman" w:eastAsia="Times New Roman" w:hAnsi="Times New Roman" w:cs="Times New Roman"/>
          <w:sz w:val="28"/>
          <w:szCs w:val="28"/>
        </w:rPr>
        <w:t>шении последовательности заданий испытание</w:t>
      </w:r>
      <w:r w:rsidR="009A0B27" w:rsidRPr="009A0B27">
        <w:rPr>
          <w:rFonts w:ascii="Times New Roman" w:eastAsia="Times New Roman" w:hAnsi="Times New Roman" w:cs="Times New Roman"/>
          <w:sz w:val="28"/>
          <w:szCs w:val="28"/>
        </w:rPr>
        <w:t xml:space="preserve"> считается невыполненным.</w:t>
      </w:r>
    </w:p>
    <w:p w:rsidR="00F10B87" w:rsidRPr="009A0B27" w:rsidRDefault="00F10B87" w:rsidP="009A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4EBD">
        <w:rPr>
          <w:rFonts w:ascii="Times New Roman" w:eastAsia="Times New Roman" w:hAnsi="Times New Roman"/>
          <w:b/>
          <w:sz w:val="28"/>
          <w:szCs w:val="28"/>
        </w:rPr>
        <w:t>ЗАДАНИЕ 1.</w:t>
      </w:r>
      <w:r w:rsidR="009A0B27" w:rsidRPr="00CE4E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b/>
          <w:sz w:val="28"/>
          <w:szCs w:val="28"/>
        </w:rPr>
        <w:t xml:space="preserve">ПОДНИМАНИЕ ТУЛОВИЩА ИЗ ПОЛОЖЕНИЯ 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4EBD">
        <w:rPr>
          <w:rFonts w:ascii="Times New Roman" w:eastAsia="Times New Roman" w:hAnsi="Times New Roman"/>
          <w:b/>
          <w:sz w:val="28"/>
          <w:szCs w:val="28"/>
        </w:rPr>
        <w:t>ЛЁЖА НА СПИНЕ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i/>
          <w:sz w:val="28"/>
          <w:szCs w:val="28"/>
        </w:rPr>
        <w:t>УСЛОВИЯ ВЫПОЛНЕНИЯ:</w:t>
      </w:r>
      <w:r w:rsidR="009A0B27" w:rsidRPr="009A0B2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9A0B27">
        <w:rPr>
          <w:rFonts w:ascii="Times New Roman" w:eastAsia="Times New Roman" w:hAnsi="Times New Roman"/>
          <w:sz w:val="28"/>
          <w:szCs w:val="28"/>
        </w:rPr>
        <w:t xml:space="preserve">упражнение выполняется на гимнастическом мате. Исходное положение: лежа на спине, на гимнастическом мате, руки за </w:t>
      </w:r>
      <w:r w:rsidRPr="009A0B27">
        <w:rPr>
          <w:rFonts w:ascii="Times New Roman" w:eastAsia="Times New Roman" w:hAnsi="Times New Roman"/>
          <w:sz w:val="28"/>
          <w:szCs w:val="28"/>
        </w:rPr>
        <w:lastRenderedPageBreak/>
        <w:t>головой «в замок», лопатки касаются мата, ноги согнуты в коленях под прямым углом, ступни прижаты к полу (держит судья) принимается до включения секундомера</w:t>
      </w:r>
      <w:r w:rsidR="009A0B27">
        <w:rPr>
          <w:rFonts w:ascii="Times New Roman" w:eastAsia="Times New Roman" w:hAnsi="Times New Roman"/>
          <w:sz w:val="28"/>
          <w:szCs w:val="28"/>
        </w:rPr>
        <w:t>.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i/>
          <w:sz w:val="28"/>
          <w:szCs w:val="28"/>
        </w:rPr>
        <w:t>ЗАДАНИЕ:</w:t>
      </w:r>
      <w:r w:rsidRPr="009A0B27">
        <w:rPr>
          <w:rFonts w:ascii="Times New Roman" w:eastAsia="Times New Roman" w:hAnsi="Times New Roman"/>
          <w:sz w:val="28"/>
          <w:szCs w:val="28"/>
        </w:rPr>
        <w:t xml:space="preserve"> по команде «Марш!» участник максимально быстро выполняет поднимание туловища, касаясь локтями бедер (коленей), с последующим возвратом в исходное положение. 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A0B27">
        <w:rPr>
          <w:rFonts w:ascii="Times New Roman" w:eastAsia="Times New Roman" w:hAnsi="Times New Roman"/>
          <w:i/>
          <w:sz w:val="28"/>
          <w:szCs w:val="28"/>
        </w:rPr>
        <w:t xml:space="preserve">Девушки </w:t>
      </w:r>
      <w:r w:rsidR="007078BF">
        <w:rPr>
          <w:rFonts w:ascii="Times New Roman" w:eastAsia="Times New Roman" w:hAnsi="Times New Roman"/>
          <w:i/>
          <w:sz w:val="28"/>
          <w:szCs w:val="28"/>
        </w:rPr>
        <w:t>- 8</w:t>
      </w:r>
      <w:r w:rsidRPr="009A0B27">
        <w:rPr>
          <w:rFonts w:ascii="Times New Roman" w:eastAsia="Times New Roman" w:hAnsi="Times New Roman"/>
          <w:i/>
          <w:sz w:val="28"/>
          <w:szCs w:val="28"/>
        </w:rPr>
        <w:t xml:space="preserve"> раз, юноши </w:t>
      </w:r>
      <w:r w:rsidR="007078BF">
        <w:rPr>
          <w:rFonts w:ascii="Times New Roman" w:eastAsia="Times New Roman" w:hAnsi="Times New Roman"/>
          <w:i/>
          <w:sz w:val="28"/>
          <w:szCs w:val="28"/>
        </w:rPr>
        <w:t>- 12</w:t>
      </w:r>
      <w:r w:rsidRPr="009A0B27">
        <w:rPr>
          <w:rFonts w:ascii="Times New Roman" w:eastAsia="Times New Roman" w:hAnsi="Times New Roman"/>
          <w:i/>
          <w:sz w:val="28"/>
          <w:szCs w:val="28"/>
        </w:rPr>
        <w:t xml:space="preserve"> раз. 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Ошибки, при которых выполнение не засчитывается: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- отсутствие касания локтями бедер (коленей);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- отсутствие касания лопатками мата;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- размыкание пальцев рук «из замка»;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- изменение прямого угла согнутых ног.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A0B27">
        <w:rPr>
          <w:rFonts w:ascii="Times New Roman" w:eastAsia="Times New Roman" w:hAnsi="Times New Roman"/>
          <w:i/>
          <w:sz w:val="28"/>
          <w:szCs w:val="28"/>
        </w:rPr>
        <w:t>ШТРАФ: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A0B27">
        <w:rPr>
          <w:rFonts w:ascii="Times New Roman" w:eastAsia="Times New Roman" w:hAnsi="Times New Roman"/>
          <w:sz w:val="28"/>
          <w:szCs w:val="28"/>
        </w:rPr>
        <w:t>1. Невыполнение задания + 60 сек.</w:t>
      </w:r>
    </w:p>
    <w:p w:rsidR="00F10B87" w:rsidRPr="009A0B27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78BF">
        <w:rPr>
          <w:rFonts w:ascii="Times New Roman" w:eastAsia="Times New Roman" w:hAnsi="Times New Roman"/>
          <w:b/>
          <w:sz w:val="28"/>
          <w:szCs w:val="28"/>
        </w:rPr>
        <w:t>ЗАДАНИЕ 2. «БЕГ ЗМЕЙКОЙ»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BF">
        <w:rPr>
          <w:rFonts w:ascii="Times New Roman" w:eastAsia="Times New Roman" w:hAnsi="Times New Roman"/>
          <w:i/>
          <w:sz w:val="28"/>
          <w:szCs w:val="28"/>
        </w:rPr>
        <w:t>УСЛОВИЯ ВЫПОЛНЕНИЯ:</w:t>
      </w:r>
      <w:r w:rsidRPr="007078BF">
        <w:rPr>
          <w:rFonts w:ascii="Times New Roman" w:eastAsia="Times New Roman" w:hAnsi="Times New Roman"/>
          <w:sz w:val="28"/>
          <w:szCs w:val="28"/>
        </w:rPr>
        <w:t xml:space="preserve"> 8 фишек-ориентиров. Расстояние между фишками - ширина </w:t>
      </w:r>
      <w:r w:rsidR="007078BF">
        <w:rPr>
          <w:rFonts w:ascii="Times New Roman" w:eastAsia="Times New Roman" w:hAnsi="Times New Roman"/>
          <w:sz w:val="28"/>
          <w:szCs w:val="28"/>
        </w:rPr>
        <w:t>до 3</w:t>
      </w:r>
      <w:r w:rsidR="00284903">
        <w:rPr>
          <w:rFonts w:ascii="Times New Roman" w:eastAsia="Times New Roman" w:hAnsi="Times New Roman"/>
          <w:sz w:val="28"/>
          <w:szCs w:val="28"/>
        </w:rPr>
        <w:t>-4</w:t>
      </w:r>
      <w:r w:rsidRPr="007078BF">
        <w:rPr>
          <w:rFonts w:ascii="Times New Roman" w:eastAsia="Times New Roman" w:hAnsi="Times New Roman"/>
          <w:sz w:val="28"/>
          <w:szCs w:val="28"/>
        </w:rPr>
        <w:t xml:space="preserve"> м (в зависимости от размеров спортивного зала), длина - 1 м.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78BF">
        <w:rPr>
          <w:rFonts w:ascii="Times New Roman" w:eastAsia="Times New Roman" w:hAnsi="Times New Roman"/>
          <w:i/>
          <w:sz w:val="28"/>
          <w:szCs w:val="28"/>
        </w:rPr>
        <w:t xml:space="preserve">ЗАДАНИЕ: </w:t>
      </w:r>
      <w:r w:rsidRPr="007078BF">
        <w:rPr>
          <w:rFonts w:ascii="Times New Roman" w:eastAsia="Times New Roman" w:hAnsi="Times New Roman"/>
          <w:sz w:val="28"/>
          <w:szCs w:val="28"/>
        </w:rPr>
        <w:t xml:space="preserve">выполнить последовательное </w:t>
      </w:r>
      <w:proofErr w:type="spellStart"/>
      <w:r w:rsidRPr="007078BF">
        <w:rPr>
          <w:rFonts w:ascii="Times New Roman" w:eastAsia="Times New Roman" w:hAnsi="Times New Roman"/>
          <w:sz w:val="28"/>
          <w:szCs w:val="28"/>
        </w:rPr>
        <w:t>оббегание</w:t>
      </w:r>
      <w:proofErr w:type="spellEnd"/>
      <w:r w:rsidRPr="007078BF">
        <w:rPr>
          <w:rFonts w:ascii="Times New Roman" w:eastAsia="Times New Roman" w:hAnsi="Times New Roman"/>
          <w:sz w:val="28"/>
          <w:szCs w:val="28"/>
        </w:rPr>
        <w:t xml:space="preserve"> стоек в следующем порядке: стойка № 1 с левой стороны, стойку № 2 с правой, стойку № 3 с левой стороны, стойку № 4 с правой и т.д.</w:t>
      </w:r>
      <w:r w:rsidR="00CE4EBD">
        <w:rPr>
          <w:rFonts w:ascii="Times New Roman" w:eastAsia="Times New Roman" w:hAnsi="Times New Roman"/>
          <w:sz w:val="28"/>
          <w:szCs w:val="28"/>
        </w:rPr>
        <w:t>,</w:t>
      </w:r>
      <w:r w:rsidRPr="007078BF">
        <w:rPr>
          <w:rFonts w:ascii="Times New Roman" w:eastAsia="Times New Roman" w:hAnsi="Times New Roman"/>
          <w:sz w:val="28"/>
          <w:szCs w:val="28"/>
        </w:rPr>
        <w:t xml:space="preserve"> оббегая последнюю стойку </w:t>
      </w:r>
      <w:r w:rsidR="00CE4EBD">
        <w:rPr>
          <w:rFonts w:ascii="Times New Roman" w:eastAsia="Times New Roman" w:hAnsi="Times New Roman"/>
          <w:sz w:val="28"/>
          <w:szCs w:val="28"/>
        </w:rPr>
        <w:t xml:space="preserve">№ 8 </w:t>
      </w:r>
      <w:r w:rsidRPr="007078BF">
        <w:rPr>
          <w:rFonts w:ascii="Times New Roman" w:eastAsia="Times New Roman" w:hAnsi="Times New Roman"/>
          <w:sz w:val="28"/>
          <w:szCs w:val="28"/>
        </w:rPr>
        <w:t>с правой стороны.</w:t>
      </w:r>
      <w:proofErr w:type="gramEnd"/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078BF">
        <w:rPr>
          <w:rFonts w:ascii="Times New Roman" w:eastAsia="Times New Roman" w:hAnsi="Times New Roman"/>
          <w:i/>
          <w:sz w:val="28"/>
          <w:szCs w:val="28"/>
        </w:rPr>
        <w:t>ШТРАФ: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B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078BF">
        <w:rPr>
          <w:rFonts w:ascii="Times New Roman" w:hAnsi="Times New Roman"/>
          <w:sz w:val="28"/>
          <w:szCs w:val="28"/>
        </w:rPr>
        <w:t>Оббегание</w:t>
      </w:r>
      <w:proofErr w:type="spellEnd"/>
      <w:r w:rsidRPr="007078BF">
        <w:rPr>
          <w:rFonts w:ascii="Times New Roman" w:hAnsi="Times New Roman"/>
          <w:sz w:val="28"/>
          <w:szCs w:val="28"/>
        </w:rPr>
        <w:t xml:space="preserve"> </w:t>
      </w:r>
      <w:r w:rsidRPr="007078BF">
        <w:rPr>
          <w:rFonts w:ascii="Times New Roman" w:eastAsia="Times New Roman" w:hAnsi="Times New Roman"/>
          <w:sz w:val="28"/>
          <w:szCs w:val="28"/>
        </w:rPr>
        <w:t xml:space="preserve">фишек-ориентиров </w:t>
      </w:r>
      <w:r w:rsidRPr="007078BF">
        <w:rPr>
          <w:rFonts w:ascii="Times New Roman" w:hAnsi="Times New Roman"/>
          <w:sz w:val="28"/>
          <w:szCs w:val="28"/>
        </w:rPr>
        <w:t>с неуказанной стороны + 3 с</w:t>
      </w:r>
      <w:r w:rsidR="00A80077">
        <w:rPr>
          <w:rFonts w:ascii="Times New Roman" w:hAnsi="Times New Roman"/>
          <w:sz w:val="28"/>
          <w:szCs w:val="28"/>
        </w:rPr>
        <w:t>ек.</w:t>
      </w:r>
      <w:r w:rsidRPr="007078BF">
        <w:rPr>
          <w:rFonts w:ascii="Times New Roman" w:hAnsi="Times New Roman"/>
          <w:sz w:val="28"/>
          <w:szCs w:val="28"/>
        </w:rPr>
        <w:t xml:space="preserve"> за каждое нарушение.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BF">
        <w:rPr>
          <w:rFonts w:ascii="Times New Roman" w:hAnsi="Times New Roman"/>
          <w:sz w:val="28"/>
          <w:szCs w:val="28"/>
        </w:rPr>
        <w:t xml:space="preserve">2. Касание </w:t>
      </w:r>
      <w:r w:rsidRPr="007078BF">
        <w:rPr>
          <w:rFonts w:ascii="Times New Roman" w:eastAsia="Times New Roman" w:hAnsi="Times New Roman"/>
          <w:sz w:val="28"/>
          <w:szCs w:val="28"/>
        </w:rPr>
        <w:t>фишек-ориентиров</w:t>
      </w:r>
      <w:r w:rsidRPr="007078BF">
        <w:rPr>
          <w:rFonts w:ascii="Times New Roman" w:hAnsi="Times New Roman"/>
          <w:sz w:val="28"/>
          <w:szCs w:val="28"/>
        </w:rPr>
        <w:t xml:space="preserve"> + 5 с</w:t>
      </w:r>
      <w:r w:rsidR="00A80077">
        <w:rPr>
          <w:rFonts w:ascii="Times New Roman" w:hAnsi="Times New Roman"/>
          <w:sz w:val="28"/>
          <w:szCs w:val="28"/>
        </w:rPr>
        <w:t>ек.</w:t>
      </w:r>
      <w:r w:rsidRPr="007078BF">
        <w:rPr>
          <w:rFonts w:ascii="Times New Roman" w:hAnsi="Times New Roman"/>
          <w:sz w:val="28"/>
          <w:szCs w:val="28"/>
        </w:rPr>
        <w:t xml:space="preserve"> за каждое касание.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BF">
        <w:rPr>
          <w:rFonts w:ascii="Times New Roman" w:hAnsi="Times New Roman"/>
          <w:sz w:val="28"/>
          <w:szCs w:val="28"/>
        </w:rPr>
        <w:t>3. Невыполнение задания  + 30 с</w:t>
      </w:r>
      <w:r w:rsidR="00A80077">
        <w:rPr>
          <w:rFonts w:ascii="Times New Roman" w:hAnsi="Times New Roman"/>
          <w:sz w:val="28"/>
          <w:szCs w:val="28"/>
        </w:rPr>
        <w:t>ек</w:t>
      </w:r>
      <w:r w:rsidRPr="007078BF">
        <w:rPr>
          <w:rFonts w:ascii="Times New Roman" w:hAnsi="Times New Roman"/>
          <w:sz w:val="28"/>
          <w:szCs w:val="28"/>
        </w:rPr>
        <w:t>.</w:t>
      </w: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78BF">
        <w:rPr>
          <w:rFonts w:ascii="Times New Roman" w:hAnsi="Times New Roman"/>
          <w:sz w:val="28"/>
          <w:szCs w:val="28"/>
        </w:rPr>
        <w:t>Бег по прямой до фишки № 9, расположенной на углу баскетбольной площадки</w:t>
      </w:r>
      <w:r w:rsidR="00CE4EBD">
        <w:rPr>
          <w:rFonts w:ascii="Times New Roman" w:hAnsi="Times New Roman"/>
          <w:sz w:val="28"/>
          <w:szCs w:val="28"/>
        </w:rPr>
        <w:t>, оббежать её с левой стороны</w:t>
      </w:r>
      <w:r w:rsidRPr="007078BF">
        <w:rPr>
          <w:rFonts w:ascii="Times New Roman" w:hAnsi="Times New Roman"/>
          <w:sz w:val="28"/>
          <w:szCs w:val="28"/>
        </w:rPr>
        <w:t xml:space="preserve"> и передвижение к линии штрафного броска баскетбольной площадки (задание № 3)</w:t>
      </w:r>
      <w:proofErr w:type="gramEnd"/>
    </w:p>
    <w:p w:rsidR="00F10B87" w:rsidRPr="007078BF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4EBD">
        <w:rPr>
          <w:rFonts w:ascii="Times New Roman" w:eastAsia="Times New Roman" w:hAnsi="Times New Roman"/>
          <w:b/>
          <w:sz w:val="28"/>
          <w:szCs w:val="28"/>
        </w:rPr>
        <w:t>ЗАДАНИЕ 3. «МЕТАНИЕ МЯЧА В ЦЕЛЬ»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BD">
        <w:rPr>
          <w:rFonts w:ascii="Times New Roman" w:eastAsia="Times New Roman" w:hAnsi="Times New Roman"/>
          <w:i/>
          <w:sz w:val="28"/>
          <w:szCs w:val="28"/>
        </w:rPr>
        <w:t>УСЛОВИЯ ВЫПОЛНЕНИЯ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: линия штрафного броска баскетбольной площадки; баскетбольный щит, 4 </w:t>
      </w:r>
      <w:proofErr w:type="gramStart"/>
      <w:r w:rsidRPr="00CE4EBD">
        <w:rPr>
          <w:rFonts w:ascii="Times New Roman" w:eastAsia="Times New Roman" w:hAnsi="Times New Roman"/>
          <w:sz w:val="28"/>
          <w:szCs w:val="28"/>
        </w:rPr>
        <w:t>теннисных</w:t>
      </w:r>
      <w:proofErr w:type="gramEnd"/>
      <w:r w:rsidRPr="00CE4EBD">
        <w:rPr>
          <w:rFonts w:ascii="Times New Roman" w:eastAsia="Times New Roman" w:hAnsi="Times New Roman"/>
          <w:sz w:val="28"/>
          <w:szCs w:val="28"/>
        </w:rPr>
        <w:t xml:space="preserve"> мяча.</w:t>
      </w:r>
    </w:p>
    <w:p w:rsidR="00F10B87" w:rsidRPr="00CE4EBD" w:rsidRDefault="00F10B87" w:rsidP="00F10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4EBD">
        <w:rPr>
          <w:rFonts w:ascii="Times New Roman" w:eastAsia="Times New Roman" w:hAnsi="Times New Roman"/>
          <w:i/>
          <w:sz w:val="28"/>
          <w:szCs w:val="28"/>
        </w:rPr>
        <w:t>ЗАДАНИЕ: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поочередное метание двух теннисных мячей правой рукой и двух теннисных мячей левой рукой в цель (баскетбольный щит) от линии штрафного броска.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E4EBD">
        <w:rPr>
          <w:rFonts w:ascii="Times New Roman" w:eastAsia="Times New Roman" w:hAnsi="Times New Roman"/>
          <w:i/>
          <w:sz w:val="28"/>
          <w:szCs w:val="28"/>
        </w:rPr>
        <w:t>ШТРАФ: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4EBD">
        <w:rPr>
          <w:rFonts w:ascii="Times New Roman" w:hAnsi="Times New Roman"/>
          <w:sz w:val="28"/>
          <w:szCs w:val="28"/>
        </w:rPr>
        <w:t>1. Неп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опадание в </w:t>
      </w:r>
      <w:proofErr w:type="gramStart"/>
      <w:r w:rsidRPr="00CE4EBD">
        <w:rPr>
          <w:rFonts w:ascii="Times New Roman" w:eastAsia="Times New Roman" w:hAnsi="Times New Roman"/>
          <w:sz w:val="28"/>
          <w:szCs w:val="28"/>
        </w:rPr>
        <w:t>баскетбольный</w:t>
      </w:r>
      <w:proofErr w:type="gramEnd"/>
      <w:r w:rsidRPr="00CE4EBD">
        <w:rPr>
          <w:rFonts w:ascii="Times New Roman" w:eastAsia="Times New Roman" w:hAnsi="Times New Roman"/>
          <w:sz w:val="28"/>
          <w:szCs w:val="28"/>
        </w:rPr>
        <w:t xml:space="preserve"> шит  +5 с</w:t>
      </w:r>
      <w:r w:rsidR="00A80077">
        <w:rPr>
          <w:rFonts w:ascii="Times New Roman" w:eastAsia="Times New Roman" w:hAnsi="Times New Roman"/>
          <w:sz w:val="28"/>
          <w:szCs w:val="28"/>
        </w:rPr>
        <w:t>ек.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(за каждое).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BD">
        <w:rPr>
          <w:rFonts w:ascii="Times New Roman" w:hAnsi="Times New Roman"/>
          <w:sz w:val="28"/>
          <w:szCs w:val="28"/>
        </w:rPr>
        <w:t>2. Заступ за линию броска  + 5 с</w:t>
      </w:r>
      <w:r w:rsidR="00A80077">
        <w:rPr>
          <w:rFonts w:ascii="Times New Roman" w:hAnsi="Times New Roman"/>
          <w:sz w:val="28"/>
          <w:szCs w:val="28"/>
        </w:rPr>
        <w:t>ек.</w:t>
      </w:r>
      <w:r w:rsidRPr="00CE4EBD">
        <w:rPr>
          <w:rFonts w:ascii="Times New Roman" w:hAnsi="Times New Roman"/>
          <w:sz w:val="28"/>
          <w:szCs w:val="28"/>
        </w:rPr>
        <w:t xml:space="preserve"> (за каждое).</w:t>
      </w:r>
    </w:p>
    <w:p w:rsidR="00F10B87" w:rsidRPr="00CE4EBD" w:rsidRDefault="00F10B87" w:rsidP="00CE4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BD">
        <w:rPr>
          <w:rFonts w:ascii="Times New Roman" w:hAnsi="Times New Roman"/>
          <w:sz w:val="28"/>
          <w:szCs w:val="28"/>
        </w:rPr>
        <w:t>3. Невыполнение задания   +30 с</w:t>
      </w:r>
      <w:r w:rsidR="00A80077">
        <w:rPr>
          <w:rFonts w:ascii="Times New Roman" w:hAnsi="Times New Roman"/>
          <w:sz w:val="28"/>
          <w:szCs w:val="28"/>
        </w:rPr>
        <w:t>ек.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CE4EBD">
        <w:rPr>
          <w:rFonts w:ascii="Times New Roman" w:hAnsi="Times New Roman"/>
          <w:sz w:val="28"/>
          <w:szCs w:val="28"/>
        </w:rPr>
        <w:t xml:space="preserve">Бег </w:t>
      </w:r>
      <w:proofErr w:type="gramStart"/>
      <w:r w:rsidRPr="00CE4EBD">
        <w:rPr>
          <w:rFonts w:ascii="Times New Roman" w:hAnsi="Times New Roman"/>
          <w:sz w:val="28"/>
          <w:szCs w:val="28"/>
        </w:rPr>
        <w:t>по</w:t>
      </w:r>
      <w:proofErr w:type="gramEnd"/>
      <w:r w:rsidRPr="00CE4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EBD">
        <w:rPr>
          <w:rFonts w:ascii="Times New Roman" w:hAnsi="Times New Roman"/>
          <w:sz w:val="28"/>
          <w:szCs w:val="28"/>
        </w:rPr>
        <w:t>прямой</w:t>
      </w:r>
      <w:proofErr w:type="gramEnd"/>
      <w:r w:rsidRPr="00CE4EBD">
        <w:rPr>
          <w:rFonts w:ascii="Times New Roman" w:hAnsi="Times New Roman"/>
          <w:sz w:val="28"/>
          <w:szCs w:val="28"/>
        </w:rPr>
        <w:t xml:space="preserve"> до фишки № 10, расположенной</w:t>
      </w:r>
      <w:r w:rsidR="00CE4EBD">
        <w:rPr>
          <w:rFonts w:ascii="Times New Roman" w:hAnsi="Times New Roman"/>
          <w:sz w:val="28"/>
          <w:szCs w:val="28"/>
        </w:rPr>
        <w:t xml:space="preserve"> на углу баскетбольной площадки, оббежать её с левой стороны </w:t>
      </w:r>
      <w:r w:rsidRPr="00CE4EBD">
        <w:rPr>
          <w:rFonts w:ascii="Times New Roman" w:hAnsi="Times New Roman"/>
          <w:sz w:val="28"/>
          <w:szCs w:val="28"/>
        </w:rPr>
        <w:t xml:space="preserve">и передвижение к месту выполнения </w:t>
      </w:r>
      <w:r w:rsidRPr="00CE4EBD">
        <w:rPr>
          <w:rFonts w:ascii="Times New Roman" w:hAnsi="Times New Roman"/>
          <w:sz w:val="28"/>
          <w:szCs w:val="28"/>
        </w:rPr>
        <w:lastRenderedPageBreak/>
        <w:t>задания № 4.</w:t>
      </w:r>
    </w:p>
    <w:p w:rsidR="00F10B87" w:rsidRPr="00CE4EBD" w:rsidRDefault="00F10B87" w:rsidP="00F1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B87" w:rsidRPr="00CE4EBD" w:rsidRDefault="00F10B87" w:rsidP="00F10B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</w:t>
      </w:r>
      <w:r w:rsidR="00CE4EBD" w:rsidRPr="00CE4EBD">
        <w:rPr>
          <w:rFonts w:ascii="Times New Roman" w:eastAsia="Times New Roman" w:hAnsi="Times New Roman"/>
          <w:b/>
          <w:color w:val="000000"/>
          <w:sz w:val="28"/>
          <w:szCs w:val="28"/>
        </w:rPr>
        <w:t>4. БЕГ ПО ГИМНАСТИЧЕСКОЙ СКАМЕЙКЕ</w:t>
      </w:r>
      <w:r w:rsidRPr="00CE4E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4EBD">
        <w:rPr>
          <w:rFonts w:ascii="Times New Roman" w:eastAsia="Times New Roman" w:hAnsi="Times New Roman"/>
          <w:i/>
          <w:sz w:val="28"/>
          <w:szCs w:val="28"/>
        </w:rPr>
        <w:t>УСЛОВИЯ ВЫПОЛНЕНИЯ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: на расстоянии 2 метра от угла баскетбольной площадки расположен обруч с </w:t>
      </w:r>
      <w:r w:rsidRPr="00CE4EBD">
        <w:rPr>
          <w:rFonts w:ascii="Times New Roman" w:eastAsia="Times New Roman" w:hAnsi="Times New Roman"/>
          <w:i/>
          <w:sz w:val="28"/>
          <w:szCs w:val="28"/>
        </w:rPr>
        <w:t>двумя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набивными мячами весом </w:t>
      </w:r>
      <w:r w:rsidRPr="00CE4EBD">
        <w:rPr>
          <w:rFonts w:ascii="Times New Roman" w:eastAsia="Times New Roman" w:hAnsi="Times New Roman"/>
          <w:i/>
          <w:sz w:val="28"/>
          <w:szCs w:val="28"/>
        </w:rPr>
        <w:t>для юношей 3 кг, для девушек 2 кг</w:t>
      </w:r>
      <w:r w:rsidRPr="00CE4EBD">
        <w:rPr>
          <w:rFonts w:ascii="Times New Roman" w:eastAsia="Times New Roman" w:hAnsi="Times New Roman"/>
          <w:sz w:val="28"/>
          <w:szCs w:val="28"/>
        </w:rPr>
        <w:t>, на расс</w:t>
      </w:r>
      <w:r w:rsidR="00CE4EBD">
        <w:rPr>
          <w:rFonts w:ascii="Times New Roman" w:eastAsia="Times New Roman" w:hAnsi="Times New Roman"/>
          <w:sz w:val="28"/>
          <w:szCs w:val="28"/>
        </w:rPr>
        <w:t>тоянии 1 м от обруча расположена</w:t>
      </w:r>
      <w:r w:rsid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гимнастическая скамейка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>(соответствующая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 техники безопасности) 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с размеченными отметками (линии) на расстоянии 20 см от обоих краев, </w:t>
      </w:r>
      <w:r w:rsidR="00771AD7">
        <w:rPr>
          <w:rFonts w:ascii="Times New Roman" w:eastAsia="Times New Roman" w:hAnsi="Times New Roman"/>
          <w:sz w:val="28"/>
          <w:szCs w:val="28"/>
        </w:rPr>
        <w:t xml:space="preserve">далее </w:t>
      </w:r>
      <w:r w:rsidRPr="00CE4EBD">
        <w:rPr>
          <w:rFonts w:ascii="Times New Roman" w:eastAsia="Times New Roman" w:hAnsi="Times New Roman"/>
          <w:sz w:val="28"/>
          <w:szCs w:val="28"/>
        </w:rPr>
        <w:t>обруч, расположенный на расстоя</w:t>
      </w:r>
      <w:r w:rsidR="00771AD7">
        <w:rPr>
          <w:rFonts w:ascii="Times New Roman" w:eastAsia="Times New Roman" w:hAnsi="Times New Roman"/>
          <w:sz w:val="28"/>
          <w:szCs w:val="28"/>
        </w:rPr>
        <w:t>нии 1м от гимнастической скамейки</w:t>
      </w:r>
      <w:r w:rsidRPr="00CE4EB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10B87" w:rsidRPr="00CE4EBD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участник, подбежав к обручу с мячами, берет один мяч в руки и 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максимально быстро </w:t>
      </w:r>
      <w:r w:rsidR="00771AD7">
        <w:rPr>
          <w:rFonts w:ascii="Times New Roman" w:eastAsia="Times New Roman" w:hAnsi="Times New Roman"/>
          <w:sz w:val="28"/>
          <w:szCs w:val="28"/>
        </w:rPr>
        <w:t>пробегает с ним по гимнастической скамейке</w:t>
      </w:r>
      <w:r w:rsidRPr="00CE4EBD">
        <w:rPr>
          <w:rFonts w:ascii="Times New Roman" w:eastAsia="Times New Roman" w:hAnsi="Times New Roman"/>
          <w:sz w:val="28"/>
          <w:szCs w:val="28"/>
        </w:rPr>
        <w:t>, кладет мяч в обруч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>озвращается обратно вдоль скамейки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за следующим мячом. </w:t>
      </w:r>
      <w:r w:rsidR="00771AD7">
        <w:rPr>
          <w:rFonts w:ascii="Times New Roman" w:eastAsia="Times New Roman" w:hAnsi="Times New Roman"/>
          <w:sz w:val="28"/>
          <w:szCs w:val="28"/>
        </w:rPr>
        <w:t>Движение по скамейке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начинается с отметки на </w:t>
      </w:r>
      <w:r w:rsidR="00771AD7">
        <w:rPr>
          <w:rFonts w:ascii="Times New Roman" w:eastAsia="Times New Roman" w:hAnsi="Times New Roman"/>
          <w:sz w:val="28"/>
          <w:szCs w:val="28"/>
        </w:rPr>
        <w:t>ближнем к участнику конце скамейки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и заканчивается заступом за отметку, нах</w:t>
      </w:r>
      <w:r w:rsidR="00771AD7">
        <w:rPr>
          <w:rFonts w:ascii="Times New Roman" w:eastAsia="Times New Roman" w:hAnsi="Times New Roman"/>
          <w:sz w:val="28"/>
          <w:szCs w:val="28"/>
        </w:rPr>
        <w:t>одящуюся на дальнем конце скамейки</w:t>
      </w:r>
      <w:r w:rsidRPr="00CE4EBD">
        <w:rPr>
          <w:rFonts w:ascii="Times New Roman" w:eastAsia="Times New Roman" w:hAnsi="Times New Roman"/>
          <w:sz w:val="28"/>
          <w:szCs w:val="28"/>
        </w:rPr>
        <w:t>. В случае падения мяча участник должен его взять и возобновить выполнение задания с места п</w:t>
      </w:r>
      <w:r w:rsidR="00771AD7">
        <w:rPr>
          <w:rFonts w:ascii="Times New Roman" w:eastAsia="Times New Roman" w:hAnsi="Times New Roman"/>
          <w:sz w:val="28"/>
          <w:szCs w:val="28"/>
        </w:rPr>
        <w:t>адения, при этом «сход» со скамейки</w:t>
      </w:r>
      <w:r w:rsidRPr="00CE4EBD">
        <w:rPr>
          <w:rFonts w:ascii="Times New Roman" w:eastAsia="Times New Roman" w:hAnsi="Times New Roman"/>
          <w:sz w:val="28"/>
          <w:szCs w:val="28"/>
        </w:rPr>
        <w:t xml:space="preserve"> засчитывается как штраф (</w:t>
      </w:r>
      <w:proofErr w:type="gramStart"/>
      <w:r w:rsidR="00771AD7"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 w:rsidR="00771AD7">
        <w:rPr>
          <w:rFonts w:ascii="Times New Roman" w:eastAsia="Times New Roman" w:hAnsi="Times New Roman"/>
          <w:sz w:val="28"/>
          <w:szCs w:val="28"/>
        </w:rPr>
        <w:t xml:space="preserve">. ниже, </w:t>
      </w:r>
      <w:r w:rsidRPr="00CE4EBD">
        <w:rPr>
          <w:rFonts w:ascii="Times New Roman" w:eastAsia="Times New Roman" w:hAnsi="Times New Roman"/>
          <w:sz w:val="28"/>
          <w:szCs w:val="28"/>
        </w:rPr>
        <w:t>п. 4).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E4EBD">
        <w:rPr>
          <w:rFonts w:ascii="Times New Roman" w:eastAsia="Times New Roman" w:hAnsi="Times New Roman"/>
          <w:i/>
          <w:sz w:val="28"/>
          <w:szCs w:val="28"/>
        </w:rPr>
        <w:t>ШТРАФ: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1. Падение мяча  + 3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за каждое нарушение.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2. Нахождение мяча за пределами обруча (выкатывание) + 3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color w:val="00000A"/>
          <w:sz w:val="28"/>
          <w:szCs w:val="28"/>
        </w:rPr>
        <w:t>за каждое нарушение.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3. Б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>росок мяча в обруч  + 3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color w:val="00000A"/>
          <w:sz w:val="28"/>
          <w:szCs w:val="28"/>
        </w:rPr>
        <w:t>за каждое нарушение.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4. Падение во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 xml:space="preserve"> время выполнения бега по скамейке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(касание пола в области перпендикулярных плоскостей начала и конца 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>скамейки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) + 3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за каждое нарушение.</w:t>
      </w:r>
    </w:p>
    <w:p w:rsidR="00F10B87" w:rsidRPr="00CE4EBD" w:rsidRDefault="00771AD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Начало движения по скамейке</w:t>
      </w:r>
      <w:r w:rsidR="00F10B87"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первой отметки  + 3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0B87" w:rsidRPr="00CE4EBD">
        <w:rPr>
          <w:rFonts w:ascii="Times New Roman" w:eastAsia="Times New Roman" w:hAnsi="Times New Roman"/>
          <w:color w:val="00000A"/>
          <w:sz w:val="28"/>
          <w:szCs w:val="28"/>
        </w:rPr>
        <w:t>за каждое нарушение.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6. Окончание движения по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 xml:space="preserve"> скамейке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 xml:space="preserve"> до второй отметки + 3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ек.</w:t>
      </w:r>
      <w:r w:rsidR="00771A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color w:val="00000A"/>
          <w:sz w:val="28"/>
          <w:szCs w:val="28"/>
        </w:rPr>
        <w:t>за каждое нарушение</w:t>
      </w:r>
      <w:r w:rsidR="00A8007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F10B87" w:rsidRPr="00CE4EBD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7. Невыполнение задания +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30 с</w:t>
      </w:r>
      <w:r w:rsidR="00A80077">
        <w:rPr>
          <w:rFonts w:ascii="Times New Roman" w:eastAsia="Times New Roman" w:hAnsi="Times New Roman"/>
          <w:color w:val="000000"/>
          <w:sz w:val="28"/>
          <w:szCs w:val="28"/>
        </w:rPr>
        <w:t>ек</w:t>
      </w:r>
      <w:r w:rsidRPr="00CE4EB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0B87" w:rsidRPr="00D14F2F" w:rsidRDefault="00F10B87" w:rsidP="00F10B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0B87" w:rsidRPr="00771AD7" w:rsidRDefault="00F10B87" w:rsidP="00F10B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71AD7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5. ПРЫЖКИ ЧЕРЕЗ ГОРИЗОНТАЛЬНЫЕ ПРЕПЯТСТВИЯ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i/>
          <w:color w:val="00000A"/>
          <w:sz w:val="28"/>
          <w:szCs w:val="28"/>
        </w:rPr>
        <w:t xml:space="preserve">УСЛОВИЯ ВЫПОЛНЕНИЯ: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2 горизонтальные линии, обозначающие границы места выполнения задания, 3 гимнастических мата стандартных размеров (2х1). Расстояние между первой линией отталкивания и первым гимнастическим ма</w:t>
      </w:r>
      <w:r w:rsidR="00717668">
        <w:rPr>
          <w:rFonts w:ascii="Times New Roman" w:eastAsia="Times New Roman" w:hAnsi="Times New Roman"/>
          <w:color w:val="00000A"/>
          <w:sz w:val="28"/>
          <w:szCs w:val="28"/>
        </w:rPr>
        <w:t>том составляет 0,5 м,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 xml:space="preserve"> расстояние между гимнастическими матами составляет для девушек - 0,5 м, юношей – 0,7 м, расстояние между третьим гимнастическим матом и второй г</w:t>
      </w:r>
      <w:r w:rsidR="00717668">
        <w:rPr>
          <w:rFonts w:ascii="Times New Roman" w:eastAsia="Times New Roman" w:hAnsi="Times New Roman"/>
          <w:color w:val="00000A"/>
          <w:sz w:val="28"/>
          <w:szCs w:val="28"/>
        </w:rPr>
        <w:t>оризонтальной линией составляет - 0,5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i/>
          <w:color w:val="00000A"/>
          <w:sz w:val="28"/>
          <w:szCs w:val="28"/>
        </w:rPr>
        <w:t>ЗАДАНИЕ: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 xml:space="preserve"> выполнить последовательно три прыжка толчком двух ног через гимнастические маты, приземляясь на 2 ноги.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i/>
          <w:color w:val="00000A"/>
          <w:sz w:val="28"/>
          <w:szCs w:val="28"/>
        </w:rPr>
        <w:t>ШТРАФ: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1. Приземление на одну ногу  + 3</w:t>
      </w:r>
      <w:r w:rsidR="0052014E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сек. за каждое нарушение.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2. Отталкивание одной ногой  +</w:t>
      </w:r>
      <w:r w:rsidR="00717668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3 сек. за каждое нарушение.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3. Заступ на ограничительную линию, гимнастический мат + 5 сек. за каждое нарушение.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4. Каждый подскок или шаг вперёд п</w:t>
      </w:r>
      <w:r w:rsidR="00A80077">
        <w:rPr>
          <w:rFonts w:ascii="Times New Roman" w:eastAsia="Times New Roman" w:hAnsi="Times New Roman"/>
          <w:color w:val="00000A"/>
          <w:sz w:val="28"/>
          <w:szCs w:val="28"/>
        </w:rPr>
        <w:t xml:space="preserve">еред прыжком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 xml:space="preserve"> +</w:t>
      </w:r>
      <w:r w:rsidR="00717668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3 с</w:t>
      </w:r>
      <w:r w:rsidR="00A80077">
        <w:rPr>
          <w:rFonts w:ascii="Times New Roman" w:eastAsia="Times New Roman" w:hAnsi="Times New Roman"/>
          <w:color w:val="00000A"/>
          <w:sz w:val="28"/>
          <w:szCs w:val="28"/>
        </w:rPr>
        <w:t>ек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F10B87" w:rsidRPr="00771AD7" w:rsidRDefault="00F10B87" w:rsidP="00F1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71AD7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>5. Невыполнение задания +</w:t>
      </w:r>
      <w:r w:rsidR="00717668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30 с</w:t>
      </w:r>
      <w:r w:rsidR="00A80077">
        <w:rPr>
          <w:rFonts w:ascii="Times New Roman" w:eastAsia="Times New Roman" w:hAnsi="Times New Roman"/>
          <w:color w:val="00000A"/>
          <w:sz w:val="28"/>
          <w:szCs w:val="28"/>
        </w:rPr>
        <w:t>ек</w:t>
      </w:r>
      <w:r w:rsidRPr="00771AD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F10B87" w:rsidRPr="00771AD7" w:rsidRDefault="00F10B87" w:rsidP="002F6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0B87" w:rsidRPr="00717668" w:rsidRDefault="00F10B87" w:rsidP="002F6AF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7668">
        <w:rPr>
          <w:rFonts w:ascii="Times New Roman" w:eastAsia="Times New Roman" w:hAnsi="Times New Roman"/>
          <w:b/>
          <w:color w:val="000000"/>
          <w:sz w:val="28"/>
          <w:szCs w:val="28"/>
        </w:rPr>
        <w:t>ЗАДАНИЕ 6. БЕГ К ФИНИШУ</w:t>
      </w:r>
    </w:p>
    <w:p w:rsidR="00B55DC7" w:rsidRDefault="00F10B87" w:rsidP="00B55D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717668">
        <w:rPr>
          <w:rFonts w:ascii="Times New Roman" w:eastAsia="Times New Roman" w:hAnsi="Times New Roman"/>
          <w:i/>
          <w:color w:val="00000A"/>
          <w:sz w:val="28"/>
          <w:szCs w:val="28"/>
        </w:rPr>
        <w:t>УСЛОВИЯ ВЫПОЛНЕНИЯ</w:t>
      </w:r>
      <w:r w:rsidRPr="00717668">
        <w:rPr>
          <w:rFonts w:ascii="Times New Roman" w:eastAsia="Times New Roman" w:hAnsi="Times New Roman"/>
          <w:color w:val="00000A"/>
          <w:sz w:val="28"/>
          <w:szCs w:val="28"/>
        </w:rPr>
        <w:t>: линия фини</w:t>
      </w:r>
      <w:r w:rsidR="00B55DC7">
        <w:rPr>
          <w:rFonts w:ascii="Times New Roman" w:eastAsia="Times New Roman" w:hAnsi="Times New Roman"/>
          <w:color w:val="00000A"/>
          <w:sz w:val="28"/>
          <w:szCs w:val="28"/>
        </w:rPr>
        <w:t>ша,</w:t>
      </w:r>
      <w:r w:rsidR="00B55DC7" w:rsidRPr="00B55DC7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="00B55DC7" w:rsidRPr="00717668">
        <w:rPr>
          <w:rFonts w:ascii="Times New Roman" w:eastAsia="Times New Roman" w:hAnsi="Times New Roman"/>
          <w:color w:val="00000A"/>
          <w:sz w:val="28"/>
          <w:szCs w:val="28"/>
        </w:rPr>
        <w:t>на которой наход</w:t>
      </w:r>
      <w:r w:rsidR="00B55DC7">
        <w:rPr>
          <w:rFonts w:ascii="Times New Roman" w:eastAsia="Times New Roman" w:hAnsi="Times New Roman"/>
          <w:color w:val="00000A"/>
          <w:sz w:val="28"/>
          <w:szCs w:val="28"/>
        </w:rPr>
        <w:t>ится набивной мяч (любой массы), расположена на расстоянии 3 м от ограничительной линии предыдущего задания.</w:t>
      </w:r>
    </w:p>
    <w:p w:rsidR="00F10B87" w:rsidRPr="00B55DC7" w:rsidRDefault="00F10B87" w:rsidP="00B55D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17668">
        <w:rPr>
          <w:rFonts w:ascii="Times New Roman" w:eastAsia="Times New Roman" w:hAnsi="Times New Roman"/>
          <w:color w:val="00000A"/>
          <w:sz w:val="28"/>
          <w:szCs w:val="28"/>
        </w:rPr>
        <w:t xml:space="preserve"> ЗАДАНИЕ: выполнить максимально быстро бег к набивному мячу и коснуться его рукой.</w:t>
      </w:r>
    </w:p>
    <w:p w:rsidR="00F10B87" w:rsidRPr="00717668" w:rsidRDefault="00F10B87" w:rsidP="00F10B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0B87" w:rsidRPr="00717668" w:rsidRDefault="00F10B87" w:rsidP="00F10B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7668">
        <w:rPr>
          <w:rFonts w:ascii="Times New Roman" w:eastAsia="Times New Roman" w:hAnsi="Times New Roman"/>
          <w:b/>
          <w:color w:val="000000"/>
          <w:sz w:val="28"/>
          <w:szCs w:val="28"/>
        </w:rPr>
        <w:t>ОЦЕНКА ИСПЫТАНИЙ</w:t>
      </w:r>
    </w:p>
    <w:p w:rsidR="00F10B87" w:rsidRPr="00717668" w:rsidRDefault="00F10B87" w:rsidP="00F10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68">
        <w:rPr>
          <w:rFonts w:ascii="Times New Roman" w:hAnsi="Times New Roman"/>
          <w:sz w:val="28"/>
          <w:szCs w:val="28"/>
        </w:rPr>
        <w:t xml:space="preserve">Запуск секундомера осуществляется после команды «Марш!», остановка секундомера осуществляется в момент касания участником набивного мяча, расположенного на линии финиша. </w:t>
      </w:r>
    </w:p>
    <w:p w:rsidR="009A0B27" w:rsidRDefault="00F10B87" w:rsidP="00B55DC7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717668">
        <w:rPr>
          <w:rFonts w:ascii="Times New Roman" w:hAnsi="Times New Roman"/>
          <w:sz w:val="28"/>
          <w:szCs w:val="28"/>
        </w:rPr>
        <w:t>Общая оценка испытания складывается из времени выполнения упражнения с учетом штрафного времени. Время, затраченное участником на выполнение упражнения, определяется с точностью до 0,01 с</w:t>
      </w:r>
      <w:r w:rsidR="002F6AF9">
        <w:rPr>
          <w:rFonts w:ascii="Times New Roman" w:hAnsi="Times New Roman"/>
          <w:sz w:val="28"/>
          <w:szCs w:val="28"/>
        </w:rPr>
        <w:t xml:space="preserve">. </w:t>
      </w:r>
      <w:r w:rsidRPr="00717668">
        <w:rPr>
          <w:rFonts w:ascii="Times New Roman" w:hAnsi="Times New Roman"/>
          <w:sz w:val="28"/>
          <w:szCs w:val="28"/>
        </w:rPr>
        <w:t>Если выступление прервано по вине участника, повторное выполнение упражнения не разрешаетс</w:t>
      </w:r>
      <w:r w:rsidR="002F6AF9">
        <w:rPr>
          <w:rFonts w:ascii="Times New Roman" w:hAnsi="Times New Roman"/>
          <w:sz w:val="28"/>
          <w:szCs w:val="28"/>
        </w:rPr>
        <w:t>я.</w:t>
      </w:r>
    </w:p>
    <w:p w:rsidR="00B55DC7" w:rsidRPr="00B55DC7" w:rsidRDefault="00B55DC7" w:rsidP="00B55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B87" w:rsidRPr="002F6AF9" w:rsidRDefault="00F10B87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6AF9">
        <w:rPr>
          <w:rFonts w:ascii="Times New Roman" w:eastAsia="Times New Roman" w:hAnsi="Times New Roman"/>
          <w:b/>
          <w:sz w:val="28"/>
          <w:szCs w:val="28"/>
        </w:rPr>
        <w:t>Примерная схема полосы препятствий</w:t>
      </w:r>
    </w:p>
    <w:p w:rsidR="00F10B87" w:rsidRPr="002F6AF9" w:rsidRDefault="002F6AF9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(Юноши и Девушки</w:t>
      </w:r>
      <w:r w:rsidR="00F10B87" w:rsidRPr="002F6AF9">
        <w:rPr>
          <w:rFonts w:ascii="Times New Roman" w:eastAsia="Times New Roman" w:hAnsi="Times New Roman"/>
          <w:b/>
          <w:sz w:val="28"/>
          <w:szCs w:val="28"/>
        </w:rPr>
        <w:t xml:space="preserve"> 7-8 класс)</w:t>
      </w:r>
    </w:p>
    <w:p w:rsidR="00F10B87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F10B87" w:rsidRDefault="00F10B87" w:rsidP="00B55D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A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74797" cy="4391025"/>
            <wp:effectExtent l="0" t="0" r="0" b="0"/>
            <wp:docPr id="15" name="Рисунок 32" descr="C:\Users\vetoshkina\Desktop\Школьный 20-21\ФК задания ШЭ 2020\схепа прикладная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oshkina\Desktop\Школьный 20-21\ФК задания ШЭ 2020\схепа прикладная 5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51" cy="4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87" w:rsidRDefault="00F10B87" w:rsidP="00F10B8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2F6AF9" w:rsidRDefault="002F6AF9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AF9" w:rsidRDefault="002F6AF9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AF9" w:rsidRDefault="002F6AF9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AF9" w:rsidRDefault="002F6AF9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B87" w:rsidRPr="002F6AF9" w:rsidRDefault="00F10B87" w:rsidP="00F10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6AF9">
        <w:rPr>
          <w:rFonts w:ascii="Times New Roman" w:eastAsia="Times New Roman" w:hAnsi="Times New Roman"/>
          <w:b/>
          <w:sz w:val="28"/>
          <w:szCs w:val="28"/>
        </w:rPr>
        <w:lastRenderedPageBreak/>
        <w:t>Условные обозначения:</w:t>
      </w:r>
    </w:p>
    <w:p w:rsidR="00F10B87" w:rsidRDefault="00F10B87" w:rsidP="00F10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027" w:type="dxa"/>
        <w:jc w:val="center"/>
        <w:tblLayout w:type="fixed"/>
        <w:tblLook w:val="04A0"/>
      </w:tblPr>
      <w:tblGrid>
        <w:gridCol w:w="1798"/>
        <w:gridCol w:w="2433"/>
        <w:gridCol w:w="2126"/>
        <w:gridCol w:w="2670"/>
      </w:tblGrid>
      <w:tr w:rsidR="00F10B87" w:rsidRPr="00127F0F" w:rsidTr="00246AD4">
        <w:trPr>
          <w:trHeight w:val="563"/>
          <w:jc w:val="center"/>
        </w:trPr>
        <w:tc>
          <w:tcPr>
            <w:tcW w:w="1798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 w:rsidRPr="00127F0F">
              <w:rPr>
                <w:noProof/>
                <w:lang w:eastAsia="ru-RU"/>
              </w:rPr>
              <w:drawing>
                <wp:inline distT="0" distB="0" distL="0" distR="0">
                  <wp:extent cx="704850" cy="266700"/>
                  <wp:effectExtent l="0" t="0" r="0" b="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rPr>
                <w:sz w:val="24"/>
                <w:szCs w:val="24"/>
              </w:rPr>
            </w:pPr>
            <w:r w:rsidRPr="00127F0F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2126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565" cy="333375"/>
                  <wp:effectExtent l="0" t="0" r="0" b="0"/>
                  <wp:docPr id="1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43" cy="337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rPr>
                <w:sz w:val="24"/>
                <w:szCs w:val="24"/>
              </w:rPr>
            </w:pPr>
            <w:r w:rsidRPr="00127F0F">
              <w:rPr>
                <w:sz w:val="24"/>
                <w:szCs w:val="24"/>
              </w:rPr>
              <w:t>обруч гимнастический</w:t>
            </w:r>
          </w:p>
        </w:tc>
      </w:tr>
      <w:tr w:rsidR="00F10B87" w:rsidRPr="00127F0F" w:rsidTr="00246AD4">
        <w:trPr>
          <w:trHeight w:val="956"/>
          <w:jc w:val="center"/>
        </w:trPr>
        <w:tc>
          <w:tcPr>
            <w:tcW w:w="1798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 w:rsidRPr="00127F0F">
              <w:rPr>
                <w:noProof/>
                <w:lang w:eastAsia="ru-RU"/>
              </w:rPr>
              <w:drawing>
                <wp:inline distT="0" distB="0" distL="0" distR="0">
                  <wp:extent cx="885825" cy="304800"/>
                  <wp:effectExtent l="0" t="0" r="0" b="0"/>
                  <wp:docPr id="18" name="Рисунок 47" descr="C:\Users\vetoshkina\Desktop\б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etoshkina\Desktop\б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баскетбольный щит</w:t>
            </w:r>
          </w:p>
        </w:tc>
        <w:tc>
          <w:tcPr>
            <w:tcW w:w="2126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6643" cy="819716"/>
                  <wp:effectExtent l="266700" t="0" r="2425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3951" cy="87761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2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F10B87" w:rsidRPr="00127F0F" w:rsidRDefault="0047507D" w:rsidP="00246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гимнастическая скамейка</w:t>
            </w:r>
          </w:p>
        </w:tc>
      </w:tr>
      <w:tr w:rsidR="00F10B87" w:rsidRPr="00127F0F" w:rsidTr="00246AD4">
        <w:trPr>
          <w:jc w:val="center"/>
        </w:trPr>
        <w:tc>
          <w:tcPr>
            <w:tcW w:w="1798" w:type="dxa"/>
            <w:vAlign w:val="center"/>
          </w:tcPr>
          <w:p w:rsidR="00F10B87" w:rsidRPr="00127F0F" w:rsidRDefault="00F10B87" w:rsidP="00246AD4">
            <w:pPr>
              <w:spacing w:after="0" w:line="360" w:lineRule="auto"/>
              <w:jc w:val="center"/>
            </w:pPr>
            <w:r w:rsidRPr="00127F0F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F10B87" w:rsidRPr="00127F0F" w:rsidRDefault="00F10B87" w:rsidP="00246AD4">
            <w:pPr>
              <w:spacing w:after="0" w:line="360" w:lineRule="auto"/>
              <w:rPr>
                <w:sz w:val="24"/>
                <w:szCs w:val="24"/>
              </w:rPr>
            </w:pPr>
            <w:r w:rsidRPr="00127F0F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2126" w:type="dxa"/>
            <w:vAlign w:val="center"/>
          </w:tcPr>
          <w:p w:rsidR="00F10B87" w:rsidRPr="00127F0F" w:rsidRDefault="00F10B87" w:rsidP="00246AD4">
            <w:pPr>
              <w:spacing w:after="0" w:line="360" w:lineRule="auto"/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048" cy="209550"/>
                  <wp:effectExtent l="0" t="0" r="0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4" cy="21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F10B87" w:rsidRPr="00127F0F" w:rsidRDefault="00F10B87" w:rsidP="00246AD4">
            <w:pPr>
              <w:spacing w:after="0" w:line="360" w:lineRule="auto"/>
              <w:rPr>
                <w:sz w:val="24"/>
                <w:szCs w:val="24"/>
              </w:rPr>
            </w:pPr>
            <w:r w:rsidRPr="00127F0F">
              <w:rPr>
                <w:sz w:val="24"/>
                <w:szCs w:val="24"/>
              </w:rPr>
              <w:t>набивной мяч</w:t>
            </w:r>
          </w:p>
        </w:tc>
      </w:tr>
      <w:tr w:rsidR="00F10B87" w:rsidRPr="00127F0F" w:rsidTr="00246AD4">
        <w:trPr>
          <w:jc w:val="center"/>
        </w:trPr>
        <w:tc>
          <w:tcPr>
            <w:tcW w:w="1798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 w:rsidRPr="00127F0F">
              <w:rPr>
                <w:noProof/>
                <w:lang w:eastAsia="ru-RU"/>
              </w:rPr>
              <w:drawing>
                <wp:inline distT="0" distB="0" distL="0" distR="0">
                  <wp:extent cx="276225" cy="400050"/>
                  <wp:effectExtent l="0" t="0" r="0" b="0"/>
                  <wp:docPr id="2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416379"/>
                  <wp:effectExtent l="0" t="0" r="0" b="0"/>
                  <wp:docPr id="2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4" cy="420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F10B87" w:rsidRPr="00127F0F" w:rsidRDefault="00F10B87" w:rsidP="00246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фишка ориентир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10B87" w:rsidRPr="00127F0F" w:rsidRDefault="00F10B87" w:rsidP="00246AD4">
            <w:pPr>
              <w:spacing w:after="0" w:line="240" w:lineRule="auto"/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166" cy="485775"/>
                  <wp:effectExtent l="0" t="0" r="46990" b="0"/>
                  <wp:docPr id="26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5595" cy="49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10B87" w:rsidRPr="00127F0F" w:rsidRDefault="00F10B87" w:rsidP="00246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движения участника</w:t>
            </w:r>
          </w:p>
        </w:tc>
      </w:tr>
    </w:tbl>
    <w:p w:rsidR="00D32B56" w:rsidRPr="0047507D" w:rsidRDefault="00D32B56" w:rsidP="0047507D">
      <w:pPr>
        <w:spacing w:after="0" w:line="240" w:lineRule="auto"/>
        <w:jc w:val="both"/>
        <w:rPr>
          <w:rStyle w:val="s1"/>
          <w:rFonts w:ascii="Times New Roman" w:eastAsia="Times New Roman" w:hAnsi="Times New Roman"/>
          <w:b/>
          <w:sz w:val="28"/>
          <w:szCs w:val="28"/>
        </w:rPr>
      </w:pPr>
    </w:p>
    <w:p w:rsidR="002C0D17" w:rsidRDefault="002C0D17" w:rsidP="00EB19C6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bookmarkStart w:id="0" w:name="_GoBack"/>
      <w:bookmarkEnd w:id="0"/>
    </w:p>
    <w:p w:rsidR="002065CB" w:rsidRDefault="009039EA" w:rsidP="002065CB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ПРОГРАММА </w:t>
      </w:r>
      <w:r w:rsidR="002065CB">
        <w:rPr>
          <w:rStyle w:val="s1"/>
          <w:b/>
          <w:bCs/>
          <w:color w:val="000000"/>
        </w:rPr>
        <w:t xml:space="preserve"> ИСПЫТАНИЯ</w:t>
      </w:r>
    </w:p>
    <w:p w:rsidR="002065CB" w:rsidRDefault="009039EA" w:rsidP="002065CB">
      <w:pPr>
        <w:pStyle w:val="p22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«ЛЕГКАЯ</w:t>
      </w:r>
      <w:r w:rsidR="002065CB">
        <w:rPr>
          <w:rStyle w:val="s1"/>
          <w:b/>
          <w:bCs/>
          <w:color w:val="000000"/>
        </w:rPr>
        <w:t xml:space="preserve"> АТЛЕТИК</w:t>
      </w:r>
      <w:r>
        <w:rPr>
          <w:rStyle w:val="s1"/>
          <w:b/>
          <w:bCs/>
          <w:color w:val="000000"/>
        </w:rPr>
        <w:t>А»</w:t>
      </w:r>
    </w:p>
    <w:p w:rsidR="009039EA" w:rsidRDefault="009039EA" w:rsidP="002065CB">
      <w:pPr>
        <w:pStyle w:val="p2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2065CB" w:rsidRPr="00122ADE" w:rsidRDefault="002065CB" w:rsidP="002065CB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ADE">
        <w:rPr>
          <w:color w:val="000000"/>
          <w:sz w:val="28"/>
          <w:szCs w:val="28"/>
        </w:rPr>
        <w:t>Конкурсное испытание заключается в преодолении дистанции:</w:t>
      </w:r>
    </w:p>
    <w:p w:rsidR="002065CB" w:rsidRPr="00122ADE" w:rsidRDefault="002065CB" w:rsidP="008D5530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2ADE">
        <w:rPr>
          <w:rStyle w:val="s8"/>
          <w:b/>
          <w:bCs/>
          <w:i/>
          <w:iCs/>
          <w:color w:val="000000"/>
          <w:sz w:val="28"/>
          <w:szCs w:val="28"/>
          <w:u w:val="single"/>
        </w:rPr>
        <w:t>Девушки 7-8 класс</w:t>
      </w:r>
      <w:r w:rsidR="008D5530">
        <w:rPr>
          <w:color w:val="000000"/>
          <w:sz w:val="28"/>
          <w:szCs w:val="28"/>
        </w:rPr>
        <w:t xml:space="preserve">   -   </w:t>
      </w:r>
      <w:r w:rsidR="005C5165">
        <w:rPr>
          <w:color w:val="000000"/>
          <w:sz w:val="28"/>
          <w:szCs w:val="28"/>
        </w:rPr>
        <w:t>Бег на 8</w:t>
      </w:r>
      <w:r w:rsidRPr="00122ADE">
        <w:rPr>
          <w:color w:val="000000"/>
          <w:sz w:val="28"/>
          <w:szCs w:val="28"/>
        </w:rPr>
        <w:t>00 м</w:t>
      </w:r>
      <w:r w:rsidR="008D5530">
        <w:rPr>
          <w:color w:val="000000"/>
          <w:sz w:val="28"/>
          <w:szCs w:val="28"/>
        </w:rPr>
        <w:t>,</w:t>
      </w:r>
    </w:p>
    <w:p w:rsidR="002065CB" w:rsidRDefault="002065CB" w:rsidP="008D5530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2ADE">
        <w:rPr>
          <w:rStyle w:val="s8"/>
          <w:b/>
          <w:bCs/>
          <w:i/>
          <w:iCs/>
          <w:color w:val="000000"/>
          <w:sz w:val="28"/>
          <w:szCs w:val="28"/>
          <w:u w:val="single"/>
        </w:rPr>
        <w:t>Юноши 7-8 класс</w:t>
      </w:r>
      <w:r w:rsidR="008D5530">
        <w:rPr>
          <w:color w:val="000000"/>
          <w:sz w:val="28"/>
          <w:szCs w:val="28"/>
        </w:rPr>
        <w:t xml:space="preserve">     -   </w:t>
      </w:r>
      <w:r w:rsidRPr="00122ADE">
        <w:rPr>
          <w:color w:val="000000"/>
          <w:sz w:val="28"/>
          <w:szCs w:val="28"/>
        </w:rPr>
        <w:t>Бег на 800 м</w:t>
      </w:r>
    </w:p>
    <w:p w:rsidR="009039EA" w:rsidRDefault="009039EA" w:rsidP="00B55DC7">
      <w:pPr>
        <w:pStyle w:val="p2"/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9039EA" w:rsidRPr="008D5530" w:rsidRDefault="009039EA" w:rsidP="009039EA">
      <w:pPr>
        <w:pStyle w:val="p2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Руководство испытанием</w:t>
      </w:r>
    </w:p>
    <w:p w:rsidR="009039EA" w:rsidRPr="008D5530" w:rsidRDefault="009039EA" w:rsidP="0006499C">
      <w:pPr>
        <w:pStyle w:val="p2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D5530">
        <w:rPr>
          <w:color w:val="000000"/>
          <w:sz w:val="28"/>
          <w:szCs w:val="28"/>
        </w:rPr>
        <w:t xml:space="preserve">Руководство для проведения испытаний состоит </w:t>
      </w:r>
      <w:proofErr w:type="gramStart"/>
      <w:r w:rsidRPr="008D5530">
        <w:rPr>
          <w:color w:val="000000"/>
          <w:sz w:val="28"/>
          <w:szCs w:val="28"/>
        </w:rPr>
        <w:t>из</w:t>
      </w:r>
      <w:proofErr w:type="gramEnd"/>
      <w:r w:rsidRPr="008D5530">
        <w:rPr>
          <w:color w:val="000000"/>
          <w:sz w:val="28"/>
          <w:szCs w:val="28"/>
        </w:rPr>
        <w:t>:</w:t>
      </w:r>
    </w:p>
    <w:p w:rsidR="009039EA" w:rsidRPr="008D5530" w:rsidRDefault="009039EA" w:rsidP="009039EA">
      <w:pPr>
        <w:pStyle w:val="p2"/>
        <w:numPr>
          <w:ilvl w:val="0"/>
          <w:numId w:val="5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8D5530">
        <w:rPr>
          <w:color w:val="000000"/>
          <w:sz w:val="28"/>
          <w:szCs w:val="28"/>
        </w:rPr>
        <w:t>главного судьи по легкой атлетике;</w:t>
      </w:r>
    </w:p>
    <w:p w:rsidR="009039EA" w:rsidRPr="008D5530" w:rsidRDefault="009039EA" w:rsidP="009039EA">
      <w:pPr>
        <w:pStyle w:val="p2"/>
        <w:numPr>
          <w:ilvl w:val="0"/>
          <w:numId w:val="5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8D5530">
        <w:rPr>
          <w:color w:val="000000"/>
          <w:sz w:val="28"/>
          <w:szCs w:val="28"/>
        </w:rPr>
        <w:t>стартера;</w:t>
      </w:r>
    </w:p>
    <w:p w:rsidR="009039EA" w:rsidRPr="008D5530" w:rsidRDefault="009039EA" w:rsidP="009039EA">
      <w:pPr>
        <w:pStyle w:val="p2"/>
        <w:numPr>
          <w:ilvl w:val="0"/>
          <w:numId w:val="5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8D5530">
        <w:rPr>
          <w:color w:val="000000"/>
          <w:sz w:val="28"/>
          <w:szCs w:val="28"/>
        </w:rPr>
        <w:t>судей-хронометристов;</w:t>
      </w:r>
    </w:p>
    <w:p w:rsidR="009039EA" w:rsidRPr="008D5530" w:rsidRDefault="009039EA" w:rsidP="009039EA">
      <w:pPr>
        <w:pStyle w:val="p2"/>
        <w:numPr>
          <w:ilvl w:val="0"/>
          <w:numId w:val="5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8D5530">
        <w:rPr>
          <w:color w:val="000000"/>
          <w:sz w:val="28"/>
          <w:szCs w:val="28"/>
        </w:rPr>
        <w:t>судей на финишном приеме участников;</w:t>
      </w:r>
    </w:p>
    <w:p w:rsidR="009039EA" w:rsidRPr="008D5530" w:rsidRDefault="009039EA" w:rsidP="009039EA">
      <w:pPr>
        <w:pStyle w:val="p2"/>
        <w:numPr>
          <w:ilvl w:val="0"/>
          <w:numId w:val="5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8D5530">
        <w:rPr>
          <w:color w:val="000000"/>
          <w:sz w:val="28"/>
          <w:szCs w:val="28"/>
        </w:rPr>
        <w:t>секретаря.</w:t>
      </w:r>
    </w:p>
    <w:p w:rsidR="009039EA" w:rsidRDefault="009039EA" w:rsidP="009039EA">
      <w:pPr>
        <w:pStyle w:val="p2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06499C" w:rsidRDefault="009039EA" w:rsidP="0006499C">
      <w:pPr>
        <w:pStyle w:val="p2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D5530">
        <w:rPr>
          <w:b/>
          <w:color w:val="000000"/>
          <w:sz w:val="28"/>
          <w:szCs w:val="28"/>
        </w:rPr>
        <w:t>2. Участники</w:t>
      </w:r>
    </w:p>
    <w:p w:rsidR="009039EA" w:rsidRPr="0006499C" w:rsidRDefault="009039EA" w:rsidP="0006499C">
      <w:pPr>
        <w:pStyle w:val="p2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8D5530">
        <w:rPr>
          <w:color w:val="000000"/>
          <w:sz w:val="28"/>
          <w:szCs w:val="28"/>
        </w:rPr>
        <w:t>Девушки и юноши должны быть одеты в спортивную форму (короткую или длинную, в зависимости от места проведения и погодных условий) и спортивную обувь (кроссовки или шиповки по желанию участников).</w:t>
      </w:r>
    </w:p>
    <w:p w:rsidR="009039EA" w:rsidRDefault="009039EA" w:rsidP="0006499C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8D5530">
        <w:rPr>
          <w:color w:val="000000"/>
          <w:sz w:val="28"/>
          <w:szCs w:val="28"/>
        </w:rPr>
        <w:t>Использование украшений не допускается.</w:t>
      </w:r>
    </w:p>
    <w:p w:rsidR="009039EA" w:rsidRPr="008D5530" w:rsidRDefault="009039EA" w:rsidP="009039EA">
      <w:pPr>
        <w:pStyle w:val="p2"/>
        <w:shd w:val="clear" w:color="auto" w:fill="FFFFFF"/>
        <w:ind w:left="360"/>
        <w:contextualSpacing/>
        <w:rPr>
          <w:color w:val="000000"/>
          <w:sz w:val="28"/>
          <w:szCs w:val="28"/>
        </w:rPr>
      </w:pPr>
    </w:p>
    <w:p w:rsidR="00A548A7" w:rsidRPr="009C1314" w:rsidRDefault="00B55DC7" w:rsidP="00A548A7">
      <w:pPr>
        <w:pStyle w:val="p2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выступле</w:t>
      </w:r>
      <w:r w:rsidR="009039EA" w:rsidRPr="008D5530">
        <w:rPr>
          <w:b/>
          <w:color w:val="000000"/>
          <w:sz w:val="28"/>
          <w:szCs w:val="28"/>
        </w:rPr>
        <w:t>ния</w:t>
      </w:r>
    </w:p>
    <w:p w:rsidR="009039EA" w:rsidRPr="003D2157" w:rsidRDefault="009039EA" w:rsidP="00A54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проведения испытаний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по забегам (по 6-10 человек)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личным стартовым номером.</w:t>
      </w:r>
    </w:p>
    <w:p w:rsidR="009039EA" w:rsidRPr="00A548A7" w:rsidRDefault="009039EA" w:rsidP="00A54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Перед началом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забега</w:t>
      </w:r>
      <w:r w:rsidRPr="003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должен предъявить судье при участниках документ удостоверяющий личность.</w:t>
      </w:r>
    </w:p>
    <w:p w:rsidR="009039EA" w:rsidRPr="008D5530" w:rsidRDefault="009039EA" w:rsidP="009039EA">
      <w:pPr>
        <w:pStyle w:val="p2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D5530">
        <w:rPr>
          <w:b/>
          <w:color w:val="000000"/>
          <w:sz w:val="28"/>
          <w:szCs w:val="28"/>
        </w:rPr>
        <w:t>4. Место проведения</w:t>
      </w:r>
    </w:p>
    <w:p w:rsidR="009039EA" w:rsidRDefault="009039EA" w:rsidP="0006499C">
      <w:pPr>
        <w:pStyle w:val="p2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Pr="008D5530">
        <w:rPr>
          <w:bCs/>
          <w:color w:val="000000"/>
          <w:sz w:val="28"/>
          <w:szCs w:val="28"/>
        </w:rPr>
        <w:t>Состязания в гладком беге проводят</w:t>
      </w:r>
      <w:r>
        <w:rPr>
          <w:bCs/>
          <w:color w:val="000000"/>
          <w:sz w:val="28"/>
          <w:szCs w:val="28"/>
        </w:rPr>
        <w:t xml:space="preserve">ся в манеже или на стадионе  на </w:t>
      </w:r>
      <w:r w:rsidRPr="008D5530">
        <w:rPr>
          <w:bCs/>
          <w:color w:val="000000"/>
          <w:sz w:val="28"/>
          <w:szCs w:val="28"/>
        </w:rPr>
        <w:t xml:space="preserve">специальной беговой дорожке, длина которой составляет 200 м или 400 м,  или на пересеченной местности (кросс, </w:t>
      </w:r>
      <w:r w:rsidRPr="008D5530">
        <w:rPr>
          <w:b/>
          <w:bCs/>
          <w:color w:val="000000"/>
          <w:sz w:val="28"/>
          <w:szCs w:val="28"/>
        </w:rPr>
        <w:t>длина дистанции должна строго соответствовать испытанию!</w:t>
      </w:r>
      <w:r w:rsidRPr="008D5530">
        <w:rPr>
          <w:bCs/>
          <w:color w:val="000000"/>
          <w:sz w:val="28"/>
          <w:szCs w:val="28"/>
        </w:rPr>
        <w:t>).</w:t>
      </w:r>
    </w:p>
    <w:p w:rsidR="009039EA" w:rsidRPr="008D5530" w:rsidRDefault="009039EA" w:rsidP="009039EA">
      <w:pPr>
        <w:pStyle w:val="p2"/>
        <w:shd w:val="clear" w:color="auto" w:fill="FFFFFF"/>
        <w:ind w:left="540"/>
        <w:contextualSpacing/>
        <w:rPr>
          <w:color w:val="000000"/>
          <w:sz w:val="28"/>
          <w:szCs w:val="28"/>
        </w:rPr>
      </w:pPr>
    </w:p>
    <w:p w:rsidR="009039EA" w:rsidRDefault="009039EA" w:rsidP="009039EA">
      <w:pPr>
        <w:pStyle w:val="p2"/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 Оценка испытания</w:t>
      </w:r>
    </w:p>
    <w:p w:rsidR="009039EA" w:rsidRDefault="009039EA" w:rsidP="0006499C">
      <w:pPr>
        <w:pStyle w:val="p2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8D5530">
        <w:rPr>
          <w:bCs/>
          <w:color w:val="000000"/>
          <w:sz w:val="28"/>
          <w:szCs w:val="28"/>
        </w:rPr>
        <w:t xml:space="preserve"> 5.1. Фиксируется и оценивается время преодоления дистанции каждого участника (</w:t>
      </w:r>
      <w:proofErr w:type="gramStart"/>
      <w:r w:rsidRPr="008D5530">
        <w:rPr>
          <w:bCs/>
          <w:color w:val="000000"/>
          <w:sz w:val="28"/>
          <w:szCs w:val="28"/>
        </w:rPr>
        <w:t>в</w:t>
      </w:r>
      <w:proofErr w:type="gramEnd"/>
      <w:r w:rsidRPr="008D5530">
        <w:rPr>
          <w:bCs/>
          <w:color w:val="000000"/>
          <w:sz w:val="28"/>
          <w:szCs w:val="28"/>
        </w:rPr>
        <w:t xml:space="preserve"> сек.).</w:t>
      </w:r>
    </w:p>
    <w:p w:rsidR="009039EA" w:rsidRDefault="009039EA" w:rsidP="0006499C">
      <w:pPr>
        <w:pStyle w:val="p2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8D5530">
        <w:rPr>
          <w:bCs/>
          <w:color w:val="000000"/>
          <w:sz w:val="28"/>
          <w:szCs w:val="28"/>
        </w:rPr>
        <w:t xml:space="preserve"> 5.2. Время, затраченное участником на преодолении дистанции, </w:t>
      </w:r>
      <w:proofErr w:type="gramStart"/>
      <w:r w:rsidRPr="008D5530">
        <w:rPr>
          <w:bCs/>
          <w:color w:val="000000"/>
          <w:sz w:val="28"/>
          <w:szCs w:val="28"/>
        </w:rPr>
        <w:t>определяется с точностью до 0,</w:t>
      </w:r>
      <w:r w:rsidR="00A548A7">
        <w:rPr>
          <w:bCs/>
          <w:color w:val="000000"/>
          <w:sz w:val="28"/>
          <w:szCs w:val="28"/>
        </w:rPr>
        <w:t>0</w:t>
      </w:r>
      <w:r w:rsidRPr="008D5530">
        <w:rPr>
          <w:bCs/>
          <w:color w:val="000000"/>
          <w:sz w:val="28"/>
          <w:szCs w:val="28"/>
        </w:rPr>
        <w:t>1 сек</w:t>
      </w:r>
      <w:proofErr w:type="gramEnd"/>
      <w:r w:rsidRPr="008D5530">
        <w:rPr>
          <w:bCs/>
          <w:color w:val="000000"/>
          <w:sz w:val="28"/>
          <w:szCs w:val="28"/>
        </w:rPr>
        <w:t>.</w:t>
      </w:r>
    </w:p>
    <w:p w:rsidR="009039EA" w:rsidRPr="009C1314" w:rsidRDefault="009039EA" w:rsidP="009039EA">
      <w:pPr>
        <w:pStyle w:val="p2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9039EA" w:rsidRDefault="009039EA" w:rsidP="009039EA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C5165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Инвентарь</w:t>
      </w:r>
    </w:p>
    <w:p w:rsidR="009039EA" w:rsidRPr="001B548D" w:rsidRDefault="009039EA" w:rsidP="0090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48D">
        <w:rPr>
          <w:rFonts w:ascii="Times New Roman" w:hAnsi="Times New Roman" w:cs="Times New Roman"/>
          <w:sz w:val="28"/>
          <w:szCs w:val="28"/>
        </w:rPr>
        <w:t xml:space="preserve">Два электронных секундомера, судейский флажок.  </w:t>
      </w:r>
    </w:p>
    <w:p w:rsidR="009039EA" w:rsidRPr="001B548D" w:rsidRDefault="009039EA" w:rsidP="0090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Нагрудные номера (у каждого участника</w:t>
      </w:r>
      <w:r w:rsidRPr="001B548D">
        <w:rPr>
          <w:rFonts w:ascii="Times New Roman" w:hAnsi="Times New Roman" w:cs="Times New Roman"/>
          <w:sz w:val="28"/>
          <w:szCs w:val="28"/>
        </w:rPr>
        <w:t>).</w:t>
      </w:r>
    </w:p>
    <w:p w:rsidR="00C02EE1" w:rsidRDefault="00C02EE1" w:rsidP="008D5530">
      <w:pPr>
        <w:contextualSpacing/>
      </w:pPr>
    </w:p>
    <w:sectPr w:rsidR="00C02EE1" w:rsidSect="00122ADE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14" w:rsidRDefault="00507D14" w:rsidP="005E3970">
      <w:pPr>
        <w:spacing w:after="0" w:line="240" w:lineRule="auto"/>
      </w:pPr>
      <w:r>
        <w:separator/>
      </w:r>
    </w:p>
  </w:endnote>
  <w:endnote w:type="continuationSeparator" w:id="1">
    <w:p w:rsidR="00507D14" w:rsidRDefault="00507D14" w:rsidP="005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14" w:rsidRDefault="00507D14" w:rsidP="005E3970">
      <w:pPr>
        <w:spacing w:after="0" w:line="240" w:lineRule="auto"/>
      </w:pPr>
      <w:r>
        <w:separator/>
      </w:r>
    </w:p>
  </w:footnote>
  <w:footnote w:type="continuationSeparator" w:id="1">
    <w:p w:rsidR="00507D14" w:rsidRDefault="00507D14" w:rsidP="005E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8" type="#_x0000_t75" style="width:15pt;height:15pt;visibility:visible" o:bullet="t">
        <v:imagedata r:id="rId1" o:title=""/>
      </v:shape>
    </w:pict>
  </w:numPicBullet>
  <w:abstractNum w:abstractNumId="0">
    <w:nsid w:val="134A2AF1"/>
    <w:multiLevelType w:val="hybridMultilevel"/>
    <w:tmpl w:val="E9F8710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52451"/>
    <w:multiLevelType w:val="hybridMultilevel"/>
    <w:tmpl w:val="C43A9C36"/>
    <w:lvl w:ilvl="0" w:tplc="477607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94524A"/>
    <w:multiLevelType w:val="multilevel"/>
    <w:tmpl w:val="69381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7941F0B"/>
    <w:multiLevelType w:val="multilevel"/>
    <w:tmpl w:val="4ECAF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A6A4F9D"/>
    <w:multiLevelType w:val="hybridMultilevel"/>
    <w:tmpl w:val="9FE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1B790A"/>
    <w:multiLevelType w:val="hybridMultilevel"/>
    <w:tmpl w:val="28AA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33F08"/>
    <w:multiLevelType w:val="multilevel"/>
    <w:tmpl w:val="108E5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B695D70"/>
    <w:multiLevelType w:val="hybridMultilevel"/>
    <w:tmpl w:val="56A0A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6E"/>
    <w:rsid w:val="00003850"/>
    <w:rsid w:val="00015AE4"/>
    <w:rsid w:val="00027EA7"/>
    <w:rsid w:val="000340E4"/>
    <w:rsid w:val="00060260"/>
    <w:rsid w:val="0006499C"/>
    <w:rsid w:val="000715F7"/>
    <w:rsid w:val="00071D31"/>
    <w:rsid w:val="000A24E9"/>
    <w:rsid w:val="000A3886"/>
    <w:rsid w:val="000B6FCF"/>
    <w:rsid w:val="000D0BFF"/>
    <w:rsid w:val="000D2C3E"/>
    <w:rsid w:val="000D5E38"/>
    <w:rsid w:val="00112B43"/>
    <w:rsid w:val="00113BB1"/>
    <w:rsid w:val="00122ADE"/>
    <w:rsid w:val="00136D92"/>
    <w:rsid w:val="0018101A"/>
    <w:rsid w:val="00194CF0"/>
    <w:rsid w:val="001A2532"/>
    <w:rsid w:val="001B4C0E"/>
    <w:rsid w:val="001B77FE"/>
    <w:rsid w:val="001D46AA"/>
    <w:rsid w:val="001E274E"/>
    <w:rsid w:val="002008F7"/>
    <w:rsid w:val="002065CB"/>
    <w:rsid w:val="0021173C"/>
    <w:rsid w:val="00216D5B"/>
    <w:rsid w:val="002210F0"/>
    <w:rsid w:val="002226DA"/>
    <w:rsid w:val="00224838"/>
    <w:rsid w:val="002379B5"/>
    <w:rsid w:val="00240C03"/>
    <w:rsid w:val="002447C1"/>
    <w:rsid w:val="00257E7A"/>
    <w:rsid w:val="0027380E"/>
    <w:rsid w:val="00284903"/>
    <w:rsid w:val="00287E81"/>
    <w:rsid w:val="00295754"/>
    <w:rsid w:val="002A6903"/>
    <w:rsid w:val="002B6B70"/>
    <w:rsid w:val="002C0D17"/>
    <w:rsid w:val="002D67B7"/>
    <w:rsid w:val="002E2CDC"/>
    <w:rsid w:val="002F6AF9"/>
    <w:rsid w:val="00310DA2"/>
    <w:rsid w:val="0031401C"/>
    <w:rsid w:val="00320CA9"/>
    <w:rsid w:val="00366E15"/>
    <w:rsid w:val="0036763B"/>
    <w:rsid w:val="00386AFA"/>
    <w:rsid w:val="00397820"/>
    <w:rsid w:val="003A3075"/>
    <w:rsid w:val="003C6A92"/>
    <w:rsid w:val="00404043"/>
    <w:rsid w:val="004068A5"/>
    <w:rsid w:val="004136F6"/>
    <w:rsid w:val="00457BB5"/>
    <w:rsid w:val="0046485C"/>
    <w:rsid w:val="0047507D"/>
    <w:rsid w:val="00482A89"/>
    <w:rsid w:val="004947A8"/>
    <w:rsid w:val="00497A0F"/>
    <w:rsid w:val="004A55CF"/>
    <w:rsid w:val="004B1915"/>
    <w:rsid w:val="004C2C9D"/>
    <w:rsid w:val="004D2E9E"/>
    <w:rsid w:val="00507D14"/>
    <w:rsid w:val="0052014E"/>
    <w:rsid w:val="00524D53"/>
    <w:rsid w:val="005338CC"/>
    <w:rsid w:val="00536648"/>
    <w:rsid w:val="00553669"/>
    <w:rsid w:val="0056698B"/>
    <w:rsid w:val="00571F56"/>
    <w:rsid w:val="00583DA7"/>
    <w:rsid w:val="0059226F"/>
    <w:rsid w:val="005C5165"/>
    <w:rsid w:val="005C73A1"/>
    <w:rsid w:val="005D0F19"/>
    <w:rsid w:val="005E3970"/>
    <w:rsid w:val="006138C2"/>
    <w:rsid w:val="006138D5"/>
    <w:rsid w:val="00622F1A"/>
    <w:rsid w:val="0063445E"/>
    <w:rsid w:val="0066264B"/>
    <w:rsid w:val="00663FA4"/>
    <w:rsid w:val="00697744"/>
    <w:rsid w:val="006A4821"/>
    <w:rsid w:val="006A5B22"/>
    <w:rsid w:val="006B131E"/>
    <w:rsid w:val="006B4159"/>
    <w:rsid w:val="006C2BC6"/>
    <w:rsid w:val="006C361B"/>
    <w:rsid w:val="006C60B0"/>
    <w:rsid w:val="006D1D71"/>
    <w:rsid w:val="0070718F"/>
    <w:rsid w:val="007078BF"/>
    <w:rsid w:val="007119D3"/>
    <w:rsid w:val="00712F62"/>
    <w:rsid w:val="00717668"/>
    <w:rsid w:val="007715E4"/>
    <w:rsid w:val="00771AD7"/>
    <w:rsid w:val="00792A40"/>
    <w:rsid w:val="007A7367"/>
    <w:rsid w:val="007B23FF"/>
    <w:rsid w:val="007B6FE1"/>
    <w:rsid w:val="007C0035"/>
    <w:rsid w:val="007D5471"/>
    <w:rsid w:val="00823E7B"/>
    <w:rsid w:val="00825C26"/>
    <w:rsid w:val="00831DD3"/>
    <w:rsid w:val="00842E66"/>
    <w:rsid w:val="00846C6C"/>
    <w:rsid w:val="00855E14"/>
    <w:rsid w:val="008D5530"/>
    <w:rsid w:val="00900FCB"/>
    <w:rsid w:val="009039EA"/>
    <w:rsid w:val="009215E1"/>
    <w:rsid w:val="00947B88"/>
    <w:rsid w:val="00951D8E"/>
    <w:rsid w:val="009549EF"/>
    <w:rsid w:val="0095756C"/>
    <w:rsid w:val="00976049"/>
    <w:rsid w:val="009A0B27"/>
    <w:rsid w:val="009A78F7"/>
    <w:rsid w:val="009B2CF6"/>
    <w:rsid w:val="009D5D56"/>
    <w:rsid w:val="009E0BB6"/>
    <w:rsid w:val="009E2EC9"/>
    <w:rsid w:val="009E7C90"/>
    <w:rsid w:val="009F0B1D"/>
    <w:rsid w:val="00A16E37"/>
    <w:rsid w:val="00A24555"/>
    <w:rsid w:val="00A548A7"/>
    <w:rsid w:val="00A709BB"/>
    <w:rsid w:val="00A80077"/>
    <w:rsid w:val="00AA2A79"/>
    <w:rsid w:val="00AB0CB2"/>
    <w:rsid w:val="00AB50B5"/>
    <w:rsid w:val="00AC7DBD"/>
    <w:rsid w:val="00B137DB"/>
    <w:rsid w:val="00B30FC3"/>
    <w:rsid w:val="00B37A39"/>
    <w:rsid w:val="00B4654A"/>
    <w:rsid w:val="00B5223E"/>
    <w:rsid w:val="00B54A70"/>
    <w:rsid w:val="00B55DC7"/>
    <w:rsid w:val="00B60693"/>
    <w:rsid w:val="00B742A8"/>
    <w:rsid w:val="00B74DEC"/>
    <w:rsid w:val="00B8552D"/>
    <w:rsid w:val="00B85CB8"/>
    <w:rsid w:val="00BC470B"/>
    <w:rsid w:val="00BD112D"/>
    <w:rsid w:val="00BD6212"/>
    <w:rsid w:val="00BE2352"/>
    <w:rsid w:val="00BE7537"/>
    <w:rsid w:val="00BF0B4C"/>
    <w:rsid w:val="00C02EE1"/>
    <w:rsid w:val="00C3063E"/>
    <w:rsid w:val="00C41BB1"/>
    <w:rsid w:val="00C46442"/>
    <w:rsid w:val="00C6026E"/>
    <w:rsid w:val="00C975F8"/>
    <w:rsid w:val="00CA6C86"/>
    <w:rsid w:val="00CB01FE"/>
    <w:rsid w:val="00CB0A57"/>
    <w:rsid w:val="00CE01EE"/>
    <w:rsid w:val="00CE4EBD"/>
    <w:rsid w:val="00CF0ABB"/>
    <w:rsid w:val="00D07C8A"/>
    <w:rsid w:val="00D1148F"/>
    <w:rsid w:val="00D32B56"/>
    <w:rsid w:val="00D358FD"/>
    <w:rsid w:val="00D37434"/>
    <w:rsid w:val="00D42840"/>
    <w:rsid w:val="00D45EF7"/>
    <w:rsid w:val="00D4740D"/>
    <w:rsid w:val="00D47B31"/>
    <w:rsid w:val="00D55567"/>
    <w:rsid w:val="00D55D2D"/>
    <w:rsid w:val="00D8142E"/>
    <w:rsid w:val="00D903DA"/>
    <w:rsid w:val="00D9264A"/>
    <w:rsid w:val="00DD3AE9"/>
    <w:rsid w:val="00DD66A5"/>
    <w:rsid w:val="00DE5EDE"/>
    <w:rsid w:val="00E223C9"/>
    <w:rsid w:val="00E37ECE"/>
    <w:rsid w:val="00E42733"/>
    <w:rsid w:val="00E56EAE"/>
    <w:rsid w:val="00E725A2"/>
    <w:rsid w:val="00E7469C"/>
    <w:rsid w:val="00EB19C6"/>
    <w:rsid w:val="00EB6A7D"/>
    <w:rsid w:val="00EB6FA2"/>
    <w:rsid w:val="00ED5C6B"/>
    <w:rsid w:val="00EE3A82"/>
    <w:rsid w:val="00EF4639"/>
    <w:rsid w:val="00F10B87"/>
    <w:rsid w:val="00F13C88"/>
    <w:rsid w:val="00F33A9C"/>
    <w:rsid w:val="00F34455"/>
    <w:rsid w:val="00F418FC"/>
    <w:rsid w:val="00F43BC6"/>
    <w:rsid w:val="00F61130"/>
    <w:rsid w:val="00F620B7"/>
    <w:rsid w:val="00F678B1"/>
    <w:rsid w:val="00F933C7"/>
    <w:rsid w:val="00FA142F"/>
    <w:rsid w:val="00FA40A2"/>
    <w:rsid w:val="00FB5845"/>
    <w:rsid w:val="00FC4525"/>
    <w:rsid w:val="00FE30CC"/>
    <w:rsid w:val="00FE798C"/>
    <w:rsid w:val="00FF0F50"/>
    <w:rsid w:val="00FF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970"/>
  </w:style>
  <w:style w:type="paragraph" w:styleId="a7">
    <w:name w:val="footer"/>
    <w:basedOn w:val="a"/>
    <w:link w:val="a8"/>
    <w:uiPriority w:val="99"/>
    <w:unhideWhenUsed/>
    <w:rsid w:val="005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970"/>
  </w:style>
  <w:style w:type="paragraph" w:styleId="a9">
    <w:name w:val="List Paragraph"/>
    <w:basedOn w:val="a"/>
    <w:uiPriority w:val="34"/>
    <w:qFormat/>
    <w:rsid w:val="00900FCB"/>
    <w:pPr>
      <w:ind w:left="720"/>
      <w:contextualSpacing/>
    </w:pPr>
  </w:style>
  <w:style w:type="paragraph" w:customStyle="1" w:styleId="p4">
    <w:name w:val="p4"/>
    <w:basedOn w:val="a"/>
    <w:rsid w:val="002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65CB"/>
  </w:style>
  <w:style w:type="paragraph" w:customStyle="1" w:styleId="p22">
    <w:name w:val="p22"/>
    <w:basedOn w:val="a"/>
    <w:rsid w:val="002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065CB"/>
  </w:style>
  <w:style w:type="table" w:styleId="aa">
    <w:name w:val="Table Grid"/>
    <w:basedOn w:val="a1"/>
    <w:uiPriority w:val="59"/>
    <w:rsid w:val="0022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10B87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C9CA-3DA7-40E6-962B-740D2FE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18</cp:revision>
  <cp:lastPrinted>2019-09-27T07:31:00Z</cp:lastPrinted>
  <dcterms:created xsi:type="dcterms:W3CDTF">2015-10-05T02:57:00Z</dcterms:created>
  <dcterms:modified xsi:type="dcterms:W3CDTF">2020-10-14T19:19:00Z</dcterms:modified>
</cp:coreProperties>
</file>