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2E85" w:rsidRPr="00A5602B" w:rsidRDefault="001D2E85" w:rsidP="00A5602B">
      <w:pPr>
        <w:spacing w:after="0" w:line="240" w:lineRule="auto"/>
        <w:jc w:val="center"/>
        <w:rPr>
          <w:rFonts w:ascii="Times New Roman" w:hAnsi="Times New Roman"/>
          <w:sz w:val="24"/>
          <w:szCs w:val="24"/>
        </w:rPr>
      </w:pPr>
      <w:r>
        <w:rPr>
          <w:rFonts w:ascii="Times New Roman" w:hAnsi="Times New Roman"/>
          <w:sz w:val="24"/>
          <w:szCs w:val="24"/>
        </w:rPr>
        <w:t>с</w:t>
      </w:r>
      <w:r w:rsidRPr="00A5602B">
        <w:rPr>
          <w:rFonts w:ascii="Times New Roman" w:hAnsi="Times New Roman"/>
          <w:sz w:val="24"/>
          <w:szCs w:val="24"/>
        </w:rPr>
        <w:t>труктурное подразделение государственного бюджетного общеобразовательного</w:t>
      </w:r>
    </w:p>
    <w:p w:rsidR="001D2E85" w:rsidRDefault="001D2E85" w:rsidP="00A5602B">
      <w:pPr>
        <w:spacing w:after="0" w:line="240" w:lineRule="auto"/>
        <w:jc w:val="center"/>
        <w:rPr>
          <w:rFonts w:ascii="Times New Roman" w:hAnsi="Times New Roman"/>
          <w:sz w:val="24"/>
          <w:szCs w:val="24"/>
        </w:rPr>
      </w:pPr>
      <w:r w:rsidRPr="00A5602B">
        <w:rPr>
          <w:rFonts w:ascii="Times New Roman" w:hAnsi="Times New Roman"/>
          <w:sz w:val="24"/>
          <w:szCs w:val="24"/>
        </w:rPr>
        <w:t xml:space="preserve">учреждения Самарской области средней общеобразовательной школы № 2 с углубленным изучением отдельных предметов «Образовательный центр» города Нефтегорска </w:t>
      </w:r>
    </w:p>
    <w:p w:rsidR="001D2E85" w:rsidRPr="00A5602B" w:rsidRDefault="001D2E85" w:rsidP="00A5602B">
      <w:pPr>
        <w:spacing w:after="0" w:line="240" w:lineRule="auto"/>
        <w:jc w:val="center"/>
        <w:rPr>
          <w:rFonts w:ascii="Times New Roman" w:hAnsi="Times New Roman"/>
          <w:sz w:val="24"/>
          <w:szCs w:val="24"/>
        </w:rPr>
      </w:pPr>
      <w:r w:rsidRPr="00A5602B">
        <w:rPr>
          <w:rFonts w:ascii="Times New Roman" w:hAnsi="Times New Roman"/>
          <w:sz w:val="24"/>
          <w:szCs w:val="24"/>
        </w:rPr>
        <w:t>муниципального района Нефтегорский Самарской области –</w:t>
      </w:r>
    </w:p>
    <w:p w:rsidR="001D2E85" w:rsidRPr="00A5602B" w:rsidRDefault="001D2E85" w:rsidP="00A5602B">
      <w:pPr>
        <w:spacing w:after="0" w:line="240" w:lineRule="auto"/>
        <w:jc w:val="center"/>
        <w:rPr>
          <w:rFonts w:ascii="Times New Roman" w:hAnsi="Times New Roman"/>
          <w:sz w:val="24"/>
          <w:szCs w:val="24"/>
        </w:rPr>
      </w:pPr>
      <w:r w:rsidRPr="00A5602B">
        <w:rPr>
          <w:rFonts w:ascii="Times New Roman" w:hAnsi="Times New Roman"/>
          <w:sz w:val="24"/>
          <w:szCs w:val="24"/>
        </w:rPr>
        <w:t>детский сад «Петушок» г. Нефтегорска</w:t>
      </w:r>
    </w:p>
    <w:p w:rsidR="001D2E85" w:rsidRPr="00A5602B" w:rsidRDefault="001D2E85" w:rsidP="00A5602B">
      <w:pPr>
        <w:spacing w:after="0" w:line="360" w:lineRule="auto"/>
        <w:rPr>
          <w:rFonts w:ascii="Times New Roman" w:hAnsi="Times New Roman"/>
          <w:sz w:val="28"/>
          <w:szCs w:val="28"/>
        </w:rPr>
      </w:pPr>
    </w:p>
    <w:p w:rsidR="001D2E85" w:rsidRPr="00A5602B" w:rsidRDefault="001D2E85" w:rsidP="00A5602B">
      <w:pPr>
        <w:spacing w:after="0" w:line="360" w:lineRule="auto"/>
        <w:rPr>
          <w:rFonts w:ascii="Times New Roman" w:hAnsi="Times New Roman"/>
          <w:sz w:val="28"/>
          <w:szCs w:val="28"/>
        </w:rPr>
      </w:pPr>
    </w:p>
    <w:p w:rsidR="001D2E85" w:rsidRPr="00A5602B" w:rsidRDefault="001D2E85" w:rsidP="00A5602B">
      <w:pPr>
        <w:spacing w:after="0" w:line="360" w:lineRule="auto"/>
        <w:rPr>
          <w:rFonts w:ascii="Times New Roman" w:hAnsi="Times New Roman"/>
          <w:sz w:val="28"/>
          <w:szCs w:val="28"/>
        </w:rPr>
      </w:pPr>
    </w:p>
    <w:p w:rsidR="001D2E85" w:rsidRPr="00A5602B" w:rsidRDefault="001D2E85" w:rsidP="00A5602B">
      <w:pPr>
        <w:spacing w:after="0" w:line="360" w:lineRule="auto"/>
        <w:rPr>
          <w:rFonts w:ascii="Times New Roman" w:hAnsi="Times New Roman"/>
          <w:sz w:val="28"/>
          <w:szCs w:val="28"/>
        </w:rPr>
      </w:pPr>
    </w:p>
    <w:p w:rsidR="001D2E85" w:rsidRPr="00A5602B" w:rsidRDefault="001D2E85" w:rsidP="00A5602B">
      <w:pPr>
        <w:spacing w:after="0" w:line="360" w:lineRule="auto"/>
        <w:rPr>
          <w:rFonts w:ascii="Times New Roman" w:hAnsi="Times New Roman"/>
          <w:sz w:val="28"/>
          <w:szCs w:val="28"/>
        </w:rPr>
      </w:pPr>
    </w:p>
    <w:p w:rsidR="001D2E85" w:rsidRPr="00A5602B" w:rsidRDefault="001D2E85" w:rsidP="00A5602B">
      <w:pPr>
        <w:spacing w:after="0" w:line="360" w:lineRule="auto"/>
        <w:rPr>
          <w:rFonts w:ascii="Times New Roman" w:hAnsi="Times New Roman"/>
          <w:sz w:val="28"/>
          <w:szCs w:val="28"/>
        </w:rPr>
      </w:pPr>
    </w:p>
    <w:p w:rsidR="001D2E85" w:rsidRPr="00A5602B" w:rsidRDefault="001D2E85" w:rsidP="00A5602B">
      <w:pPr>
        <w:spacing w:after="0" w:line="360" w:lineRule="auto"/>
        <w:rPr>
          <w:rFonts w:ascii="Times New Roman" w:hAnsi="Times New Roman"/>
          <w:sz w:val="28"/>
          <w:szCs w:val="28"/>
        </w:rPr>
      </w:pPr>
    </w:p>
    <w:p w:rsidR="001D2E85" w:rsidRPr="00A5602B" w:rsidRDefault="001D2E85" w:rsidP="00A5602B">
      <w:pPr>
        <w:spacing w:after="0" w:line="360" w:lineRule="auto"/>
        <w:rPr>
          <w:rFonts w:ascii="Times New Roman" w:hAnsi="Times New Roman"/>
          <w:sz w:val="28"/>
          <w:szCs w:val="28"/>
        </w:rPr>
      </w:pPr>
    </w:p>
    <w:p w:rsidR="001D2E85" w:rsidRPr="00A5602B" w:rsidRDefault="001D2E85" w:rsidP="00A5602B">
      <w:pPr>
        <w:spacing w:after="0" w:line="360" w:lineRule="auto"/>
        <w:rPr>
          <w:rFonts w:ascii="Times New Roman" w:hAnsi="Times New Roman"/>
          <w:sz w:val="28"/>
          <w:szCs w:val="28"/>
        </w:rPr>
      </w:pPr>
    </w:p>
    <w:p w:rsidR="001D2E85" w:rsidRDefault="001D2E85" w:rsidP="00AA7ED7">
      <w:pPr>
        <w:spacing w:after="0" w:line="360" w:lineRule="auto"/>
        <w:jc w:val="center"/>
        <w:rPr>
          <w:rFonts w:ascii="Times New Roman" w:hAnsi="Times New Roman"/>
          <w:b/>
          <w:sz w:val="28"/>
          <w:szCs w:val="28"/>
        </w:rPr>
      </w:pPr>
      <w:r w:rsidRPr="00A5602B">
        <w:rPr>
          <w:rFonts w:ascii="Times New Roman" w:hAnsi="Times New Roman"/>
          <w:b/>
          <w:sz w:val="28"/>
          <w:szCs w:val="28"/>
        </w:rPr>
        <w:t>Мастер – класс</w:t>
      </w:r>
    </w:p>
    <w:p w:rsidR="001D2E85" w:rsidRPr="00A5602B" w:rsidRDefault="001D2E85" w:rsidP="00AA7ED7">
      <w:pPr>
        <w:spacing w:after="0" w:line="360" w:lineRule="auto"/>
        <w:jc w:val="center"/>
        <w:rPr>
          <w:rFonts w:ascii="Times New Roman" w:hAnsi="Times New Roman"/>
          <w:b/>
          <w:sz w:val="28"/>
          <w:szCs w:val="28"/>
        </w:rPr>
      </w:pPr>
    </w:p>
    <w:p w:rsidR="001D2E85" w:rsidRPr="00A5602B" w:rsidRDefault="001D2E85" w:rsidP="00BA501A">
      <w:pPr>
        <w:spacing w:after="0" w:line="240" w:lineRule="auto"/>
        <w:jc w:val="center"/>
        <w:rPr>
          <w:rFonts w:ascii="Times New Roman" w:hAnsi="Times New Roman"/>
          <w:b/>
          <w:sz w:val="28"/>
          <w:szCs w:val="28"/>
        </w:rPr>
      </w:pPr>
      <w:r w:rsidRPr="00A5602B">
        <w:rPr>
          <w:rFonts w:ascii="Times New Roman" w:hAnsi="Times New Roman"/>
          <w:b/>
          <w:sz w:val="28"/>
          <w:szCs w:val="28"/>
        </w:rPr>
        <w:t>«Нетрадиционные приемы в развитии</w:t>
      </w:r>
    </w:p>
    <w:p w:rsidR="001D2E85" w:rsidRPr="00A5602B" w:rsidRDefault="001D2E85" w:rsidP="00BA501A">
      <w:pPr>
        <w:spacing w:after="0" w:line="240" w:lineRule="auto"/>
        <w:jc w:val="center"/>
        <w:rPr>
          <w:rFonts w:ascii="Times New Roman" w:hAnsi="Times New Roman"/>
          <w:sz w:val="28"/>
          <w:szCs w:val="28"/>
        </w:rPr>
      </w:pPr>
      <w:r w:rsidRPr="00A5602B">
        <w:rPr>
          <w:rFonts w:ascii="Times New Roman" w:hAnsi="Times New Roman"/>
          <w:b/>
          <w:sz w:val="28"/>
          <w:szCs w:val="28"/>
        </w:rPr>
        <w:t>музыкальных и творческих способностей</w:t>
      </w:r>
    </w:p>
    <w:p w:rsidR="001D2E85" w:rsidRPr="00A5602B" w:rsidRDefault="001D2E85" w:rsidP="00BA501A">
      <w:pPr>
        <w:spacing w:after="0" w:line="240" w:lineRule="auto"/>
        <w:jc w:val="center"/>
        <w:rPr>
          <w:rFonts w:ascii="Times New Roman" w:hAnsi="Times New Roman"/>
          <w:b/>
          <w:sz w:val="28"/>
          <w:szCs w:val="28"/>
        </w:rPr>
      </w:pPr>
      <w:r w:rsidRPr="00A5602B">
        <w:rPr>
          <w:rFonts w:ascii="Times New Roman" w:hAnsi="Times New Roman"/>
          <w:b/>
          <w:sz w:val="28"/>
          <w:szCs w:val="28"/>
        </w:rPr>
        <w:t>дошкольников с ОВЗ»</w:t>
      </w:r>
    </w:p>
    <w:p w:rsidR="001D2E85" w:rsidRPr="00A5602B" w:rsidRDefault="001D2E85" w:rsidP="00BA501A">
      <w:pPr>
        <w:spacing w:after="0" w:line="360" w:lineRule="auto"/>
        <w:jc w:val="center"/>
        <w:rPr>
          <w:rFonts w:ascii="Times New Roman" w:hAnsi="Times New Roman"/>
          <w:sz w:val="28"/>
          <w:szCs w:val="28"/>
        </w:rPr>
      </w:pPr>
    </w:p>
    <w:p w:rsidR="001D2E85" w:rsidRPr="00A5602B" w:rsidRDefault="001D2E85" w:rsidP="00A5602B">
      <w:pPr>
        <w:spacing w:after="0" w:line="360" w:lineRule="auto"/>
        <w:rPr>
          <w:rFonts w:ascii="Times New Roman" w:hAnsi="Times New Roman"/>
          <w:sz w:val="28"/>
          <w:szCs w:val="28"/>
        </w:rPr>
      </w:pPr>
    </w:p>
    <w:p w:rsidR="001D2E85" w:rsidRPr="00A5602B" w:rsidRDefault="001D2E85" w:rsidP="00A5602B">
      <w:pPr>
        <w:spacing w:after="0" w:line="360" w:lineRule="auto"/>
        <w:rPr>
          <w:rFonts w:ascii="Times New Roman" w:hAnsi="Times New Roman"/>
          <w:sz w:val="28"/>
          <w:szCs w:val="28"/>
        </w:rPr>
      </w:pPr>
    </w:p>
    <w:p w:rsidR="001D2E85" w:rsidRPr="00A5602B" w:rsidRDefault="001D2E85" w:rsidP="00A5602B">
      <w:pPr>
        <w:spacing w:after="0" w:line="360" w:lineRule="auto"/>
        <w:rPr>
          <w:rFonts w:ascii="Times New Roman" w:hAnsi="Times New Roman"/>
          <w:sz w:val="28"/>
          <w:szCs w:val="28"/>
        </w:rPr>
      </w:pPr>
    </w:p>
    <w:p w:rsidR="001D2E85" w:rsidRPr="00A5602B" w:rsidRDefault="001D2E85" w:rsidP="00A5602B">
      <w:pPr>
        <w:spacing w:after="0" w:line="360" w:lineRule="auto"/>
        <w:rPr>
          <w:rFonts w:ascii="Times New Roman" w:hAnsi="Times New Roman"/>
          <w:sz w:val="28"/>
          <w:szCs w:val="28"/>
        </w:rPr>
      </w:pPr>
    </w:p>
    <w:p w:rsidR="001D2E85" w:rsidRPr="00A5602B" w:rsidRDefault="001D2E85" w:rsidP="00A5602B">
      <w:pPr>
        <w:spacing w:after="0" w:line="360" w:lineRule="auto"/>
        <w:rPr>
          <w:rFonts w:ascii="Times New Roman" w:hAnsi="Times New Roman"/>
          <w:sz w:val="28"/>
          <w:szCs w:val="28"/>
        </w:rPr>
      </w:pPr>
    </w:p>
    <w:p w:rsidR="001D2E85" w:rsidRPr="00A5602B" w:rsidRDefault="001D2E85" w:rsidP="00A5602B">
      <w:pPr>
        <w:spacing w:after="0" w:line="360" w:lineRule="auto"/>
        <w:rPr>
          <w:rFonts w:ascii="Times New Roman" w:hAnsi="Times New Roman"/>
          <w:sz w:val="28"/>
          <w:szCs w:val="28"/>
        </w:rPr>
      </w:pPr>
      <w:r>
        <w:rPr>
          <w:rFonts w:ascii="Times New Roman" w:hAnsi="Times New Roman"/>
          <w:sz w:val="28"/>
          <w:szCs w:val="28"/>
        </w:rPr>
        <w:t xml:space="preserve">                                                                                          </w:t>
      </w:r>
      <w:r w:rsidRPr="00A5602B">
        <w:rPr>
          <w:rFonts w:ascii="Times New Roman" w:hAnsi="Times New Roman"/>
          <w:sz w:val="28"/>
          <w:szCs w:val="28"/>
        </w:rPr>
        <w:t xml:space="preserve">Автор: Зуева Галина Ивановна, </w:t>
      </w:r>
    </w:p>
    <w:p w:rsidR="001D2E85" w:rsidRPr="00A5602B" w:rsidRDefault="001D2E85" w:rsidP="00A5602B">
      <w:pPr>
        <w:spacing w:after="0" w:line="360" w:lineRule="auto"/>
        <w:rPr>
          <w:rFonts w:ascii="Times New Roman" w:hAnsi="Times New Roman"/>
          <w:sz w:val="28"/>
          <w:szCs w:val="28"/>
        </w:rPr>
      </w:pPr>
      <w:r w:rsidRPr="00A5602B">
        <w:rPr>
          <w:rFonts w:ascii="Times New Roman" w:hAnsi="Times New Roman"/>
          <w:sz w:val="28"/>
          <w:szCs w:val="28"/>
        </w:rPr>
        <w:t xml:space="preserve">                                                                                     </w:t>
      </w:r>
      <w:r>
        <w:rPr>
          <w:rFonts w:ascii="Times New Roman" w:hAnsi="Times New Roman"/>
          <w:sz w:val="28"/>
          <w:szCs w:val="28"/>
        </w:rPr>
        <w:t xml:space="preserve">      музыкальный руководитель</w:t>
      </w:r>
    </w:p>
    <w:p w:rsidR="001D2E85" w:rsidRPr="00A5602B" w:rsidRDefault="001D2E85" w:rsidP="00A5602B">
      <w:pPr>
        <w:spacing w:after="0" w:line="360" w:lineRule="auto"/>
        <w:rPr>
          <w:rFonts w:ascii="Times New Roman" w:hAnsi="Times New Roman"/>
          <w:sz w:val="28"/>
          <w:szCs w:val="28"/>
        </w:rPr>
      </w:pPr>
    </w:p>
    <w:p w:rsidR="001D2E85" w:rsidRPr="00A5602B" w:rsidRDefault="001D2E85" w:rsidP="00A5602B">
      <w:pPr>
        <w:spacing w:after="0" w:line="360" w:lineRule="auto"/>
        <w:rPr>
          <w:rFonts w:ascii="Times New Roman" w:hAnsi="Times New Roman"/>
          <w:sz w:val="28"/>
          <w:szCs w:val="28"/>
        </w:rPr>
      </w:pPr>
    </w:p>
    <w:p w:rsidR="001D2E85" w:rsidRPr="00A5602B" w:rsidRDefault="001D2E85" w:rsidP="00A5602B">
      <w:pPr>
        <w:spacing w:after="0" w:line="360" w:lineRule="auto"/>
        <w:rPr>
          <w:rFonts w:ascii="Times New Roman" w:hAnsi="Times New Roman"/>
          <w:sz w:val="28"/>
          <w:szCs w:val="28"/>
        </w:rPr>
      </w:pPr>
    </w:p>
    <w:p w:rsidR="001D2E85" w:rsidRDefault="001D2E85" w:rsidP="00A5602B">
      <w:pPr>
        <w:spacing w:after="0" w:line="360" w:lineRule="auto"/>
        <w:rPr>
          <w:rFonts w:ascii="Times New Roman" w:hAnsi="Times New Roman"/>
          <w:sz w:val="28"/>
          <w:szCs w:val="28"/>
        </w:rPr>
      </w:pPr>
    </w:p>
    <w:p w:rsidR="001D2E85" w:rsidRPr="00A5602B" w:rsidRDefault="001D2E85" w:rsidP="00A5602B">
      <w:pPr>
        <w:spacing w:after="0" w:line="360" w:lineRule="auto"/>
        <w:rPr>
          <w:rFonts w:ascii="Times New Roman" w:hAnsi="Times New Roman"/>
          <w:sz w:val="28"/>
          <w:szCs w:val="28"/>
        </w:rPr>
      </w:pPr>
    </w:p>
    <w:p w:rsidR="001D2E85" w:rsidRDefault="001D2E85" w:rsidP="00A5602B">
      <w:pPr>
        <w:spacing w:after="0" w:line="360" w:lineRule="auto"/>
        <w:rPr>
          <w:rFonts w:ascii="Times New Roman" w:hAnsi="Times New Roman"/>
          <w:sz w:val="28"/>
          <w:szCs w:val="28"/>
        </w:rPr>
      </w:pPr>
    </w:p>
    <w:p w:rsidR="001D2E85" w:rsidRPr="00A5602B" w:rsidRDefault="001D2E85" w:rsidP="00A5602B">
      <w:pPr>
        <w:spacing w:after="0" w:line="360" w:lineRule="auto"/>
        <w:jc w:val="center"/>
        <w:rPr>
          <w:rFonts w:ascii="Times New Roman" w:hAnsi="Times New Roman"/>
          <w:sz w:val="24"/>
          <w:szCs w:val="24"/>
        </w:rPr>
      </w:pPr>
      <w:r w:rsidRPr="00A5602B">
        <w:rPr>
          <w:rFonts w:ascii="Times New Roman" w:hAnsi="Times New Roman"/>
          <w:sz w:val="24"/>
          <w:szCs w:val="24"/>
        </w:rPr>
        <w:t>Нефтегорск, 2023</w:t>
      </w:r>
    </w:p>
    <w:p w:rsidR="001D2E85" w:rsidRDefault="001D2E85" w:rsidP="00A5602B">
      <w:pPr>
        <w:spacing w:after="0" w:line="360" w:lineRule="auto"/>
        <w:jc w:val="both"/>
        <w:rPr>
          <w:rFonts w:ascii="Times New Roman" w:hAnsi="Times New Roman"/>
          <w:b/>
          <w:sz w:val="28"/>
          <w:szCs w:val="28"/>
        </w:rPr>
      </w:pP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b/>
          <w:sz w:val="28"/>
          <w:szCs w:val="28"/>
        </w:rPr>
        <w:t>Цель:</w:t>
      </w:r>
      <w:r w:rsidRPr="00A5602B">
        <w:rPr>
          <w:rFonts w:ascii="Times New Roman" w:hAnsi="Times New Roman"/>
          <w:sz w:val="28"/>
          <w:szCs w:val="28"/>
        </w:rPr>
        <w:t xml:space="preserve"> Знакомство участников семинара с нетрадиционными приёмами в развитии</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 xml:space="preserve">музыкальных и творческих способностей дошкольников с ОВЗ. </w:t>
      </w:r>
    </w:p>
    <w:p w:rsidR="001D2E85" w:rsidRPr="00A5602B" w:rsidRDefault="001D2E85" w:rsidP="00A5602B">
      <w:pPr>
        <w:spacing w:after="0" w:line="360" w:lineRule="auto"/>
        <w:jc w:val="both"/>
        <w:rPr>
          <w:rFonts w:ascii="Times New Roman" w:hAnsi="Times New Roman"/>
          <w:b/>
          <w:sz w:val="28"/>
          <w:szCs w:val="28"/>
        </w:rPr>
      </w:pPr>
      <w:r w:rsidRPr="00A5602B">
        <w:rPr>
          <w:rFonts w:ascii="Times New Roman" w:hAnsi="Times New Roman"/>
          <w:b/>
          <w:sz w:val="28"/>
          <w:szCs w:val="28"/>
        </w:rPr>
        <w:t xml:space="preserve">Задачи: </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1. Отрабатывать совместно с педагогами нетрадиционные приёмы в проведении музыкальных игр и упражнений;</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 xml:space="preserve"> 2. Передать опыт развития музыкальных и творческих способностей путем прямого и комментированного показа последовательности действий, методов, нетрадиционных приёмов; </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3. Применять опыт, приобретенный на мастер-классе, в своей работе с детьми ОВЗ</w:t>
      </w:r>
    </w:p>
    <w:p w:rsidR="001D2E85" w:rsidRPr="00A5602B" w:rsidRDefault="001D2E85" w:rsidP="00A5602B">
      <w:pPr>
        <w:spacing w:after="0" w:line="360" w:lineRule="auto"/>
        <w:jc w:val="both"/>
        <w:rPr>
          <w:rFonts w:ascii="Times New Roman" w:hAnsi="Times New Roman"/>
          <w:b/>
          <w:sz w:val="28"/>
          <w:szCs w:val="28"/>
        </w:rPr>
      </w:pPr>
      <w:r w:rsidRPr="00A5602B">
        <w:rPr>
          <w:rFonts w:ascii="Times New Roman" w:hAnsi="Times New Roman"/>
          <w:b/>
          <w:sz w:val="28"/>
          <w:szCs w:val="28"/>
        </w:rPr>
        <w:t xml:space="preserve">Структура: </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1. Вступительное</w:t>
      </w:r>
      <w:r>
        <w:rPr>
          <w:rFonts w:ascii="Times New Roman" w:hAnsi="Times New Roman"/>
          <w:sz w:val="28"/>
          <w:szCs w:val="28"/>
        </w:rPr>
        <w:t xml:space="preserve"> слово.</w:t>
      </w:r>
    </w:p>
    <w:p w:rsidR="001D2E85" w:rsidRPr="00A5602B" w:rsidRDefault="001D2E85" w:rsidP="00A5602B">
      <w:pPr>
        <w:spacing w:after="0" w:line="360" w:lineRule="auto"/>
        <w:jc w:val="both"/>
        <w:rPr>
          <w:rFonts w:ascii="Times New Roman" w:hAnsi="Times New Roman"/>
          <w:sz w:val="28"/>
          <w:szCs w:val="28"/>
        </w:rPr>
      </w:pPr>
      <w:r>
        <w:rPr>
          <w:rFonts w:ascii="Times New Roman" w:hAnsi="Times New Roman"/>
          <w:sz w:val="28"/>
          <w:szCs w:val="28"/>
        </w:rPr>
        <w:t xml:space="preserve">2. </w:t>
      </w:r>
      <w:r w:rsidRPr="00A5602B">
        <w:rPr>
          <w:rFonts w:ascii="Times New Roman" w:hAnsi="Times New Roman"/>
          <w:sz w:val="28"/>
          <w:szCs w:val="28"/>
        </w:rPr>
        <w:t>Практическая часть: работа с педагогами - показ нетрадиционных приёмов развития музыкальных и творческих способностей;</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3. Видео просмотр музыкально – ритмических упражнений.</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4. Рефлексия: итог мастер-класса.</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b/>
          <w:sz w:val="28"/>
          <w:szCs w:val="28"/>
        </w:rPr>
        <w:t>Оборудование:</w:t>
      </w:r>
      <w:r w:rsidRPr="00A5602B">
        <w:rPr>
          <w:rFonts w:ascii="Times New Roman" w:hAnsi="Times New Roman"/>
          <w:sz w:val="28"/>
          <w:szCs w:val="28"/>
        </w:rPr>
        <w:t xml:space="preserve"> музыкальные и шумовые инструменты, ноутбук, музыкальный центр, экран, стол детский.</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b/>
          <w:sz w:val="28"/>
          <w:szCs w:val="28"/>
        </w:rPr>
        <w:t>Материалы:</w:t>
      </w:r>
      <w:r w:rsidRPr="00A5602B">
        <w:rPr>
          <w:rFonts w:ascii="Times New Roman" w:hAnsi="Times New Roman"/>
          <w:sz w:val="28"/>
          <w:szCs w:val="28"/>
        </w:rPr>
        <w:t xml:space="preserve"> раздаточный материал: цветные нотки; записи музыкальных произведений: «Добрый жук» Спадавеккиа, «</w:t>
      </w:r>
      <w:r>
        <w:rPr>
          <w:rFonts w:ascii="Times New Roman" w:hAnsi="Times New Roman"/>
          <w:sz w:val="28"/>
          <w:szCs w:val="28"/>
        </w:rPr>
        <w:t>Летка – енька»;</w:t>
      </w:r>
      <w:r w:rsidRPr="00A5602B">
        <w:rPr>
          <w:rFonts w:ascii="Times New Roman" w:hAnsi="Times New Roman"/>
          <w:sz w:val="28"/>
          <w:szCs w:val="28"/>
        </w:rPr>
        <w:t xml:space="preserve"> песня «Желаю» Е. Ваенга; текст стихотворения Романа Сефа «Ночная музыка» на листе формата А3</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b/>
          <w:sz w:val="28"/>
          <w:szCs w:val="28"/>
        </w:rPr>
        <w:t>Источники:</w:t>
      </w:r>
      <w:r w:rsidRPr="00A5602B">
        <w:rPr>
          <w:rFonts w:ascii="Times New Roman" w:hAnsi="Times New Roman"/>
          <w:sz w:val="28"/>
          <w:szCs w:val="28"/>
        </w:rPr>
        <w:t xml:space="preserve"> М. Ю. Картушина «Коммуникативные игры; Международный образовательный портал МААМ.RU.</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b/>
          <w:sz w:val="28"/>
          <w:szCs w:val="28"/>
        </w:rPr>
        <w:t>Результат мастер-класса:</w:t>
      </w:r>
      <w:r w:rsidRPr="00A5602B">
        <w:rPr>
          <w:rFonts w:ascii="Times New Roman" w:hAnsi="Times New Roman"/>
          <w:sz w:val="28"/>
          <w:szCs w:val="28"/>
        </w:rPr>
        <w:t xml:space="preserve"> педагоги освоили нетрадиционные приёмы в проведении музыкальных игр, упражнений; успешно справляются с предлагаемыми в мастер-классе заданиями и готовы прим</w:t>
      </w:r>
      <w:r>
        <w:rPr>
          <w:rFonts w:ascii="Times New Roman" w:hAnsi="Times New Roman"/>
          <w:sz w:val="28"/>
          <w:szCs w:val="28"/>
        </w:rPr>
        <w:t>енять данные нетрадиционные приёмы</w:t>
      </w:r>
      <w:r w:rsidRPr="00A5602B">
        <w:rPr>
          <w:rFonts w:ascii="Times New Roman" w:hAnsi="Times New Roman"/>
          <w:sz w:val="28"/>
          <w:szCs w:val="28"/>
        </w:rPr>
        <w:t xml:space="preserve"> в работе с детьми</w:t>
      </w:r>
      <w:r>
        <w:rPr>
          <w:rFonts w:ascii="Times New Roman" w:hAnsi="Times New Roman"/>
          <w:sz w:val="28"/>
          <w:szCs w:val="28"/>
        </w:rPr>
        <w:t xml:space="preserve"> ОВЗ.</w:t>
      </w:r>
    </w:p>
    <w:p w:rsidR="001D2E85" w:rsidRPr="00A5602B" w:rsidRDefault="001D2E85" w:rsidP="00A5602B">
      <w:pPr>
        <w:spacing w:after="0" w:line="360" w:lineRule="auto"/>
        <w:rPr>
          <w:rFonts w:ascii="Times New Roman" w:hAnsi="Times New Roman"/>
          <w:sz w:val="28"/>
          <w:szCs w:val="28"/>
        </w:rPr>
      </w:pPr>
    </w:p>
    <w:p w:rsidR="001D2E85" w:rsidRPr="00A5602B" w:rsidRDefault="001D2E85" w:rsidP="00A5602B">
      <w:pPr>
        <w:spacing w:after="0" w:line="360" w:lineRule="auto"/>
        <w:rPr>
          <w:rFonts w:ascii="Times New Roman" w:hAnsi="Times New Roman"/>
          <w:sz w:val="28"/>
          <w:szCs w:val="28"/>
        </w:rPr>
      </w:pPr>
    </w:p>
    <w:p w:rsidR="001D2E85" w:rsidRPr="00A5602B" w:rsidRDefault="001D2E85" w:rsidP="00A5602B">
      <w:pPr>
        <w:spacing w:after="0" w:line="360" w:lineRule="auto"/>
        <w:rPr>
          <w:rFonts w:ascii="Times New Roman" w:hAnsi="Times New Roman"/>
          <w:sz w:val="28"/>
          <w:szCs w:val="28"/>
        </w:rPr>
      </w:pPr>
    </w:p>
    <w:p w:rsidR="001D2E85" w:rsidRPr="00A5602B" w:rsidRDefault="001D2E85" w:rsidP="00A5602B">
      <w:pPr>
        <w:spacing w:after="0" w:line="360" w:lineRule="auto"/>
        <w:rPr>
          <w:rFonts w:ascii="Times New Roman" w:hAnsi="Times New Roman"/>
          <w:sz w:val="28"/>
          <w:szCs w:val="28"/>
        </w:rPr>
      </w:pPr>
    </w:p>
    <w:p w:rsidR="001D2E85" w:rsidRDefault="001D2E85" w:rsidP="00A5602B">
      <w:pPr>
        <w:spacing w:after="0" w:line="360" w:lineRule="auto"/>
        <w:rPr>
          <w:rFonts w:ascii="Times New Roman" w:hAnsi="Times New Roman"/>
          <w:sz w:val="28"/>
          <w:szCs w:val="28"/>
        </w:rPr>
      </w:pPr>
    </w:p>
    <w:p w:rsidR="001D2E85" w:rsidRDefault="001D2E85" w:rsidP="00A5602B">
      <w:pPr>
        <w:spacing w:after="0" w:line="360" w:lineRule="auto"/>
        <w:rPr>
          <w:rFonts w:ascii="Times New Roman" w:hAnsi="Times New Roman"/>
          <w:sz w:val="28"/>
          <w:szCs w:val="28"/>
        </w:rPr>
      </w:pPr>
    </w:p>
    <w:p w:rsidR="001D2E85" w:rsidRPr="00A5602B" w:rsidRDefault="001D2E85" w:rsidP="00A5602B">
      <w:pPr>
        <w:spacing w:after="0" w:line="360" w:lineRule="auto"/>
        <w:rPr>
          <w:rFonts w:ascii="Times New Roman" w:hAnsi="Times New Roman"/>
          <w:sz w:val="28"/>
          <w:szCs w:val="28"/>
        </w:rPr>
      </w:pPr>
      <w:r w:rsidRPr="00A5602B">
        <w:rPr>
          <w:rFonts w:ascii="Times New Roman" w:hAnsi="Times New Roman"/>
          <w:sz w:val="28"/>
          <w:szCs w:val="28"/>
        </w:rPr>
        <w:t>Вступительное слово. Добрый день, здравствуйте, уважаемые коллеги!</w:t>
      </w:r>
    </w:p>
    <w:p w:rsidR="001D2E85" w:rsidRPr="00A5602B" w:rsidRDefault="001D2E85" w:rsidP="00A5602B">
      <w:pPr>
        <w:spacing w:after="0" w:line="360" w:lineRule="auto"/>
        <w:rPr>
          <w:rFonts w:ascii="Times New Roman" w:hAnsi="Times New Roman"/>
          <w:sz w:val="28"/>
          <w:szCs w:val="28"/>
        </w:rPr>
      </w:pPr>
      <w:r>
        <w:rPr>
          <w:rFonts w:ascii="Times New Roman" w:hAnsi="Times New Roman"/>
          <w:sz w:val="28"/>
          <w:szCs w:val="28"/>
        </w:rPr>
        <w:t xml:space="preserve">                                      </w:t>
      </w:r>
      <w:r w:rsidRPr="00A5602B">
        <w:rPr>
          <w:rFonts w:ascii="Times New Roman" w:hAnsi="Times New Roman"/>
          <w:sz w:val="28"/>
          <w:szCs w:val="28"/>
        </w:rPr>
        <w:t>Сегодня я вам мастер - класс покажу,</w:t>
      </w:r>
    </w:p>
    <w:p w:rsidR="001D2E85" w:rsidRPr="00A5602B" w:rsidRDefault="001D2E85" w:rsidP="00A5602B">
      <w:pPr>
        <w:spacing w:after="0" w:line="360" w:lineRule="auto"/>
        <w:rPr>
          <w:rFonts w:ascii="Times New Roman" w:hAnsi="Times New Roman"/>
          <w:sz w:val="28"/>
          <w:szCs w:val="28"/>
        </w:rPr>
      </w:pPr>
      <w:r>
        <w:rPr>
          <w:rFonts w:ascii="Times New Roman" w:hAnsi="Times New Roman"/>
          <w:sz w:val="28"/>
          <w:szCs w:val="28"/>
        </w:rPr>
        <w:t xml:space="preserve">                                      Про нетрадиционные приё</w:t>
      </w:r>
      <w:r w:rsidRPr="00A5602B">
        <w:rPr>
          <w:rFonts w:ascii="Times New Roman" w:hAnsi="Times New Roman"/>
          <w:sz w:val="28"/>
          <w:szCs w:val="28"/>
        </w:rPr>
        <w:t>мы расскажу!</w:t>
      </w:r>
    </w:p>
    <w:p w:rsidR="001D2E85" w:rsidRPr="00A5602B" w:rsidRDefault="001D2E85" w:rsidP="00A5602B">
      <w:pPr>
        <w:spacing w:after="0" w:line="360" w:lineRule="auto"/>
        <w:rPr>
          <w:rFonts w:ascii="Times New Roman" w:hAnsi="Times New Roman"/>
          <w:sz w:val="28"/>
          <w:szCs w:val="28"/>
        </w:rPr>
      </w:pPr>
      <w:r>
        <w:rPr>
          <w:rFonts w:ascii="Times New Roman" w:hAnsi="Times New Roman"/>
          <w:sz w:val="28"/>
          <w:szCs w:val="28"/>
        </w:rPr>
        <w:t xml:space="preserve">                                      </w:t>
      </w:r>
      <w:r w:rsidRPr="00A5602B">
        <w:rPr>
          <w:rFonts w:ascii="Times New Roman" w:hAnsi="Times New Roman"/>
          <w:sz w:val="28"/>
          <w:szCs w:val="28"/>
        </w:rPr>
        <w:t>Дети любят эти упражнения, и надеюсь,</w:t>
      </w:r>
    </w:p>
    <w:p w:rsidR="001D2E85" w:rsidRPr="00A5602B" w:rsidRDefault="001D2E85" w:rsidP="00A5602B">
      <w:pPr>
        <w:spacing w:after="0" w:line="360" w:lineRule="auto"/>
        <w:rPr>
          <w:rFonts w:ascii="Times New Roman" w:hAnsi="Times New Roman"/>
          <w:sz w:val="28"/>
          <w:szCs w:val="28"/>
        </w:rPr>
      </w:pPr>
      <w:r>
        <w:rPr>
          <w:rFonts w:ascii="Times New Roman" w:hAnsi="Times New Roman"/>
          <w:sz w:val="28"/>
          <w:szCs w:val="28"/>
        </w:rPr>
        <w:t xml:space="preserve">                                      </w:t>
      </w:r>
      <w:r w:rsidRPr="00A5602B">
        <w:rPr>
          <w:rFonts w:ascii="Times New Roman" w:hAnsi="Times New Roman"/>
          <w:sz w:val="28"/>
          <w:szCs w:val="28"/>
        </w:rPr>
        <w:t>Увлекут они и вас, вне всякого сомнения.</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 xml:space="preserve">      Все люди рождаются с разными возможностями. Иногда ограничения накладываются самой природой. Но это не значит, что шансов быть счастливыми у детей с ограниченными возможностями, меньше</w:t>
      </w:r>
      <w:r>
        <w:rPr>
          <w:rFonts w:ascii="Times New Roman" w:hAnsi="Times New Roman"/>
          <w:sz w:val="28"/>
          <w:szCs w:val="28"/>
        </w:rPr>
        <w:t>.</w:t>
      </w:r>
      <w:r w:rsidRPr="00A5602B">
        <w:rPr>
          <w:rFonts w:ascii="Times New Roman" w:hAnsi="Times New Roman"/>
          <w:sz w:val="28"/>
          <w:szCs w:val="28"/>
        </w:rPr>
        <w:t xml:space="preserve"> Дети с ОВЗ – это определенная группа детей, требующая особого внимания и подхода к воспитанию. В системе дошкольного образования музыкальное воспитание является синтезом различных видов деятельности. Музыкальное воспитание в нашем ДОУ, является составной частью общей системы обучения и воспитания детей с ОВЗ, и имеет помимо общеразвивающей, коррекционную направленность. Именно музыка помогает создать эмоциональное благополучие ребенка с ОВЗ в детском саду, приобщить малыша к разным видам деятельности, сформировать устойчивость внимания, интерес к музыке, развить у него элементарные музыкальные и творческие способности. И войти в окружающий мир уже социально-адаптированным человеком. Музыка организует детей, заражает их своим настроением. Музыкальное воспитание направленно непосредственно на развитие основных движений, сенсорных функций (зрительного и слухового восприятия), и речевой деятельности. Основная задача музыка</w:t>
      </w:r>
      <w:r>
        <w:rPr>
          <w:rFonts w:ascii="Times New Roman" w:hAnsi="Times New Roman"/>
          <w:sz w:val="28"/>
          <w:szCs w:val="28"/>
        </w:rPr>
        <w:t>льного руководителя – найти приё</w:t>
      </w:r>
      <w:r w:rsidRPr="00A5602B">
        <w:rPr>
          <w:rFonts w:ascii="Times New Roman" w:hAnsi="Times New Roman"/>
          <w:sz w:val="28"/>
          <w:szCs w:val="28"/>
        </w:rPr>
        <w:t>мы, способы и средства, способствующие наиболее полному развитию эмоциональности детей, их креативности, формированию певческих навыков и умений, интереса к музицированию. При</w:t>
      </w:r>
      <w:r>
        <w:rPr>
          <w:rFonts w:ascii="Times New Roman" w:hAnsi="Times New Roman"/>
          <w:sz w:val="28"/>
          <w:szCs w:val="28"/>
        </w:rPr>
        <w:t xml:space="preserve"> умелом сочетании методов и приё</w:t>
      </w:r>
      <w:r w:rsidRPr="00A5602B">
        <w:rPr>
          <w:rFonts w:ascii="Times New Roman" w:hAnsi="Times New Roman"/>
          <w:sz w:val="28"/>
          <w:szCs w:val="28"/>
        </w:rPr>
        <w:t xml:space="preserve">мов музыкальное воспитание детей с ОВЗ превращается в инструмент коррекции нарушенных функций. Решение коррекционных задач в игровой форме позволяет создать доброжелательную, эмоционально-насыщенную атмосферу совместного творчества детей и взрослых. Задача педагога помочь каждому ребенку с ОВЗ почувствовать себя успешным, раскрепоститься в коллективе, помочь ему активно войти в мир музыки, стимулировать развитие музыкальных и творческих способностей, формировать коммуникативные навыки посредством основных видов музыкальной деятельности. И в этом нам помогает музыка. </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 xml:space="preserve">     Одним из направлений в коррекционной работе с детьми имеющих речевые нарушения является использование логоритмики или так называемые упражнения на координацию речи с движением. Содружество двигательных упражнений с проговариванием специальных текстов под музыку дают хорошие результаты в формировании правильной речи детей. Использование логоритмических упражнений в коррекционной работе у детей старшего дошкольного возраста, способствует развитию всех сторон речевой деятельности, совершенствованию всех функций речи, памяти, внимания, мышления и других сторон психической деятельности детей. А также у ребенка развиваются творческие способности, формируется правильная осанка, красивая походка, укрепляется костно-мышечный аппарат, и, самое главное, развивается речь. Дети эффективнее воспринимают музыку, когда она воздействует в комплексе со словом и движением. </w:t>
      </w:r>
      <w:r>
        <w:rPr>
          <w:rFonts w:ascii="Times New Roman" w:hAnsi="Times New Roman"/>
          <w:sz w:val="28"/>
          <w:szCs w:val="28"/>
        </w:rPr>
        <w:t>И порой</w:t>
      </w:r>
      <w:r w:rsidRPr="00A5602B">
        <w:rPr>
          <w:rFonts w:ascii="Times New Roman" w:hAnsi="Times New Roman"/>
          <w:sz w:val="28"/>
          <w:szCs w:val="28"/>
        </w:rPr>
        <w:t xml:space="preserve"> дети с ОВЗ всё делают не так чётко и ритмично, как здоровые, но они двигаются, они поют и играют, они получают от этого радость и удовольствие, они дарят радость окружающим, близким. Они понимают, что нужны людям, нужны обществу. Они верят в себя!        </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 xml:space="preserve">     Сегодня мне хочется познакомить вас с нетрадиционными приёмами, которые вы сможете использовать в работе с детьми ОВЗ на занятиях и при организации самостоятельной музыкальной деятельности в группе. Нетрадиционные приёмы я использую во всех видах музыкальной деятельности, а также в процессе коррекционно-развивающей, индивидуальной работы с детьми. Практически все музыкальные занятия я начинаю с радостных валеологических песенок-распевок, которые задают хорошее настроение детям на целый день и сопровождаются ритмичными движениями, звучащими жестами (например, «Здравствуйте ладошки, хлоп, хлоп, хлоп»). Для развития слухового внимания, чувства ритма считаю необходимым использование нетрадиционных музыкальных инструментов, прежде всего шумовых, поскольку именно они наиболее доступны детям дошкольного возраста. Для развития музыкальной памяти, ритмослуха провожу ритмические минутки – отстукиваем различные ритмические рисунки ладошками, палочками, кубиками и другими нетрадиционными предметами. Для успешности творческих проявлений даю детям творческие задания: пропеть свое имя, придумать мелодию на заданную тему и т.д.</w:t>
      </w:r>
      <w:r>
        <w:rPr>
          <w:rFonts w:ascii="Times New Roman" w:hAnsi="Times New Roman"/>
          <w:sz w:val="28"/>
          <w:szCs w:val="28"/>
        </w:rPr>
        <w:t xml:space="preserve"> (как дождик капает, как мишка топает, как зайчик прыгает)</w:t>
      </w:r>
    </w:p>
    <w:p w:rsidR="001D2E85" w:rsidRPr="00BA501A" w:rsidRDefault="001D2E85" w:rsidP="00A5602B">
      <w:pPr>
        <w:spacing w:after="0" w:line="360" w:lineRule="auto"/>
        <w:jc w:val="both"/>
        <w:rPr>
          <w:rFonts w:ascii="Times New Roman" w:hAnsi="Times New Roman"/>
          <w:b/>
          <w:sz w:val="28"/>
          <w:szCs w:val="28"/>
        </w:rPr>
      </w:pPr>
      <w:r w:rsidRPr="00BA501A">
        <w:rPr>
          <w:rFonts w:ascii="Times New Roman" w:hAnsi="Times New Roman"/>
          <w:b/>
          <w:sz w:val="28"/>
          <w:szCs w:val="28"/>
        </w:rPr>
        <w:t>Практическая часть</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 xml:space="preserve">А сейчас мы перейдем к практической части. </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(Участникам предлагаю выбрать картонные нотки, различные по цвету: красные, желтые, синие, зелёные, голубые. На каждое задание собирается команда с нотками одинакового цвета).</w:t>
      </w:r>
    </w:p>
    <w:p w:rsidR="001D2E85" w:rsidRPr="00BA501A" w:rsidRDefault="001D2E85" w:rsidP="00A5602B">
      <w:pPr>
        <w:spacing w:after="0" w:line="360" w:lineRule="auto"/>
        <w:jc w:val="both"/>
        <w:rPr>
          <w:rFonts w:ascii="Times New Roman" w:hAnsi="Times New Roman"/>
          <w:b/>
          <w:sz w:val="28"/>
          <w:szCs w:val="28"/>
        </w:rPr>
      </w:pPr>
      <w:r w:rsidRPr="00A5602B">
        <w:rPr>
          <w:rFonts w:ascii="Times New Roman" w:hAnsi="Times New Roman"/>
          <w:sz w:val="28"/>
          <w:szCs w:val="28"/>
        </w:rPr>
        <w:t xml:space="preserve">Приглашаю выйти ко мне участников с </w:t>
      </w:r>
      <w:r w:rsidRPr="00BA501A">
        <w:rPr>
          <w:rFonts w:ascii="Times New Roman" w:hAnsi="Times New Roman"/>
          <w:b/>
          <w:sz w:val="28"/>
          <w:szCs w:val="28"/>
        </w:rPr>
        <w:t xml:space="preserve">красными нотками. </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 xml:space="preserve">          (Участники подходят к столику с ложками и, положив нотку, забирают ложки)</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Задание будет следующим: вам нужно простучать ритм одного куплета хорошо знакомой всем песни, а остальным педагогам отгадать, ритм какой песни они прослушали.</w:t>
      </w:r>
    </w:p>
    <w:p w:rsidR="001D2E85" w:rsidRPr="00BA501A" w:rsidRDefault="001D2E85" w:rsidP="00A5602B">
      <w:pPr>
        <w:spacing w:after="0" w:line="360" w:lineRule="auto"/>
        <w:jc w:val="both"/>
        <w:rPr>
          <w:rFonts w:ascii="Times New Roman" w:hAnsi="Times New Roman"/>
          <w:b/>
          <w:sz w:val="28"/>
          <w:szCs w:val="28"/>
        </w:rPr>
      </w:pPr>
      <w:r w:rsidRPr="00BA501A">
        <w:rPr>
          <w:rFonts w:ascii="Times New Roman" w:hAnsi="Times New Roman"/>
          <w:b/>
          <w:sz w:val="28"/>
          <w:szCs w:val="28"/>
        </w:rPr>
        <w:t xml:space="preserve">1. Ритмическая игра «Угадай- ка!». </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Нужно узнать песню по ритмическому рисунку. Музыкальный ритм настолько ярко выражает мелодию, что по нему можно угадать знакомую песню или мелод</w:t>
      </w:r>
      <w:r>
        <w:rPr>
          <w:rFonts w:ascii="Times New Roman" w:hAnsi="Times New Roman"/>
          <w:sz w:val="28"/>
          <w:szCs w:val="28"/>
        </w:rPr>
        <w:t xml:space="preserve">ию. Мы сейчас убедимся в этом. </w:t>
      </w:r>
      <w:r w:rsidRPr="00A5602B">
        <w:rPr>
          <w:rFonts w:ascii="Times New Roman" w:hAnsi="Times New Roman"/>
          <w:sz w:val="28"/>
          <w:szCs w:val="28"/>
        </w:rPr>
        <w:t>Музыкальный руководитель называет песню так, чтобы это слышали только исполнители. Они на деревянных ложках простукивают заданный ритм. Зрители называют песню. Звучит ритмический рисунок песни «Петушок» в исполнении участников с красными нотками на деревянных ложках. Остальным предлагается назвать песню. Затем звучит ритм песни «Маленьк</w:t>
      </w:r>
      <w:r>
        <w:rPr>
          <w:rFonts w:ascii="Times New Roman" w:hAnsi="Times New Roman"/>
          <w:sz w:val="28"/>
          <w:szCs w:val="28"/>
        </w:rPr>
        <w:t>ой ёлочки».</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Ну, что ж, молодцы и выступающие и те, кто отгадывал! Прошу садиться!</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Такое упражнение развивает мышление, чувство ритма и слух дошкольника.</w:t>
      </w:r>
    </w:p>
    <w:p w:rsidR="001D2E85" w:rsidRPr="00BA501A" w:rsidRDefault="001D2E85" w:rsidP="00A5602B">
      <w:pPr>
        <w:spacing w:after="0" w:line="360" w:lineRule="auto"/>
        <w:jc w:val="both"/>
        <w:rPr>
          <w:rFonts w:ascii="Times New Roman" w:hAnsi="Times New Roman"/>
          <w:b/>
          <w:sz w:val="28"/>
          <w:szCs w:val="28"/>
        </w:rPr>
      </w:pPr>
      <w:r w:rsidRPr="00BA501A">
        <w:rPr>
          <w:rFonts w:ascii="Times New Roman" w:hAnsi="Times New Roman"/>
          <w:b/>
          <w:sz w:val="28"/>
          <w:szCs w:val="28"/>
        </w:rPr>
        <w:t>2. Звучащие жесты</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 xml:space="preserve">Теперь приглашаю выйти ко мне участников с </w:t>
      </w:r>
      <w:r w:rsidRPr="00BA501A">
        <w:rPr>
          <w:rFonts w:ascii="Times New Roman" w:hAnsi="Times New Roman"/>
          <w:b/>
          <w:sz w:val="28"/>
          <w:szCs w:val="28"/>
        </w:rPr>
        <w:t>синими нотками</w:t>
      </w:r>
      <w:r w:rsidRPr="00A5602B">
        <w:rPr>
          <w:rFonts w:ascii="Times New Roman" w:hAnsi="Times New Roman"/>
          <w:sz w:val="28"/>
          <w:szCs w:val="28"/>
        </w:rPr>
        <w:t>. Прошу вас подойти ко мне и встать лицом к зрителям! (Участники с синими нотками выходят, отдают их музыкальному руководителю и встают в линию или полукругом).</w:t>
      </w:r>
    </w:p>
    <w:p w:rsidR="001D2E85" w:rsidRPr="00EA04C9" w:rsidRDefault="001D2E85" w:rsidP="00A5602B">
      <w:pPr>
        <w:spacing w:after="0" w:line="360" w:lineRule="auto"/>
        <w:jc w:val="both"/>
        <w:rPr>
          <w:rFonts w:ascii="Times New Roman" w:hAnsi="Times New Roman"/>
          <w:b/>
          <w:sz w:val="28"/>
          <w:szCs w:val="28"/>
        </w:rPr>
      </w:pPr>
      <w:r w:rsidRPr="00EA04C9">
        <w:rPr>
          <w:rFonts w:ascii="Times New Roman" w:hAnsi="Times New Roman"/>
          <w:b/>
          <w:sz w:val="28"/>
          <w:szCs w:val="28"/>
        </w:rPr>
        <w:t>Упражнение называется «Шлепай-топай!</w:t>
      </w:r>
    </w:p>
    <w:p w:rsidR="001D2E85" w:rsidRPr="00A5602B" w:rsidRDefault="001D2E85" w:rsidP="00A5602B">
      <w:pPr>
        <w:spacing w:after="0" w:line="360" w:lineRule="auto"/>
        <w:rPr>
          <w:rFonts w:ascii="Times New Roman" w:hAnsi="Times New Roman"/>
          <w:sz w:val="28"/>
          <w:szCs w:val="28"/>
        </w:rPr>
      </w:pPr>
      <w:r w:rsidRPr="00A5602B">
        <w:rPr>
          <w:rFonts w:ascii="Times New Roman" w:hAnsi="Times New Roman"/>
          <w:sz w:val="28"/>
          <w:szCs w:val="28"/>
        </w:rPr>
        <w:t>Музыкальный руководитель: Руки, ноги, голова есть и не нужны слова!</w:t>
      </w:r>
    </w:p>
    <w:p w:rsidR="001D2E85" w:rsidRPr="00A5602B" w:rsidRDefault="001D2E85" w:rsidP="00A5602B">
      <w:pPr>
        <w:spacing w:after="0" w:line="360" w:lineRule="auto"/>
        <w:rPr>
          <w:rFonts w:ascii="Times New Roman" w:hAnsi="Times New Roman"/>
          <w:sz w:val="28"/>
          <w:szCs w:val="28"/>
        </w:rPr>
      </w:pPr>
      <w:r w:rsidRPr="00A5602B">
        <w:rPr>
          <w:rFonts w:ascii="Times New Roman" w:hAnsi="Times New Roman"/>
          <w:sz w:val="28"/>
          <w:szCs w:val="28"/>
        </w:rPr>
        <w:t xml:space="preserve">                                                  Голос наш сейчас молчит, только тело говорит! </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 xml:space="preserve">К чему это я? А к тому, что вам предстоит на каждую музыкальную   фразу из песни выполнять только ритмические движения – так называемые звучащие жесты: хлопки, шлепки, щелчки пальцами, притопы. Музыка очень знакомая, это песенка «Добрый жук» композитора Спадавеккиа из фильма-сказки «Золушка». </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(Звучит полька «Добрый жук», участники на каждую фразу выполняют ритмические движения по показу музыкального руководителя.)</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Музыкальный руководитель показывает пример:</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Встаньте, дети, встаньте в круг – четыре шлепка по ногам четвертными долями</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Встаньте в круг – три хлопка восьмыми</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Встаньте в круг – три притопа восьмыми</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Жил на свете добрый жук… – повтор с начала</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Участники выполняют задание.</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Какие вы молодцы! Справились! Теперь добавим припев и немного новых движений!</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Припев: Никогда он не ворчал - четыре щелчка пальцами</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 xml:space="preserve">               Не кричал -  три хлопка</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 xml:space="preserve">               Не пищал -  три притопа</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Молодцы! Очень хорошо подвигались! Проходите на свои места!</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В таких играх у детей вырабатывается скорость реакции, внимание, умение действовать в едином ансамбле, развивается координация движений.</w:t>
      </w:r>
    </w:p>
    <w:p w:rsidR="001D2E85" w:rsidRPr="00BA501A" w:rsidRDefault="001D2E85" w:rsidP="00A5602B">
      <w:pPr>
        <w:spacing w:after="0" w:line="360" w:lineRule="auto"/>
        <w:jc w:val="both"/>
        <w:rPr>
          <w:rFonts w:ascii="Times New Roman" w:hAnsi="Times New Roman"/>
          <w:b/>
          <w:sz w:val="28"/>
          <w:szCs w:val="28"/>
        </w:rPr>
      </w:pPr>
      <w:r w:rsidRPr="00BA501A">
        <w:rPr>
          <w:rFonts w:ascii="Times New Roman" w:hAnsi="Times New Roman"/>
          <w:b/>
          <w:sz w:val="28"/>
          <w:szCs w:val="28"/>
        </w:rPr>
        <w:t>3. Оркестр шумовых инструментов «Поэтическое музицирование»</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 xml:space="preserve">А теперь мы с вами приступим к поэтическому музицированию! В этом нам помогут участники с </w:t>
      </w:r>
      <w:r w:rsidRPr="00BA501A">
        <w:rPr>
          <w:rFonts w:ascii="Times New Roman" w:hAnsi="Times New Roman"/>
          <w:b/>
          <w:sz w:val="28"/>
          <w:szCs w:val="28"/>
        </w:rPr>
        <w:t>зелеными нотками</w:t>
      </w:r>
      <w:r w:rsidRPr="00A5602B">
        <w:rPr>
          <w:rFonts w:ascii="Times New Roman" w:hAnsi="Times New Roman"/>
          <w:sz w:val="28"/>
          <w:szCs w:val="28"/>
        </w:rPr>
        <w:t>! Приглашаю вас!</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(Участники выходят, музыкальный руководитель собирает нотки)</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Предлагаю вам озвучить при помощи музыкальных и шумовых инструментов стихотворение «Ночная музыка» Романа Сефа. Возьмите, пожалуйста, инструменты, они вот на этом столике. Обратите внимание на пюпитр, на нем стихотворение, которое вы будете читать.</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(Участники берут трещотку, погремушки, треугольник, колокольчик)</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Вашу группу мы разделим на четыре маленькие подгруппы, у первой (это музыкант с трещоткой) будет первая строка стихотворения, у второй (с погремушками) – вторая, у третьей (с треугольником) – третья и у четвертой (с колокольчиком) – четвертая.</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Участники читают стихотворение по строке каждая подгруппа</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1. (трещотка) Поздней ночью двери пели, песню долгую скрипели!</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2. (погремушки) Подпевали половицы – «Нам не спится, нам не спится!»</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3. (треугольник) Ставни чёрные дрожали и окошки дребезжали!</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4. (колокольчик) И, забравшись в уголок, печке песню пел сверчок.</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Уважаемые слушатели, вам понравилось? …А вам, дорогие музыканты? Тоже очень понравилось! Хорошо! Положите инструменты и можете вернуться на свои места! Спасибо!</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 xml:space="preserve">При помощи такого поэтического музицирования совершенствуются навыки: чувство ритма, владение темпом, динамикой. Дети учатся различать звучание инструментов по тембрам, развивается чувство ансамбля. </w:t>
      </w:r>
    </w:p>
    <w:p w:rsidR="001D2E85" w:rsidRPr="00BA501A" w:rsidRDefault="001D2E85" w:rsidP="00A5602B">
      <w:pPr>
        <w:spacing w:after="0" w:line="360" w:lineRule="auto"/>
        <w:jc w:val="both"/>
        <w:rPr>
          <w:rFonts w:ascii="Times New Roman" w:hAnsi="Times New Roman"/>
          <w:b/>
          <w:sz w:val="28"/>
          <w:szCs w:val="28"/>
        </w:rPr>
      </w:pPr>
      <w:r w:rsidRPr="00BA501A">
        <w:rPr>
          <w:rFonts w:ascii="Times New Roman" w:hAnsi="Times New Roman"/>
          <w:b/>
          <w:sz w:val="28"/>
          <w:szCs w:val="28"/>
        </w:rPr>
        <w:t>4. «Поём молча» (участвуют желтые нотки)</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Дорогие участники! Обратите внимание на цвет своих музыкальных ноток! Я приглашаю обладателей жёлтых ноток! Выходите, пожалуйста! (нотки отдают)</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 xml:space="preserve">Вам достается веселое, увлекательное упражнение под названием </w:t>
      </w:r>
      <w:r w:rsidRPr="00393425">
        <w:rPr>
          <w:rFonts w:ascii="Times New Roman" w:hAnsi="Times New Roman"/>
          <w:b/>
          <w:sz w:val="28"/>
          <w:szCs w:val="28"/>
        </w:rPr>
        <w:t xml:space="preserve">«Испорченная пластинка»! </w:t>
      </w:r>
      <w:r w:rsidRPr="00A5602B">
        <w:rPr>
          <w:rFonts w:ascii="Times New Roman" w:hAnsi="Times New Roman"/>
          <w:sz w:val="28"/>
          <w:szCs w:val="28"/>
        </w:rPr>
        <w:t>Всем вам хорошо известна русская народная песня «Два веселых гуся». Сейчас мы будем вместе ее петь, но нечетные строки поем, а четные «пропеваем» про себя, то есть молча. А к нашему пению еще добавим хлопки!</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Исполняется фрагмент русской народной песни «Два веселых гуся» и одновременно сопровождается ритмическими хлопками.</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Нечетная строка поется вслух, четная про себя.</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Пример: (Поем и хлопаем) Жили у бабуси</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 xml:space="preserve">               (Молчим и хлопаем) Два веселых гуся</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 xml:space="preserve">               (Поем и хлопаем) Один серый, другой белый</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 xml:space="preserve">               (Молчим и хлопаем) Два веселых гуся</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(так же поют второй куплет)</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Молодцы! Вы великолепно справились с заданием! Пожалуйста, возвращайтесь на свои места! Такое ритмическое упражнение помогает развивать внутренний слух у детей, внимательность.</w:t>
      </w:r>
    </w:p>
    <w:p w:rsidR="001D2E85" w:rsidRPr="00BA501A" w:rsidRDefault="001D2E85" w:rsidP="00A5602B">
      <w:pPr>
        <w:spacing w:after="0" w:line="360" w:lineRule="auto"/>
        <w:jc w:val="both"/>
        <w:rPr>
          <w:rFonts w:ascii="Times New Roman" w:hAnsi="Times New Roman"/>
          <w:b/>
          <w:sz w:val="28"/>
          <w:szCs w:val="28"/>
        </w:rPr>
      </w:pPr>
      <w:r w:rsidRPr="00BA501A">
        <w:rPr>
          <w:rFonts w:ascii="Times New Roman" w:hAnsi="Times New Roman"/>
          <w:b/>
          <w:sz w:val="28"/>
          <w:szCs w:val="28"/>
        </w:rPr>
        <w:t>5 Театр пантомимы. Упражнение «Сказочные человечки»</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 xml:space="preserve">      У нас заждались участники с </w:t>
      </w:r>
      <w:r w:rsidRPr="00BA501A">
        <w:rPr>
          <w:rFonts w:ascii="Times New Roman" w:hAnsi="Times New Roman"/>
          <w:b/>
          <w:sz w:val="28"/>
          <w:szCs w:val="28"/>
        </w:rPr>
        <w:t>голубыми нотками</w:t>
      </w:r>
      <w:r w:rsidRPr="00A5602B">
        <w:rPr>
          <w:rFonts w:ascii="Times New Roman" w:hAnsi="Times New Roman"/>
          <w:sz w:val="28"/>
          <w:szCs w:val="28"/>
        </w:rPr>
        <w:t>! Вам достается Театр пантомимы! Выходите. Давайте тоже поделимся на 4 подгруппы. Первая будет изображать деревянных человечков, вторая – веревочных, третья – человечков стеклянных, очень хрупких, а четвертая – тяжелых чугунных. Давайте включим воображение и покажем наших необычных человечков (стоя на месте)</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Под музыку каждый демонстрирует выход своих человечков, изображая:</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а) деревянных человечков, двигая руками и ногами, как Буратино (на шарнирах)</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б) веревочных человечков, расслабленные мышцы рук, ног, головы, руки висят, как плети.</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в) человечков стеклянных, идут осторожно, на носочках, боясь «разбиться».</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г) чугунных человечков, тяжело переступая, напряженно, медленно, суставы неподвижны.</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Замечательно! Вы не только отлично выполнили задание, но и повеселили наших зрителей! Возвращайтесь на свои места!</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Подобное коллективное творчество позволяет даже робкому ребенку проявить себя, тем более, что некоторые роли могут исполнять несколько детей одновременно. Взрослый лишь мягко направляет детей, не подавляя инициативу, поддерживая их поиски.</w:t>
      </w:r>
    </w:p>
    <w:p w:rsidR="001D2E85"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 xml:space="preserve">         А сейчас, прежде чем мы перейдем к заключительному заданию, хотелось бы, чтобы вы посмотрели видео, где дети показывают </w:t>
      </w:r>
      <w:r>
        <w:rPr>
          <w:rFonts w:ascii="Times New Roman" w:hAnsi="Times New Roman"/>
          <w:sz w:val="28"/>
          <w:szCs w:val="28"/>
        </w:rPr>
        <w:t>музыкально - ритмические упражнения (участвуют дети подготовительной группы)</w:t>
      </w:r>
    </w:p>
    <w:p w:rsidR="001D2E85" w:rsidRPr="00BA501A" w:rsidRDefault="001D2E85" w:rsidP="00A5602B">
      <w:pPr>
        <w:spacing w:after="0" w:line="360" w:lineRule="auto"/>
        <w:jc w:val="both"/>
        <w:rPr>
          <w:rFonts w:ascii="Times New Roman" w:hAnsi="Times New Roman"/>
          <w:sz w:val="28"/>
          <w:szCs w:val="28"/>
        </w:rPr>
      </w:pPr>
      <w:r w:rsidRPr="00D60DBE">
        <w:rPr>
          <w:rFonts w:ascii="Times New Roman" w:hAnsi="Times New Roman"/>
          <w:b/>
          <w:sz w:val="28"/>
          <w:szCs w:val="28"/>
        </w:rPr>
        <w:t>6. Видео показ.</w:t>
      </w:r>
    </w:p>
    <w:p w:rsidR="001D2E85" w:rsidRPr="008D0D1C" w:rsidRDefault="001D2E85" w:rsidP="00A5602B">
      <w:pPr>
        <w:spacing w:after="0" w:line="360" w:lineRule="auto"/>
        <w:jc w:val="both"/>
        <w:rPr>
          <w:rFonts w:ascii="Times New Roman" w:hAnsi="Times New Roman"/>
          <w:b/>
          <w:sz w:val="28"/>
          <w:szCs w:val="28"/>
        </w:rPr>
      </w:pPr>
      <w:r w:rsidRPr="00D60DBE">
        <w:rPr>
          <w:rFonts w:ascii="Times New Roman" w:hAnsi="Times New Roman"/>
          <w:b/>
          <w:sz w:val="28"/>
          <w:szCs w:val="28"/>
        </w:rPr>
        <w:t xml:space="preserve">7. </w:t>
      </w:r>
      <w:r w:rsidRPr="008D0D1C">
        <w:rPr>
          <w:rFonts w:ascii="Times New Roman" w:hAnsi="Times New Roman"/>
          <w:b/>
          <w:sz w:val="28"/>
          <w:szCs w:val="28"/>
        </w:rPr>
        <w:t xml:space="preserve">Флешмоб. </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Ну, а теперь всем нашим участникам, которым не достались нотки достается тоже интересное двигательное задание! Вам достается столь популярный и любимый вид спортивного танца – Флешмоб! Прошу вас выходите.</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Для удобства выполнения, вам необходимо встать в шахматном порядке и выполнять движения по моему показу, многие движения будут выполняться по тексту песни, поэтому слушайте внимательно и у вас все получится!</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Проводится танцевальный флешмоб на музыку Е. Ваенги «Жел</w:t>
      </w:r>
      <w:r>
        <w:rPr>
          <w:rFonts w:ascii="Times New Roman" w:hAnsi="Times New Roman"/>
          <w:sz w:val="28"/>
          <w:szCs w:val="28"/>
        </w:rPr>
        <w:t>аю</w:t>
      </w:r>
      <w:r w:rsidRPr="00A5602B">
        <w:rPr>
          <w:rFonts w:ascii="Times New Roman" w:hAnsi="Times New Roman"/>
          <w:sz w:val="28"/>
          <w:szCs w:val="28"/>
        </w:rPr>
        <w:t>» Выполняются движения по показу музыкального руководителя.</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Молодцы! Мы чудесно и весело подвигались! Зарядились положительной энергией! Спасибо! Прошу вас вернуться на свои места.</w:t>
      </w:r>
    </w:p>
    <w:p w:rsidR="001D2E85" w:rsidRPr="008D0D1C" w:rsidRDefault="001D2E85" w:rsidP="00A5602B">
      <w:pPr>
        <w:spacing w:after="0" w:line="360" w:lineRule="auto"/>
        <w:jc w:val="both"/>
        <w:rPr>
          <w:rFonts w:ascii="Times New Roman" w:hAnsi="Times New Roman"/>
          <w:b/>
          <w:sz w:val="28"/>
          <w:szCs w:val="28"/>
        </w:rPr>
      </w:pPr>
      <w:r w:rsidRPr="008D0D1C">
        <w:rPr>
          <w:rFonts w:ascii="Times New Roman" w:hAnsi="Times New Roman"/>
          <w:b/>
          <w:sz w:val="28"/>
          <w:szCs w:val="28"/>
        </w:rPr>
        <w:t>Рефлексия</w:t>
      </w:r>
    </w:p>
    <w:p w:rsidR="001D2E85" w:rsidRPr="00A5602B" w:rsidRDefault="001D2E85" w:rsidP="00A5602B">
      <w:pPr>
        <w:spacing w:after="0" w:line="360" w:lineRule="auto"/>
        <w:jc w:val="both"/>
        <w:rPr>
          <w:rFonts w:ascii="Times New Roman" w:hAnsi="Times New Roman"/>
          <w:sz w:val="28"/>
          <w:szCs w:val="28"/>
        </w:rPr>
      </w:pPr>
      <w:r>
        <w:rPr>
          <w:rFonts w:ascii="Times New Roman" w:hAnsi="Times New Roman"/>
          <w:sz w:val="28"/>
          <w:szCs w:val="28"/>
        </w:rPr>
        <w:t>Используя нетрадиционные приё</w:t>
      </w:r>
      <w:r w:rsidRPr="00A5602B">
        <w:rPr>
          <w:rFonts w:ascii="Times New Roman" w:hAnsi="Times New Roman"/>
          <w:sz w:val="28"/>
          <w:szCs w:val="28"/>
        </w:rPr>
        <w:t>мы, упражнения на музыкальных занятиях, удаётся создать атмосферу радостного общения, приподнятого настроения и гармоничного самоощущения. Дети активны и раскрепощены, в их действиях постепенно исчезают страх и неуверенность. Они усваивают элементарные знания, развивают творческие способности, познают себя и окружающий мир в процессе игрового, радостного и естественного общения, без лишних «натаскиваний» и утомительных заучиваний. Опыт работы показал, что в результате и</w:t>
      </w:r>
      <w:r>
        <w:rPr>
          <w:rFonts w:ascii="Times New Roman" w:hAnsi="Times New Roman"/>
          <w:sz w:val="28"/>
          <w:szCs w:val="28"/>
        </w:rPr>
        <w:t>спользования нетрадиционных приё</w:t>
      </w:r>
      <w:r w:rsidRPr="00A5602B">
        <w:rPr>
          <w:rFonts w:ascii="Times New Roman" w:hAnsi="Times New Roman"/>
          <w:sz w:val="28"/>
          <w:szCs w:val="28"/>
        </w:rPr>
        <w:t>мов, у детей повышается уровень музыкальных способностей, появляется большее желание заниматься музыкальной деятельностью.</w:t>
      </w:r>
    </w:p>
    <w:p w:rsidR="001D2E85" w:rsidRPr="00A5602B" w:rsidRDefault="001D2E85" w:rsidP="00A5602B">
      <w:pPr>
        <w:spacing w:after="0" w:line="360" w:lineRule="auto"/>
        <w:jc w:val="both"/>
        <w:rPr>
          <w:rFonts w:ascii="Times New Roman" w:hAnsi="Times New Roman"/>
          <w:sz w:val="28"/>
          <w:szCs w:val="28"/>
        </w:rPr>
      </w:pPr>
      <w:r w:rsidRPr="00A5602B">
        <w:rPr>
          <w:rFonts w:ascii="Times New Roman" w:hAnsi="Times New Roman"/>
          <w:sz w:val="28"/>
          <w:szCs w:val="28"/>
        </w:rPr>
        <w:t>Педагог находится в постоянном творческом поиске и радостный детский отклик на использовани</w:t>
      </w:r>
      <w:r>
        <w:rPr>
          <w:rFonts w:ascii="Times New Roman" w:hAnsi="Times New Roman"/>
          <w:sz w:val="28"/>
          <w:szCs w:val="28"/>
        </w:rPr>
        <w:t>е нетрадиционных приёмов приноси</w:t>
      </w:r>
      <w:bookmarkStart w:id="0" w:name="_GoBack"/>
      <w:bookmarkEnd w:id="0"/>
      <w:r w:rsidRPr="00A5602B">
        <w:rPr>
          <w:rFonts w:ascii="Times New Roman" w:hAnsi="Times New Roman"/>
          <w:sz w:val="28"/>
          <w:szCs w:val="28"/>
        </w:rPr>
        <w:t xml:space="preserve">т удовольствие и ощущение «отдачи». Надеюсь, что опыт, приобретенный на сегодняшнем мастер-классе, поможет вам </w:t>
      </w:r>
      <w:r>
        <w:rPr>
          <w:rFonts w:ascii="Times New Roman" w:hAnsi="Times New Roman"/>
          <w:sz w:val="28"/>
          <w:szCs w:val="28"/>
        </w:rPr>
        <w:t>в работе с детьми.</w:t>
      </w:r>
      <w:r w:rsidRPr="00A5602B">
        <w:rPr>
          <w:rFonts w:ascii="Times New Roman" w:hAnsi="Times New Roman"/>
          <w:sz w:val="28"/>
          <w:szCs w:val="28"/>
        </w:rPr>
        <w:t xml:space="preserve"> Желаю удачи! Спасибо за внимание и </w:t>
      </w:r>
      <w:r>
        <w:rPr>
          <w:rFonts w:ascii="Times New Roman" w:hAnsi="Times New Roman"/>
          <w:sz w:val="28"/>
          <w:szCs w:val="28"/>
        </w:rPr>
        <w:t xml:space="preserve">активное </w:t>
      </w:r>
      <w:r w:rsidRPr="00A5602B">
        <w:rPr>
          <w:rFonts w:ascii="Times New Roman" w:hAnsi="Times New Roman"/>
          <w:sz w:val="28"/>
          <w:szCs w:val="28"/>
        </w:rPr>
        <w:t>участие! (раздача буклетов)</w:t>
      </w:r>
    </w:p>
    <w:sectPr w:rsidR="001D2E85" w:rsidRPr="00A5602B" w:rsidSect="00A5602B">
      <w:pgSz w:w="11906" w:h="16838"/>
      <w:pgMar w:top="709" w:right="850" w:bottom="709"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5795"/>
    <w:rsid w:val="000317CB"/>
    <w:rsid w:val="00046996"/>
    <w:rsid w:val="00194D41"/>
    <w:rsid w:val="00196EA3"/>
    <w:rsid w:val="001D2E85"/>
    <w:rsid w:val="002D5F1F"/>
    <w:rsid w:val="00393425"/>
    <w:rsid w:val="00524FE3"/>
    <w:rsid w:val="0059341F"/>
    <w:rsid w:val="006B7597"/>
    <w:rsid w:val="008D0D1C"/>
    <w:rsid w:val="008D5795"/>
    <w:rsid w:val="008E0981"/>
    <w:rsid w:val="00A5602B"/>
    <w:rsid w:val="00A64E4D"/>
    <w:rsid w:val="00AA7ED7"/>
    <w:rsid w:val="00AE631B"/>
    <w:rsid w:val="00BA501A"/>
    <w:rsid w:val="00CA073B"/>
    <w:rsid w:val="00CF309A"/>
    <w:rsid w:val="00D60DBE"/>
    <w:rsid w:val="00D96F9C"/>
    <w:rsid w:val="00EA04C9"/>
    <w:rsid w:val="00FB78F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FE3"/>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46</TotalTime>
  <Pages>9</Pages>
  <Words>2250</Words>
  <Characters>12826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13</cp:revision>
  <dcterms:created xsi:type="dcterms:W3CDTF">2023-10-15T18:23:00Z</dcterms:created>
  <dcterms:modified xsi:type="dcterms:W3CDTF">2023-12-14T08:49:00Z</dcterms:modified>
</cp:coreProperties>
</file>