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32" w:rsidRPr="005E4032" w:rsidRDefault="005E4032" w:rsidP="00943E1D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kern w:val="18"/>
          <w:sz w:val="24"/>
          <w:szCs w:val="24"/>
          <w:lang w:eastAsia="ru-RU"/>
        </w:rPr>
      </w:pPr>
      <w:r w:rsidRPr="005E4032">
        <w:rPr>
          <w:rFonts w:ascii="Times New Roman" w:eastAsia="Times New Roman" w:hAnsi="Times New Roman" w:cs="Times New Roman"/>
          <w:kern w:val="18"/>
          <w:sz w:val="24"/>
          <w:szCs w:val="24"/>
          <w:lang w:eastAsia="ru-RU"/>
        </w:rPr>
        <w:t>Структурное подразделение государственного бюджетного общеобразовательного учреждения Самарской области средней общеобразовательной школы №1 города Нефтегорска – детский сад «Умка» г. Нефтегорска</w:t>
      </w:r>
    </w:p>
    <w:p w:rsidR="005E4032" w:rsidRPr="005E4032" w:rsidRDefault="005E4032" w:rsidP="00943E1D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kern w:val="18"/>
          <w:sz w:val="16"/>
          <w:szCs w:val="16"/>
          <w:lang w:eastAsia="ru-RU"/>
        </w:rPr>
      </w:pPr>
      <w:r w:rsidRPr="005E4032">
        <w:rPr>
          <w:rFonts w:ascii="Times New Roman" w:eastAsia="Times New Roman" w:hAnsi="Times New Roman" w:cs="Times New Roman"/>
          <w:kern w:val="18"/>
          <w:sz w:val="16"/>
          <w:szCs w:val="16"/>
          <w:lang w:eastAsia="ru-RU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kern w:val="18"/>
          <w:sz w:val="16"/>
          <w:szCs w:val="16"/>
          <w:lang w:eastAsia="ru-RU"/>
        </w:rPr>
        <w:t>____________________________</w:t>
      </w:r>
    </w:p>
    <w:p w:rsidR="005E4032" w:rsidRPr="005E4032" w:rsidRDefault="005E4032" w:rsidP="00943E1D">
      <w:pPr>
        <w:spacing w:after="0" w:line="240" w:lineRule="auto"/>
        <w:ind w:right="175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2">
        <w:rPr>
          <w:rFonts w:ascii="Times New Roman" w:eastAsia="Times New Roman" w:hAnsi="Times New Roman" w:cs="Times New Roman"/>
          <w:sz w:val="24"/>
          <w:szCs w:val="24"/>
          <w:lang w:eastAsia="ru-RU"/>
        </w:rPr>
        <w:t>446600, Самарская область, г. Нефтегорск, ул. Садовая, 25</w:t>
      </w:r>
    </w:p>
    <w:p w:rsidR="005E4032" w:rsidRPr="005E4032" w:rsidRDefault="005E4032" w:rsidP="00943E1D">
      <w:pPr>
        <w:spacing w:after="0" w:line="240" w:lineRule="auto"/>
        <w:ind w:right="175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Тел.(84670)2-05-10, </w:t>
      </w:r>
      <w:r w:rsidRPr="005E40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E40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E40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E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5E4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val="en-US" w:eastAsia="ru-RU"/>
          </w:rPr>
          <w:t>uv</w:t>
        </w:r>
        <w:r w:rsidRPr="005E4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eastAsia="ru-RU"/>
          </w:rPr>
          <w:t>.</w:t>
        </w:r>
        <w:r w:rsidRPr="005E4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val="en-US" w:eastAsia="ru-RU"/>
          </w:rPr>
          <w:t>doo</w:t>
        </w:r>
        <w:r w:rsidRPr="005E4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eastAsia="ru-RU"/>
          </w:rPr>
          <w:t>_</w:t>
        </w:r>
        <w:r w:rsidRPr="005E4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val="en-US" w:eastAsia="ru-RU"/>
          </w:rPr>
          <w:t>umka</w:t>
        </w:r>
        <w:r w:rsidRPr="005E4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eastAsia="ru-RU"/>
          </w:rPr>
          <w:t>@63</w:t>
        </w:r>
        <w:r w:rsidRPr="005E4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val="en-US" w:eastAsia="ru-RU"/>
          </w:rPr>
          <w:t>edu</w:t>
        </w:r>
        <w:r w:rsidRPr="005E4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eastAsia="ru-RU"/>
          </w:rPr>
          <w:t>.</w:t>
        </w:r>
        <w:r w:rsidRPr="005E4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</w:hyperlink>
      <w:r w:rsidRPr="005E4032">
        <w:rPr>
          <w:rFonts w:ascii="Times New Roman" w:eastAsia="Times New Roman" w:hAnsi="Times New Roman" w:cs="Times New Roman"/>
          <w:color w:val="87898F"/>
          <w:sz w:val="24"/>
          <w:szCs w:val="24"/>
          <w:shd w:val="clear" w:color="auto" w:fill="FFFFFF"/>
          <w:lang w:eastAsia="ru-RU"/>
        </w:rPr>
        <w:t>,</w:t>
      </w:r>
      <w:r w:rsidRPr="005E4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6" w:history="1">
        <w:r w:rsidRPr="005E4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</w:t>
        </w:r>
        <w:r w:rsidRPr="005E4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5E4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umkanft</w:t>
        </w:r>
        <w:r w:rsidRPr="005E4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5E4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lbihost</w:t>
        </w:r>
        <w:r w:rsidRPr="005E4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5E4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r w:rsidRPr="005E4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/</w:t>
        </w:r>
      </w:hyperlink>
      <w:r w:rsidRPr="005E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E4032" w:rsidRDefault="005E4032" w:rsidP="00943E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03E3" w:rsidRDefault="004103E3" w:rsidP="004103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3E3">
        <w:rPr>
          <w:rFonts w:ascii="Times New Roman" w:hAnsi="Times New Roman" w:cs="Times New Roman"/>
          <w:b/>
          <w:bCs/>
          <w:sz w:val="28"/>
          <w:szCs w:val="28"/>
        </w:rPr>
        <w:t>«Картинная галерея – путь привлечения детей к искусству и приобщения к традиционным духовно-нравственным ценностям»</w:t>
      </w:r>
    </w:p>
    <w:p w:rsidR="004103E3" w:rsidRDefault="004103E3" w:rsidP="00943E1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77181" w:rsidRPr="00477181" w:rsidRDefault="004103E3" w:rsidP="00943E1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Любакова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Наталья Петровна</w:t>
      </w:r>
      <w:r w:rsidR="00477181" w:rsidRPr="00477181">
        <w:rPr>
          <w:rFonts w:ascii="Times New Roman" w:hAnsi="Times New Roman" w:cs="Times New Roman"/>
          <w:i/>
          <w:sz w:val="28"/>
          <w:szCs w:val="28"/>
        </w:rPr>
        <w:t>,</w:t>
      </w:r>
    </w:p>
    <w:p w:rsidR="00477181" w:rsidRDefault="004103E3" w:rsidP="00943E1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старший воспитатель</w:t>
      </w:r>
      <w:r w:rsidR="00477181" w:rsidRPr="00477181">
        <w:rPr>
          <w:rFonts w:ascii="Times New Roman" w:hAnsi="Times New Roman" w:cs="Times New Roman"/>
          <w:i/>
          <w:sz w:val="28"/>
          <w:szCs w:val="28"/>
        </w:rPr>
        <w:t xml:space="preserve"> детского сада «Умка» г. Нефтегорска</w:t>
      </w:r>
    </w:p>
    <w:p w:rsidR="004103E3" w:rsidRDefault="004103E3" w:rsidP="00943E1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Сайфулина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Виолета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рафиковна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4103E3" w:rsidRDefault="00484C13" w:rsidP="00943E1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4103E3">
        <w:rPr>
          <w:rFonts w:ascii="Times New Roman" w:hAnsi="Times New Roman" w:cs="Times New Roman"/>
          <w:i/>
          <w:sz w:val="28"/>
          <w:szCs w:val="28"/>
        </w:rPr>
        <w:t>узыкальный руководитель,</w:t>
      </w:r>
    </w:p>
    <w:p w:rsidR="004103E3" w:rsidRPr="00477181" w:rsidRDefault="004103E3" w:rsidP="00943E1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старший воспитатель детского сада «Умка» г. Нефтегорска</w:t>
      </w:r>
    </w:p>
    <w:p w:rsidR="00943E1D" w:rsidRDefault="00943E1D" w:rsidP="00943E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03E3" w:rsidRPr="004103E3" w:rsidRDefault="004103E3" w:rsidP="004103E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103E3">
        <w:rPr>
          <w:rFonts w:ascii="Times New Roman" w:hAnsi="Times New Roman"/>
          <w:sz w:val="28"/>
          <w:szCs w:val="28"/>
        </w:rPr>
        <w:t>Произведения искусства входят в жизнь современных детей с раннего возраста. Согласно Федеральному образовательному стандарту дошкольного образования (ФГОС ДО) одной из структурных единиц содержания программ дошкольного образования является область художественно-эстетического развития, которая «предполагает развитие предпосылок целостно-смыслового восприятия и понимания произведений искусства», в том числе и изобразительного, «формирование элементарных представлений о видах искусства», самостоятельную творческую</w:t>
      </w:r>
    </w:p>
    <w:p w:rsidR="004103E3" w:rsidRDefault="004103E3" w:rsidP="004103E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03E3">
        <w:rPr>
          <w:rFonts w:ascii="Times New Roman" w:hAnsi="Times New Roman"/>
          <w:sz w:val="28"/>
          <w:szCs w:val="28"/>
        </w:rPr>
        <w:t>деятельность детей.</w:t>
      </w:r>
    </w:p>
    <w:p w:rsidR="004103E3" w:rsidRPr="004103E3" w:rsidRDefault="004103E3" w:rsidP="004103E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103E3">
        <w:rPr>
          <w:rFonts w:ascii="Times New Roman" w:hAnsi="Times New Roman"/>
          <w:sz w:val="28"/>
          <w:szCs w:val="28"/>
        </w:rPr>
        <w:t>В связи с этим, детским садам необходимо использовать новые формы организации образовательного пространства, способствующие приобщению дошкольников к национальному и мировому художественному наследию; проектированию занятий, направленных на воспитание и развитие творческих способностей детей с учетом индивидуальных возможностей и потребностей</w:t>
      </w:r>
      <w:r>
        <w:rPr>
          <w:rFonts w:ascii="Times New Roman" w:hAnsi="Times New Roman"/>
          <w:sz w:val="28"/>
          <w:szCs w:val="28"/>
        </w:rPr>
        <w:t xml:space="preserve"> каждого ребёнка.</w:t>
      </w:r>
    </w:p>
    <w:p w:rsidR="00C0070F" w:rsidRDefault="004103E3" w:rsidP="00943E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F637F" w:rsidRPr="000569E9">
        <w:rPr>
          <w:rFonts w:ascii="Times New Roman" w:hAnsi="Times New Roman" w:cs="Times New Roman"/>
          <w:sz w:val="28"/>
          <w:szCs w:val="28"/>
        </w:rPr>
        <w:t>етский сад</w:t>
      </w:r>
      <w:r>
        <w:rPr>
          <w:rFonts w:ascii="Times New Roman" w:hAnsi="Times New Roman" w:cs="Times New Roman"/>
          <w:sz w:val="28"/>
          <w:szCs w:val="28"/>
        </w:rPr>
        <w:t xml:space="preserve"> «Умка» г. Нефтегорска стал</w:t>
      </w:r>
      <w:r w:rsidR="00EF637F" w:rsidRPr="000569E9">
        <w:rPr>
          <w:rFonts w:ascii="Times New Roman" w:hAnsi="Times New Roman" w:cs="Times New Roman"/>
          <w:sz w:val="28"/>
          <w:szCs w:val="28"/>
        </w:rPr>
        <w:t xml:space="preserve"> </w:t>
      </w:r>
      <w:r w:rsidR="00EF637F"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="00EF637F" w:rsidRPr="000569E9">
        <w:rPr>
          <w:rFonts w:ascii="Times New Roman" w:hAnsi="Times New Roman" w:cs="Times New Roman"/>
          <w:sz w:val="28"/>
          <w:szCs w:val="28"/>
        </w:rPr>
        <w:t>федеральной инновационной площадкой проекта «Мир шедевров. Картинная галерея в детском саду Н</w:t>
      </w:r>
      <w:r w:rsidR="00C0070F">
        <w:rPr>
          <w:rFonts w:ascii="Times New Roman" w:hAnsi="Times New Roman" w:cs="Times New Roman"/>
          <w:sz w:val="28"/>
          <w:szCs w:val="28"/>
        </w:rPr>
        <w:t xml:space="preserve">аучно-исследовательского института </w:t>
      </w:r>
      <w:r w:rsidR="00EF637F" w:rsidRPr="000569E9">
        <w:rPr>
          <w:rFonts w:ascii="Times New Roman" w:hAnsi="Times New Roman" w:cs="Times New Roman"/>
          <w:sz w:val="28"/>
          <w:szCs w:val="28"/>
        </w:rPr>
        <w:t>дошкольного образования «Воспитатели России».</w:t>
      </w:r>
      <w:r w:rsidR="00EF6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37F" w:rsidRDefault="00EF637F" w:rsidP="00943E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комплект «Картинная галерея в детском саду» Выпуск 1. </w:t>
      </w:r>
      <w:r w:rsidR="00C007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Третьяковская </w:t>
      </w:r>
      <w:r w:rsidR="0077093C">
        <w:rPr>
          <w:rFonts w:ascii="Times New Roman" w:hAnsi="Times New Roman" w:cs="Times New Roman"/>
          <w:sz w:val="28"/>
          <w:szCs w:val="28"/>
        </w:rPr>
        <w:t>галерея» входят</w:t>
      </w:r>
      <w:r>
        <w:rPr>
          <w:rFonts w:ascii="Times New Roman" w:hAnsi="Times New Roman" w:cs="Times New Roman"/>
          <w:sz w:val="28"/>
          <w:szCs w:val="28"/>
        </w:rPr>
        <w:t xml:space="preserve"> репродукции картин русских живописцев из </w:t>
      </w:r>
      <w:r w:rsidR="0077093C">
        <w:rPr>
          <w:rFonts w:ascii="Times New Roman" w:hAnsi="Times New Roman" w:cs="Times New Roman"/>
          <w:sz w:val="28"/>
          <w:szCs w:val="28"/>
        </w:rPr>
        <w:t>собрания этой галереи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070F" w:rsidRDefault="00EF637F" w:rsidP="00943E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масштабированные репродукции картин основных четырех жанров, которые наиболее доступны для восприятия детьми дошкольного возраста: пейзаж, портрет, натюрмор</w:t>
      </w:r>
      <w:r w:rsidR="00C0070F">
        <w:rPr>
          <w:rFonts w:ascii="Times New Roman" w:hAnsi="Times New Roman" w:cs="Times New Roman"/>
          <w:sz w:val="28"/>
          <w:szCs w:val="28"/>
        </w:rPr>
        <w:t>т и жанровая живопись.</w:t>
      </w:r>
    </w:p>
    <w:p w:rsidR="00EF637F" w:rsidRDefault="00EF637F" w:rsidP="00943E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Репродукции отличаются реалистичностью изображений, приближены к оригиналу.</w:t>
      </w:r>
    </w:p>
    <w:p w:rsidR="00EF637F" w:rsidRDefault="00EF637F" w:rsidP="00943E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каждая репродукция сопровождается паспортом картины, в котором содержится краткая информация об авторе и </w:t>
      </w:r>
      <w:r w:rsidR="003A2E35">
        <w:rPr>
          <w:rFonts w:ascii="Times New Roman" w:hAnsi="Times New Roman" w:cs="Times New Roman"/>
          <w:sz w:val="28"/>
          <w:szCs w:val="28"/>
        </w:rPr>
        <w:t>его художественном произведении.</w:t>
      </w:r>
    </w:p>
    <w:p w:rsidR="003A2E35" w:rsidRDefault="0038136F" w:rsidP="00943E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3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2E35">
        <w:rPr>
          <w:rFonts w:ascii="Times New Roman" w:hAnsi="Times New Roman" w:cs="Times New Roman"/>
          <w:b/>
          <w:sz w:val="28"/>
          <w:szCs w:val="28"/>
        </w:rPr>
        <w:tab/>
        <w:t>Актуальность проекта:</w:t>
      </w:r>
    </w:p>
    <w:p w:rsidR="00C0070F" w:rsidRDefault="00C0070F" w:rsidP="00943E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0F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федеральному государственному образовательному стандарту дошкольного образования область художественно-эстетического развития «предполагает развитие предпосылок целостного-смыслового восприятия и понимания произведений искусства», в том числе изобразительного, «формирование элементарных представлений о видах искусства», самостоятельную творческую деятельность детей.</w:t>
      </w:r>
    </w:p>
    <w:p w:rsidR="0033517C" w:rsidRPr="00136ACE" w:rsidRDefault="0033517C" w:rsidP="0033517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36ACE">
        <w:rPr>
          <w:rFonts w:ascii="Times New Roman" w:hAnsi="Times New Roman"/>
          <w:sz w:val="28"/>
          <w:szCs w:val="28"/>
        </w:rPr>
        <w:t>«Картинная галерея</w:t>
      </w:r>
      <w:r w:rsidR="000F3503">
        <w:rPr>
          <w:rFonts w:ascii="Times New Roman" w:hAnsi="Times New Roman"/>
          <w:sz w:val="28"/>
          <w:szCs w:val="28"/>
        </w:rPr>
        <w:t xml:space="preserve"> в детском саду</w:t>
      </w:r>
      <w:r>
        <w:rPr>
          <w:rFonts w:ascii="Times New Roman" w:hAnsi="Times New Roman"/>
          <w:sz w:val="28"/>
          <w:szCs w:val="28"/>
        </w:rPr>
        <w:t>»</w:t>
      </w:r>
      <w:r w:rsidRPr="00136AC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это </w:t>
      </w:r>
      <w:r w:rsidRPr="00136ACE">
        <w:rPr>
          <w:rFonts w:ascii="Times New Roman" w:hAnsi="Times New Roman"/>
          <w:sz w:val="28"/>
          <w:szCs w:val="28"/>
        </w:rPr>
        <w:t>путь привлечения детей к искусству и приобщения к традиционным духовно-нравственным ценностям</w:t>
      </w:r>
      <w:r>
        <w:rPr>
          <w:rFonts w:ascii="Times New Roman" w:hAnsi="Times New Roman"/>
          <w:sz w:val="28"/>
          <w:szCs w:val="28"/>
        </w:rPr>
        <w:t>.</w:t>
      </w:r>
      <w:r w:rsidRPr="00136ACE">
        <w:rPr>
          <w:rFonts w:ascii="Times New Roman" w:hAnsi="Times New Roman"/>
          <w:sz w:val="28"/>
          <w:szCs w:val="28"/>
        </w:rPr>
        <w:t xml:space="preserve"> </w:t>
      </w:r>
    </w:p>
    <w:p w:rsidR="0033517C" w:rsidRPr="0033517C" w:rsidRDefault="0033517C" w:rsidP="0033517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517C">
        <w:rPr>
          <w:rFonts w:ascii="Times New Roman" w:hAnsi="Times New Roman"/>
          <w:sz w:val="28"/>
          <w:szCs w:val="28"/>
        </w:rPr>
        <w:t>«Картинная галерея в детском саду» направлен</w:t>
      </w:r>
      <w:r w:rsidR="000F3503">
        <w:rPr>
          <w:rFonts w:ascii="Times New Roman" w:hAnsi="Times New Roman"/>
          <w:sz w:val="28"/>
          <w:szCs w:val="28"/>
        </w:rPr>
        <w:t>а</w:t>
      </w:r>
      <w:r w:rsidRPr="0033517C">
        <w:rPr>
          <w:rFonts w:ascii="Times New Roman" w:hAnsi="Times New Roman"/>
          <w:sz w:val="28"/>
          <w:szCs w:val="28"/>
        </w:rPr>
        <w:t xml:space="preserve"> на интеграцию репродукций произведений отечественных живописцев в развивающую предметно-пространственную среду образовательной организации с целью амплификации (обогащения) развития детей дошкольного возраста.</w:t>
      </w:r>
    </w:p>
    <w:p w:rsidR="0033517C" w:rsidRPr="00136ACE" w:rsidRDefault="0033517C" w:rsidP="000F35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36ACE">
        <w:rPr>
          <w:rFonts w:ascii="Times New Roman" w:hAnsi="Times New Roman"/>
          <w:sz w:val="28"/>
          <w:szCs w:val="28"/>
        </w:rPr>
        <w:t>Организация картинной</w:t>
      </w:r>
      <w:r w:rsidR="000F3503">
        <w:rPr>
          <w:rFonts w:ascii="Times New Roman" w:hAnsi="Times New Roman"/>
          <w:sz w:val="28"/>
          <w:szCs w:val="28"/>
        </w:rPr>
        <w:t xml:space="preserve"> галереи в детском </w:t>
      </w:r>
      <w:r w:rsidR="00121214">
        <w:rPr>
          <w:rFonts w:ascii="Times New Roman" w:hAnsi="Times New Roman"/>
          <w:sz w:val="28"/>
          <w:szCs w:val="28"/>
        </w:rPr>
        <w:t xml:space="preserve">саду, </w:t>
      </w:r>
      <w:r w:rsidR="00121214" w:rsidRPr="00136ACE">
        <w:rPr>
          <w:rFonts w:ascii="Times New Roman" w:hAnsi="Times New Roman"/>
          <w:sz w:val="28"/>
          <w:szCs w:val="28"/>
        </w:rPr>
        <w:t>позволит</w:t>
      </w:r>
      <w:r w:rsidRPr="00136ACE">
        <w:rPr>
          <w:rFonts w:ascii="Times New Roman" w:hAnsi="Times New Roman"/>
          <w:sz w:val="28"/>
          <w:szCs w:val="28"/>
        </w:rPr>
        <w:t xml:space="preserve"> сделать творения великих художников доступными, приобщить всех участников образовательного процесса: детей и взрослых, к миру живописи, повысить их общекультурный уровень.</w:t>
      </w:r>
    </w:p>
    <w:p w:rsidR="00C0070F" w:rsidRDefault="00C0070F" w:rsidP="00335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Решение поставленных задач достигается через организацию среды как комплекса необходимых условий</w:t>
      </w:r>
      <w:r w:rsidR="00083033">
        <w:rPr>
          <w:rFonts w:ascii="Times New Roman" w:hAnsi="Times New Roman" w:cs="Times New Roman"/>
          <w:sz w:val="28"/>
          <w:szCs w:val="28"/>
        </w:rPr>
        <w:t xml:space="preserve">, к которым относится социокультурная среда, семейная микросреда и развивающая предметно-пространственная среда </w:t>
      </w:r>
      <w:r w:rsidR="004A7167">
        <w:rPr>
          <w:rFonts w:ascii="Times New Roman" w:hAnsi="Times New Roman" w:cs="Times New Roman"/>
          <w:sz w:val="28"/>
          <w:szCs w:val="28"/>
        </w:rPr>
        <w:t>дошкольной</w:t>
      </w:r>
      <w:r w:rsidR="00477181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7167" w:rsidRDefault="004A7167" w:rsidP="00943E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 понимаем, что выдающиеся шедевры изобразительного искусства, в большинстве своём хранятся в музеях, которые не всегда могут быть доступны не только детям, но и взрослым. Поэтому благодаря «Картинной галерее», дошкольной организации предоставляется возможность организовать у себя настоящую картинную галерею, которая позволит:</w:t>
      </w:r>
    </w:p>
    <w:p w:rsidR="004A7167" w:rsidRDefault="004A7167" w:rsidP="00943E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тематическую выставку;</w:t>
      </w:r>
    </w:p>
    <w:p w:rsidR="004A7167" w:rsidRDefault="004A7167" w:rsidP="00943E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выставку картины одного художника;</w:t>
      </w:r>
    </w:p>
    <w:p w:rsidR="004A7167" w:rsidRDefault="004A7167" w:rsidP="00943E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Интегрировать репродукции картин в развивающую предметно-пространственную среду дошкольной организации;</w:t>
      </w:r>
    </w:p>
    <w:p w:rsidR="004A7167" w:rsidRDefault="004A7167" w:rsidP="00943E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творения великих художников доступными, приобщить всех участников образовательного процесса</w:t>
      </w:r>
      <w:r w:rsidR="00EB36D5">
        <w:rPr>
          <w:rFonts w:ascii="Times New Roman" w:hAnsi="Times New Roman" w:cs="Times New Roman"/>
          <w:sz w:val="28"/>
          <w:szCs w:val="28"/>
        </w:rPr>
        <w:t xml:space="preserve">, детей и взрослых, к миру </w:t>
      </w:r>
      <w:r w:rsidR="005E4032">
        <w:rPr>
          <w:rFonts w:ascii="Times New Roman" w:hAnsi="Times New Roman" w:cs="Times New Roman"/>
          <w:sz w:val="28"/>
          <w:szCs w:val="28"/>
        </w:rPr>
        <w:t>живописи.</w:t>
      </w:r>
    </w:p>
    <w:p w:rsidR="0038136F" w:rsidRPr="00EE318C" w:rsidRDefault="00EF637F" w:rsidP="00943E1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 </w:t>
      </w:r>
      <w:r w:rsidR="005E4032">
        <w:rPr>
          <w:sz w:val="28"/>
          <w:szCs w:val="28"/>
        </w:rPr>
        <w:tab/>
      </w:r>
      <w:r w:rsidR="0038136F" w:rsidRPr="00EE318C">
        <w:rPr>
          <w:color w:val="111111"/>
          <w:sz w:val="28"/>
          <w:szCs w:val="28"/>
        </w:rPr>
        <w:t>Основной формой </w:t>
      </w:r>
      <w:r w:rsidR="0038136F" w:rsidRPr="00EE318C">
        <w:rPr>
          <w:rStyle w:val="a5"/>
          <w:color w:val="111111"/>
          <w:sz w:val="28"/>
          <w:szCs w:val="28"/>
          <w:bdr w:val="none" w:sz="0" w:space="0" w:color="auto" w:frame="1"/>
        </w:rPr>
        <w:t>ознакомления детей с живописью</w:t>
      </w:r>
      <w:r w:rsidR="0038136F" w:rsidRPr="00EE318C">
        <w:rPr>
          <w:color w:val="111111"/>
          <w:sz w:val="28"/>
          <w:szCs w:val="28"/>
        </w:rPr>
        <w:t> являются специально организованные занятия, </w:t>
      </w:r>
      <w:r w:rsidR="0038136F" w:rsidRPr="00EE318C">
        <w:rPr>
          <w:color w:val="111111"/>
          <w:sz w:val="28"/>
          <w:szCs w:val="28"/>
          <w:bdr w:val="none" w:sz="0" w:space="0" w:color="auto" w:frame="1"/>
        </w:rPr>
        <w:t>которые имеют следующие разновидности</w:t>
      </w:r>
      <w:r w:rsidR="0038136F" w:rsidRPr="00EE318C">
        <w:rPr>
          <w:color w:val="111111"/>
          <w:sz w:val="28"/>
          <w:szCs w:val="28"/>
        </w:rPr>
        <w:t>:</w:t>
      </w:r>
    </w:p>
    <w:p w:rsidR="0038136F" w:rsidRPr="00EE318C" w:rsidRDefault="0038136F" w:rsidP="00121214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21214">
        <w:rPr>
          <w:color w:val="111111"/>
          <w:sz w:val="28"/>
          <w:szCs w:val="28"/>
        </w:rPr>
        <w:t xml:space="preserve">  </w:t>
      </w:r>
      <w:r w:rsidRPr="00EE318C">
        <w:rPr>
          <w:color w:val="111111"/>
          <w:sz w:val="28"/>
          <w:szCs w:val="28"/>
        </w:rPr>
        <w:t xml:space="preserve">Занятие </w:t>
      </w:r>
      <w:r>
        <w:rPr>
          <w:color w:val="111111"/>
          <w:sz w:val="28"/>
          <w:szCs w:val="28"/>
        </w:rPr>
        <w:t>«</w:t>
      </w:r>
      <w:r w:rsidRPr="00EE318C">
        <w:rPr>
          <w:color w:val="111111"/>
          <w:sz w:val="28"/>
          <w:szCs w:val="28"/>
        </w:rPr>
        <w:t>виртуальная экскурсия</w:t>
      </w:r>
      <w:r>
        <w:rPr>
          <w:color w:val="111111"/>
          <w:sz w:val="28"/>
          <w:szCs w:val="28"/>
        </w:rPr>
        <w:t>»</w:t>
      </w:r>
      <w:r w:rsidRPr="00EE318C">
        <w:rPr>
          <w:color w:val="111111"/>
          <w:sz w:val="28"/>
          <w:szCs w:val="28"/>
        </w:rPr>
        <w:t>.</w:t>
      </w:r>
    </w:p>
    <w:p w:rsidR="0038136F" w:rsidRPr="00EE318C" w:rsidRDefault="0038136F" w:rsidP="00943E1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EE318C">
        <w:rPr>
          <w:color w:val="111111"/>
          <w:sz w:val="28"/>
          <w:szCs w:val="28"/>
        </w:rPr>
        <w:t>Занятие-беседа с использованием репродукций. Де</w:t>
      </w:r>
      <w:r>
        <w:rPr>
          <w:color w:val="111111"/>
          <w:sz w:val="28"/>
          <w:szCs w:val="28"/>
        </w:rPr>
        <w:t>ти имеют возможность непосредст</w:t>
      </w:r>
      <w:r w:rsidRPr="00EE318C">
        <w:rPr>
          <w:color w:val="111111"/>
          <w:sz w:val="28"/>
          <w:szCs w:val="28"/>
        </w:rPr>
        <w:t>венно созерцать репродукцию, а не опосредованно через экран, </w:t>
      </w:r>
      <w:r w:rsidRPr="00F40AA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соответственно</w:t>
      </w:r>
      <w:r w:rsidRPr="00EE318C">
        <w:rPr>
          <w:color w:val="111111"/>
          <w:sz w:val="28"/>
          <w:szCs w:val="28"/>
        </w:rPr>
        <w:t xml:space="preserve"> они могут подойти к ней поближе, рассмотреть ее, </w:t>
      </w:r>
      <w:r w:rsidRPr="00EE318C">
        <w:rPr>
          <w:color w:val="111111"/>
          <w:sz w:val="28"/>
          <w:szCs w:val="28"/>
        </w:rPr>
        <w:lastRenderedPageBreak/>
        <w:t>потрогать.</w:t>
      </w:r>
      <w:r w:rsidR="005E4032">
        <w:rPr>
          <w:color w:val="111111"/>
          <w:sz w:val="28"/>
          <w:szCs w:val="28"/>
        </w:rPr>
        <w:t xml:space="preserve"> </w:t>
      </w:r>
      <w:r w:rsidRPr="00EE318C">
        <w:rPr>
          <w:color w:val="111111"/>
          <w:sz w:val="28"/>
          <w:szCs w:val="28"/>
        </w:rPr>
        <w:t>Занятия по </w:t>
      </w:r>
      <w:r w:rsidRPr="00F40AA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ознакомлению</w:t>
      </w:r>
      <w:r w:rsidRPr="00F40AAE">
        <w:rPr>
          <w:b/>
          <w:color w:val="111111"/>
          <w:sz w:val="28"/>
          <w:szCs w:val="28"/>
        </w:rPr>
        <w:t> </w:t>
      </w:r>
      <w:r w:rsidRPr="00EE318C">
        <w:rPr>
          <w:color w:val="111111"/>
          <w:sz w:val="28"/>
          <w:szCs w:val="28"/>
        </w:rPr>
        <w:t>с произведениями искусства проводятся 1-2 раза в месяц.</w:t>
      </w:r>
    </w:p>
    <w:p w:rsidR="00EE318C" w:rsidRPr="00EE318C" w:rsidRDefault="00EE318C" w:rsidP="00943E1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28"/>
          <w:szCs w:val="28"/>
        </w:rPr>
      </w:pPr>
      <w:r w:rsidRPr="00806467">
        <w:rPr>
          <w:b/>
          <w:color w:val="111111"/>
          <w:sz w:val="28"/>
          <w:szCs w:val="28"/>
        </w:rPr>
        <w:t>Методические приемы при знакомстве детей с картиной:</w:t>
      </w:r>
    </w:p>
    <w:p w:rsidR="00EE318C" w:rsidRPr="00EE318C" w:rsidRDefault="00EE318C" w:rsidP="0056007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E318C">
        <w:rPr>
          <w:rFonts w:ascii="Times New Roman" w:hAnsi="Times New Roman" w:cs="Times New Roman"/>
          <w:color w:val="111111"/>
          <w:sz w:val="28"/>
          <w:szCs w:val="28"/>
        </w:rPr>
        <w:t>- беседа по картине по вопросам. Вопросы помогают осмыслить образ, почувствовать настроение, </w:t>
      </w:r>
      <w:r w:rsidRPr="00EE318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переданное художником</w:t>
      </w:r>
      <w:r w:rsidRPr="00EE318C">
        <w:rPr>
          <w:rFonts w:ascii="Times New Roman" w:hAnsi="Times New Roman" w:cs="Times New Roman"/>
          <w:color w:val="111111"/>
          <w:sz w:val="28"/>
          <w:szCs w:val="28"/>
        </w:rPr>
        <w:t>: «Что хотел рассказать художник в этой картине?</w:t>
      </w:r>
    </w:p>
    <w:p w:rsidR="00EE318C" w:rsidRPr="00EE318C" w:rsidRDefault="00EE318C" w:rsidP="0056007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E318C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Pr="00EE31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искусствоведческий рассказ. Он должен включать в себя рассказ о деятельности художников, о мастерской, об изобразительных материалах</w:t>
      </w:r>
      <w:r w:rsidR="003813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EE318C" w:rsidRPr="00EE318C" w:rsidRDefault="00EE318C" w:rsidP="00943E1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E318C">
        <w:rPr>
          <w:color w:val="111111"/>
          <w:sz w:val="28"/>
          <w:szCs w:val="28"/>
        </w:rPr>
        <w:t>-рассказ воспитателя о картине; </w:t>
      </w:r>
      <w:r w:rsidRPr="00EE318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EE318C" w:rsidRPr="00EE318C" w:rsidRDefault="00EE318C" w:rsidP="00943E1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E318C">
        <w:rPr>
          <w:color w:val="111111"/>
          <w:sz w:val="28"/>
          <w:szCs w:val="28"/>
        </w:rPr>
        <w:t>- образец анализа картины </w:t>
      </w:r>
      <w:r w:rsidRPr="00EE318C">
        <w:rPr>
          <w:i/>
          <w:iCs/>
          <w:color w:val="111111"/>
          <w:sz w:val="28"/>
          <w:szCs w:val="28"/>
          <w:bdr w:val="none" w:sz="0" w:space="0" w:color="auto" w:frame="1"/>
        </w:rPr>
        <w:t>(приём на закрепление)</w:t>
      </w:r>
      <w:r w:rsidRPr="00EE318C">
        <w:rPr>
          <w:color w:val="111111"/>
          <w:sz w:val="28"/>
          <w:szCs w:val="28"/>
        </w:rPr>
        <w:t>;</w:t>
      </w:r>
    </w:p>
    <w:p w:rsidR="00EE318C" w:rsidRPr="00EE318C" w:rsidRDefault="00EE318C" w:rsidP="00943E1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E318C">
        <w:rPr>
          <w:color w:val="111111"/>
          <w:sz w:val="28"/>
          <w:szCs w:val="28"/>
        </w:rPr>
        <w:t>- использование при восприятии произведений искусства стихов, прозы, музыки;</w:t>
      </w:r>
    </w:p>
    <w:p w:rsidR="00EE318C" w:rsidRPr="00EE318C" w:rsidRDefault="00EE318C" w:rsidP="00943E1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E318C">
        <w:rPr>
          <w:color w:val="111111"/>
          <w:sz w:val="28"/>
          <w:szCs w:val="28"/>
        </w:rPr>
        <w:t>- рассказ о характере персонажа или образа </w:t>
      </w:r>
      <w:r w:rsidRPr="00EE318C">
        <w:rPr>
          <w:i/>
          <w:iCs/>
          <w:color w:val="111111"/>
          <w:sz w:val="28"/>
          <w:szCs w:val="28"/>
          <w:bdr w:val="none" w:sz="0" w:space="0" w:color="auto" w:frame="1"/>
        </w:rPr>
        <w:t>(используется до занятия)</w:t>
      </w:r>
      <w:r w:rsidRPr="00EE318C">
        <w:rPr>
          <w:color w:val="111111"/>
          <w:sz w:val="28"/>
          <w:szCs w:val="28"/>
        </w:rPr>
        <w:t>;</w:t>
      </w:r>
    </w:p>
    <w:p w:rsidR="00EE318C" w:rsidRPr="00EE318C" w:rsidRDefault="00EE318C" w:rsidP="00943E1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E318C">
        <w:rPr>
          <w:color w:val="111111"/>
          <w:sz w:val="28"/>
          <w:szCs w:val="28"/>
        </w:rPr>
        <w:t>- описание предшествующих и последующих картине событий, что способствует развитию воображения, фантазии.</w:t>
      </w:r>
    </w:p>
    <w:p w:rsidR="00EE318C" w:rsidRPr="00EE318C" w:rsidRDefault="00EE318C" w:rsidP="00943E1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E318C">
        <w:rPr>
          <w:color w:val="111111"/>
          <w:sz w:val="28"/>
          <w:szCs w:val="28"/>
        </w:rPr>
        <w:t>- приём коллективного обсуждения произведен</w:t>
      </w:r>
      <w:r w:rsidR="0038136F">
        <w:rPr>
          <w:color w:val="111111"/>
          <w:sz w:val="28"/>
          <w:szCs w:val="28"/>
        </w:rPr>
        <w:t xml:space="preserve">ий искусства.  </w:t>
      </w:r>
      <w:r w:rsidRPr="00EE318C">
        <w:rPr>
          <w:color w:val="111111"/>
          <w:sz w:val="28"/>
          <w:szCs w:val="28"/>
        </w:rPr>
        <w:t xml:space="preserve"> При этом формируются навыки общения, ребёнок учится высказывать свою точку зрения и обосновывать.</w:t>
      </w:r>
    </w:p>
    <w:p w:rsidR="0056007C" w:rsidRDefault="0056007C" w:rsidP="0056007C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>«</w:t>
      </w:r>
      <w:r w:rsidRPr="0056007C">
        <w:rPr>
          <w:color w:val="111111"/>
          <w:sz w:val="28"/>
          <w:szCs w:val="28"/>
        </w:rPr>
        <w:t>Картинная галерея</w:t>
      </w:r>
      <w:r>
        <w:rPr>
          <w:color w:val="111111"/>
          <w:sz w:val="28"/>
          <w:szCs w:val="28"/>
        </w:rPr>
        <w:t>»</w:t>
      </w:r>
      <w:bookmarkStart w:id="0" w:name="_GoBack"/>
      <w:bookmarkEnd w:id="0"/>
      <w:r w:rsidRPr="0056007C">
        <w:rPr>
          <w:color w:val="111111"/>
          <w:sz w:val="28"/>
          <w:szCs w:val="28"/>
        </w:rPr>
        <w:t xml:space="preserve"> в детском саду не просто украшает пространство, но и играет важную рол</w:t>
      </w:r>
      <w:r>
        <w:rPr>
          <w:color w:val="111111"/>
          <w:sz w:val="28"/>
          <w:szCs w:val="28"/>
        </w:rPr>
        <w:t>ь в развитии ребенка. Используя её</w:t>
      </w:r>
      <w:r w:rsidRPr="0056007C">
        <w:rPr>
          <w:color w:val="111111"/>
          <w:sz w:val="28"/>
          <w:szCs w:val="28"/>
        </w:rPr>
        <w:t xml:space="preserve"> потенциал, </w:t>
      </w:r>
      <w:r>
        <w:rPr>
          <w:color w:val="111111"/>
          <w:sz w:val="28"/>
          <w:szCs w:val="28"/>
        </w:rPr>
        <w:t>мы замечаем</w:t>
      </w:r>
      <w:r w:rsidRPr="0056007C">
        <w:rPr>
          <w:color w:val="111111"/>
          <w:sz w:val="28"/>
          <w:szCs w:val="28"/>
        </w:rPr>
        <w:t>, как дети становятся более творческими, любознательными и эмоционально зрелыми.</w:t>
      </w:r>
      <w:r w:rsidRPr="0056007C">
        <w:rPr>
          <w:color w:val="111111"/>
          <w:sz w:val="28"/>
          <w:szCs w:val="28"/>
        </w:rPr>
        <w:cr/>
      </w:r>
      <w:r>
        <w:rPr>
          <w:color w:val="111111"/>
          <w:sz w:val="28"/>
          <w:szCs w:val="28"/>
        </w:rPr>
        <w:tab/>
      </w:r>
      <w:r w:rsidRPr="0056007C">
        <w:rPr>
          <w:color w:val="111111"/>
          <w:sz w:val="28"/>
          <w:szCs w:val="28"/>
        </w:rPr>
        <w:t>Эффективность галереи зависит от регулярности и системности. Повесить картины недостаточно. Нужно организовать разнообразные мероприятия, которые познакомят детей с искусством и помогут развить их творческие способности.</w:t>
      </w:r>
      <w:r w:rsidRPr="0056007C">
        <w:rPr>
          <w:color w:val="111111"/>
          <w:sz w:val="28"/>
          <w:szCs w:val="28"/>
        </w:rPr>
        <w:cr/>
      </w:r>
      <w:r>
        <w:rPr>
          <w:color w:val="111111"/>
          <w:sz w:val="28"/>
          <w:szCs w:val="28"/>
        </w:rPr>
        <w:tab/>
        <w:t>«</w:t>
      </w:r>
      <w:r w:rsidRPr="0056007C">
        <w:rPr>
          <w:sz w:val="28"/>
          <w:szCs w:val="28"/>
        </w:rPr>
        <w:t>Картинная галерея</w:t>
      </w:r>
      <w:r>
        <w:rPr>
          <w:sz w:val="28"/>
          <w:szCs w:val="28"/>
        </w:rPr>
        <w:t>»</w:t>
      </w:r>
      <w:r w:rsidRPr="0056007C">
        <w:rPr>
          <w:sz w:val="28"/>
          <w:szCs w:val="28"/>
        </w:rPr>
        <w:t xml:space="preserve"> </w:t>
      </w:r>
      <w:r w:rsidRPr="0056007C">
        <w:rPr>
          <w:sz w:val="28"/>
          <w:szCs w:val="28"/>
          <w:shd w:val="clear" w:color="auto" w:fill="FFFFFF"/>
        </w:rPr>
        <w:t>для детей дошкольного возраста является не только образовательным, но и воспитательным опытом.</w:t>
      </w:r>
      <w:r>
        <w:rPr>
          <w:sz w:val="28"/>
          <w:szCs w:val="28"/>
          <w:shd w:val="clear" w:color="auto" w:fill="FFFFFF"/>
        </w:rPr>
        <w:t xml:space="preserve"> Она</w:t>
      </w:r>
      <w:r w:rsidRPr="0056007C">
        <w:rPr>
          <w:sz w:val="28"/>
          <w:szCs w:val="28"/>
          <w:shd w:val="clear" w:color="auto" w:fill="FFFFFF"/>
        </w:rPr>
        <w:t xml:space="preserve"> помогает им расширить свой кругозор, развить во многих аспектах, а также формирует их патриотические чувства и ценности.</w:t>
      </w:r>
      <w:r>
        <w:rPr>
          <w:sz w:val="28"/>
          <w:szCs w:val="28"/>
          <w:shd w:val="clear" w:color="auto" w:fill="FFFFFF"/>
        </w:rPr>
        <w:t xml:space="preserve"> </w:t>
      </w:r>
    </w:p>
    <w:p w:rsidR="0056007C" w:rsidRPr="0056007C" w:rsidRDefault="0056007C" w:rsidP="0056007C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2mrcssattr"/>
          <w:iCs/>
          <w:sz w:val="28"/>
          <w:szCs w:val="28"/>
        </w:rPr>
      </w:pPr>
      <w:r w:rsidRPr="0056007C">
        <w:rPr>
          <w:rStyle w:val="s2mrcssattr"/>
          <w:iCs/>
          <w:sz w:val="28"/>
          <w:szCs w:val="28"/>
        </w:rPr>
        <w:t>Таким образом, галерея становится важным инструментом в патриотическом воспитании дошкольников. Она помогает им установить связь с национальным и культурным наследием, осознать значение искусства и его роль в жизни общества.</w:t>
      </w:r>
    </w:p>
    <w:p w:rsidR="00F8123B" w:rsidRPr="00F8123B" w:rsidRDefault="00F8123B" w:rsidP="00943E1D">
      <w:pPr>
        <w:pStyle w:val="p1mrcssattr"/>
        <w:shd w:val="clear" w:color="auto" w:fill="FFFFFF"/>
        <w:spacing w:before="0" w:beforeAutospacing="0" w:after="0" w:afterAutospacing="0" w:line="276" w:lineRule="auto"/>
        <w:jc w:val="both"/>
        <w:rPr>
          <w:rStyle w:val="s2mrcssattr"/>
          <w:b/>
          <w:iCs/>
          <w:color w:val="000000"/>
          <w:sz w:val="28"/>
          <w:szCs w:val="28"/>
        </w:rPr>
      </w:pPr>
      <w:r w:rsidRPr="00F8123B">
        <w:rPr>
          <w:rStyle w:val="s2mrcssattr"/>
          <w:b/>
          <w:iCs/>
          <w:color w:val="000000"/>
          <w:sz w:val="28"/>
          <w:szCs w:val="28"/>
        </w:rPr>
        <w:t>Заключение:</w:t>
      </w:r>
    </w:p>
    <w:p w:rsidR="00F8123B" w:rsidRPr="00F8123B" w:rsidRDefault="00F8123B" w:rsidP="00943E1D">
      <w:pPr>
        <w:pStyle w:val="p1mrcssattr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8123B">
        <w:rPr>
          <w:rStyle w:val="s1mrcssattr"/>
          <w:color w:val="000000"/>
          <w:sz w:val="28"/>
          <w:szCs w:val="28"/>
        </w:rPr>
        <w:t>- С чего же нам начинать приобщение детей к живописи?</w:t>
      </w:r>
    </w:p>
    <w:p w:rsidR="00F8123B" w:rsidRPr="00F8123B" w:rsidRDefault="00F8123B" w:rsidP="0056007C">
      <w:pPr>
        <w:pStyle w:val="p1mrcssattr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8123B">
        <w:rPr>
          <w:rStyle w:val="s1mrcssattr"/>
          <w:color w:val="000000"/>
          <w:sz w:val="28"/>
          <w:szCs w:val="28"/>
        </w:rPr>
        <w:t>Ответ прост: с того, с чего начинают наши дети. С удивления, восторга и восхищения перед красотой, которую открыл для нас художник и отразил в своей картине в музее или в детском саду. Мы взрослые, вместе с ребенком должны открыть эту красоту, не пройти мимо нее, остановиться перед картиной, всмотреться, задуматься, откликнуться душой на красоту мира, вступить в диалог с художником, почувствовать вместе этот мир, подарить детям радость.</w:t>
      </w:r>
    </w:p>
    <w:p w:rsidR="00F8123B" w:rsidRDefault="00F8123B" w:rsidP="00943E1D">
      <w:pPr>
        <w:pStyle w:val="p1mrcssattr"/>
        <w:shd w:val="clear" w:color="auto" w:fill="FFFFFF"/>
        <w:spacing w:before="0" w:beforeAutospacing="0" w:after="0" w:afterAutospacing="0" w:line="276" w:lineRule="auto"/>
        <w:jc w:val="both"/>
        <w:rPr>
          <w:rStyle w:val="s2mrcssattr"/>
          <w:iCs/>
          <w:color w:val="000000"/>
          <w:sz w:val="28"/>
          <w:szCs w:val="28"/>
        </w:rPr>
      </w:pPr>
    </w:p>
    <w:p w:rsidR="00F8123B" w:rsidRPr="00F8123B" w:rsidRDefault="00F8123B" w:rsidP="00943E1D">
      <w:pPr>
        <w:pStyle w:val="p1mrcssattr"/>
        <w:shd w:val="clear" w:color="auto" w:fill="FFFFFF"/>
        <w:spacing w:before="0" w:beforeAutospacing="0" w:after="0" w:afterAutospacing="0" w:line="276" w:lineRule="auto"/>
        <w:jc w:val="both"/>
        <w:rPr>
          <w:rStyle w:val="s2mrcssattr"/>
          <w:b/>
          <w:iCs/>
          <w:color w:val="000000"/>
          <w:sz w:val="28"/>
          <w:szCs w:val="28"/>
        </w:rPr>
      </w:pPr>
      <w:r w:rsidRPr="00F8123B">
        <w:rPr>
          <w:rStyle w:val="s2mrcssattr"/>
          <w:b/>
          <w:iCs/>
          <w:color w:val="000000"/>
          <w:sz w:val="28"/>
          <w:szCs w:val="28"/>
        </w:rPr>
        <w:t>Список использованной литературы:</w:t>
      </w:r>
    </w:p>
    <w:p w:rsidR="00F8123B" w:rsidRPr="00F8123B" w:rsidRDefault="00F8123B" w:rsidP="00943E1D">
      <w:pPr>
        <w:pStyle w:val="p1mrcssattr"/>
        <w:shd w:val="clear" w:color="auto" w:fill="FFFFFF"/>
        <w:spacing w:before="0" w:beforeAutospacing="0" w:after="0" w:afterAutospacing="0" w:line="276" w:lineRule="auto"/>
        <w:jc w:val="both"/>
        <w:rPr>
          <w:rStyle w:val="s2mrcssattr"/>
          <w:iCs/>
          <w:color w:val="000000"/>
          <w:sz w:val="28"/>
          <w:szCs w:val="28"/>
        </w:rPr>
      </w:pPr>
    </w:p>
    <w:p w:rsidR="00F8123B" w:rsidRDefault="00F8123B" w:rsidP="00943E1D">
      <w:pPr>
        <w:pStyle w:val="p1mrcssattr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8123B">
        <w:rPr>
          <w:color w:val="000000"/>
          <w:sz w:val="28"/>
          <w:szCs w:val="28"/>
        </w:rPr>
        <w:t>Богомолова М.В.,</w:t>
      </w:r>
      <w:r>
        <w:rPr>
          <w:color w:val="000000"/>
          <w:sz w:val="28"/>
          <w:szCs w:val="28"/>
        </w:rPr>
        <w:t xml:space="preserve"> Соловей Е.Ю., </w:t>
      </w:r>
      <w:proofErr w:type="spellStart"/>
      <w:r>
        <w:rPr>
          <w:color w:val="000000"/>
          <w:sz w:val="28"/>
          <w:szCs w:val="28"/>
        </w:rPr>
        <w:t>Чумичева</w:t>
      </w:r>
      <w:proofErr w:type="spellEnd"/>
      <w:r>
        <w:rPr>
          <w:color w:val="000000"/>
          <w:sz w:val="28"/>
          <w:szCs w:val="28"/>
        </w:rPr>
        <w:t xml:space="preserve"> Р.М. «Мир шедевров. Картинная галерея в детском саду», методические рекомендации. Самара: Арт-</w:t>
      </w:r>
      <w:proofErr w:type="spellStart"/>
      <w:r>
        <w:rPr>
          <w:color w:val="000000"/>
          <w:sz w:val="28"/>
          <w:szCs w:val="28"/>
        </w:rPr>
        <w:t>Лайт</w:t>
      </w:r>
      <w:proofErr w:type="spellEnd"/>
      <w:r>
        <w:rPr>
          <w:color w:val="000000"/>
          <w:sz w:val="28"/>
          <w:szCs w:val="28"/>
        </w:rPr>
        <w:t>, 2024г.</w:t>
      </w:r>
    </w:p>
    <w:p w:rsidR="00F8123B" w:rsidRDefault="00F8123B" w:rsidP="00943E1D">
      <w:pPr>
        <w:pStyle w:val="p1mrcssattr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F8123B">
        <w:rPr>
          <w:color w:val="000000"/>
          <w:sz w:val="28"/>
          <w:szCs w:val="28"/>
        </w:rPr>
        <w:t>Чумичева</w:t>
      </w:r>
      <w:proofErr w:type="spellEnd"/>
      <w:r w:rsidRPr="00F8123B">
        <w:rPr>
          <w:color w:val="000000"/>
          <w:sz w:val="28"/>
          <w:szCs w:val="28"/>
        </w:rPr>
        <w:t xml:space="preserve"> Р.М. «Дошкольникам о живописи»</w:t>
      </w:r>
      <w:r>
        <w:rPr>
          <w:color w:val="000000"/>
          <w:sz w:val="28"/>
          <w:szCs w:val="28"/>
        </w:rPr>
        <w:t xml:space="preserve">. М.: </w:t>
      </w:r>
      <w:proofErr w:type="spellStart"/>
      <w:r>
        <w:rPr>
          <w:color w:val="000000"/>
          <w:sz w:val="28"/>
          <w:szCs w:val="28"/>
        </w:rPr>
        <w:t>Линка</w:t>
      </w:r>
      <w:proofErr w:type="spellEnd"/>
      <w:r>
        <w:rPr>
          <w:color w:val="000000"/>
          <w:sz w:val="28"/>
          <w:szCs w:val="28"/>
        </w:rPr>
        <w:t>-Пресс, 2023г.</w:t>
      </w:r>
    </w:p>
    <w:p w:rsidR="00F8123B" w:rsidRPr="000E4DC9" w:rsidRDefault="00F8123B" w:rsidP="002226C6">
      <w:pPr>
        <w:pStyle w:val="p1mrcssattr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0E4DC9">
        <w:rPr>
          <w:color w:val="000000"/>
          <w:sz w:val="28"/>
          <w:szCs w:val="28"/>
        </w:rPr>
        <w:t>Чумичева</w:t>
      </w:r>
      <w:proofErr w:type="spellEnd"/>
      <w:r w:rsidRPr="000E4DC9">
        <w:rPr>
          <w:color w:val="000000"/>
          <w:sz w:val="28"/>
          <w:szCs w:val="28"/>
        </w:rPr>
        <w:t xml:space="preserve"> Р.М. «Ребёнок в мире культуры: ценности, содержание, технологии»</w:t>
      </w:r>
      <w:r w:rsidR="009B50EC" w:rsidRPr="000E4DC9">
        <w:rPr>
          <w:color w:val="000000"/>
          <w:sz w:val="28"/>
          <w:szCs w:val="28"/>
        </w:rPr>
        <w:t xml:space="preserve">. М.: </w:t>
      </w:r>
      <w:proofErr w:type="spellStart"/>
      <w:r w:rsidR="009B50EC" w:rsidRPr="000E4DC9">
        <w:rPr>
          <w:color w:val="000000"/>
          <w:sz w:val="28"/>
          <w:szCs w:val="28"/>
        </w:rPr>
        <w:t>Линка</w:t>
      </w:r>
      <w:proofErr w:type="spellEnd"/>
      <w:r w:rsidR="009B50EC" w:rsidRPr="000E4DC9">
        <w:rPr>
          <w:color w:val="000000"/>
          <w:sz w:val="28"/>
          <w:szCs w:val="28"/>
        </w:rPr>
        <w:t>-Пресс, 2023г.</w:t>
      </w:r>
    </w:p>
    <w:p w:rsidR="00F8123B" w:rsidRPr="00F8123B" w:rsidRDefault="00F8123B" w:rsidP="00943E1D">
      <w:pPr>
        <w:pStyle w:val="p1mrcssattr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86002" w:rsidRPr="00F8123B" w:rsidRDefault="00D814B2" w:rsidP="00943E1D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12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86002" w:rsidRPr="00F8123B" w:rsidSect="00365692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692"/>
    <w:multiLevelType w:val="hybridMultilevel"/>
    <w:tmpl w:val="E61AF34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34006F3"/>
    <w:multiLevelType w:val="hybridMultilevel"/>
    <w:tmpl w:val="3B2A4E70"/>
    <w:lvl w:ilvl="0" w:tplc="B8CA9A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B27FA"/>
    <w:multiLevelType w:val="hybridMultilevel"/>
    <w:tmpl w:val="A4CC9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7F"/>
    <w:rsid w:val="000242D2"/>
    <w:rsid w:val="00032232"/>
    <w:rsid w:val="00083033"/>
    <w:rsid w:val="00094DFC"/>
    <w:rsid w:val="000E4DC9"/>
    <w:rsid w:val="000F3503"/>
    <w:rsid w:val="000F4969"/>
    <w:rsid w:val="00121214"/>
    <w:rsid w:val="00156F75"/>
    <w:rsid w:val="00165C45"/>
    <w:rsid w:val="001D5CA6"/>
    <w:rsid w:val="002E7CCF"/>
    <w:rsid w:val="0033517C"/>
    <w:rsid w:val="00365692"/>
    <w:rsid w:val="0038136F"/>
    <w:rsid w:val="003A2E35"/>
    <w:rsid w:val="003F615C"/>
    <w:rsid w:val="004103E3"/>
    <w:rsid w:val="00477181"/>
    <w:rsid w:val="00484C13"/>
    <w:rsid w:val="004A7167"/>
    <w:rsid w:val="004F6D91"/>
    <w:rsid w:val="00531E41"/>
    <w:rsid w:val="00545967"/>
    <w:rsid w:val="0056007C"/>
    <w:rsid w:val="00594A03"/>
    <w:rsid w:val="005C2C82"/>
    <w:rsid w:val="005E4032"/>
    <w:rsid w:val="00697914"/>
    <w:rsid w:val="0077093C"/>
    <w:rsid w:val="007E55E6"/>
    <w:rsid w:val="00806467"/>
    <w:rsid w:val="00844DAE"/>
    <w:rsid w:val="00887CCD"/>
    <w:rsid w:val="00943E1D"/>
    <w:rsid w:val="009B50EC"/>
    <w:rsid w:val="00B86002"/>
    <w:rsid w:val="00C0070F"/>
    <w:rsid w:val="00C40C8F"/>
    <w:rsid w:val="00D814B2"/>
    <w:rsid w:val="00EB36D5"/>
    <w:rsid w:val="00EE318C"/>
    <w:rsid w:val="00EF637F"/>
    <w:rsid w:val="00F40AAE"/>
    <w:rsid w:val="00F8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2BB3"/>
  <w15:docId w15:val="{23DFB9ED-676B-47FC-9759-5EBDFFCA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37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318C"/>
    <w:rPr>
      <w:b/>
      <w:bCs/>
    </w:rPr>
  </w:style>
  <w:style w:type="paragraph" w:styleId="a6">
    <w:name w:val="No Spacing"/>
    <w:uiPriority w:val="1"/>
    <w:qFormat/>
    <w:rsid w:val="00F40AAE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0242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242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1mrcssattr">
    <w:name w:val="p1_mr_css_attr"/>
    <w:basedOn w:val="a"/>
    <w:rsid w:val="00D8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D814B2"/>
  </w:style>
  <w:style w:type="character" w:customStyle="1" w:styleId="s2mrcssattr">
    <w:name w:val="s2_mr_css_attr"/>
    <w:basedOn w:val="a0"/>
    <w:rsid w:val="00D814B2"/>
  </w:style>
  <w:style w:type="character" w:customStyle="1" w:styleId="apple-converted-spacemrcssattr">
    <w:name w:val="apple-converted-space_mr_css_attr"/>
    <w:basedOn w:val="a0"/>
    <w:rsid w:val="00F81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mkanft.lbihost.ru/" TargetMode="External"/><Relationship Id="rId5" Type="http://schemas.openxmlformats.org/officeDocument/2006/relationships/hyperlink" Target="mailto:uv.doo_umka@63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Umka_Metodist</cp:lastModifiedBy>
  <cp:revision>10</cp:revision>
  <cp:lastPrinted>2024-02-18T12:20:00Z</cp:lastPrinted>
  <dcterms:created xsi:type="dcterms:W3CDTF">2025-08-28T10:57:00Z</dcterms:created>
  <dcterms:modified xsi:type="dcterms:W3CDTF">2025-08-28T12:42:00Z</dcterms:modified>
</cp:coreProperties>
</file>