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94" w:rsidRPr="00071BF4" w:rsidRDefault="00083D94" w:rsidP="009E34E5">
      <w:pPr>
        <w:shd w:val="clear" w:color="auto" w:fill="FFFFFF"/>
        <w:spacing w:after="120" w:line="420" w:lineRule="atLeast"/>
        <w:ind w:left="567"/>
        <w:outlineLvl w:val="3"/>
        <w:rPr>
          <w:rFonts w:ascii="Times New Roman" w:eastAsia="Times New Roman" w:hAnsi="Times New Roman" w:cs="Times New Roman"/>
          <w:b/>
          <w:bCs/>
          <w:color w:val="240E35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240E35"/>
          <w:sz w:val="28"/>
          <w:szCs w:val="28"/>
          <w:lang w:eastAsia="ru-RU"/>
        </w:rPr>
        <w:t>Дизайн-мышление: с чего начать и где применять?</w:t>
      </w:r>
    </w:p>
    <w:p w:rsidR="00083D94" w:rsidRPr="00071BF4" w:rsidRDefault="000A1CD5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9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Что это такое?</w:t>
      </w:r>
    </w:p>
    <w:p w:rsidR="0062256A" w:rsidRPr="0062256A" w:rsidRDefault="0062256A" w:rsidP="006225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Творческий процесс поиска решений в проектировании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или  м</w:t>
      </w:r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етод создания продуктов и услуг, ориентированных на человека.</w:t>
      </w:r>
    </w:p>
    <w:p w:rsidR="0062256A" w:rsidRPr="0062256A" w:rsidRDefault="0062256A" w:rsidP="006225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62256A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В основе –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Pr="0062256A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proofErr w:type="spellStart"/>
      <w:r w:rsidRPr="0062256A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Pr="0062256A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(сопереживание) к человеку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.</w:t>
      </w:r>
    </w:p>
    <w:p w:rsidR="0062256A" w:rsidRPr="0062256A" w:rsidRDefault="0062256A" w:rsidP="0062256A">
      <w:pPr>
        <w:shd w:val="clear" w:color="auto" w:fill="FFFFFF"/>
        <w:spacing w:after="300"/>
        <w:rPr>
          <w:color w:val="0A0A0A"/>
          <w:sz w:val="28"/>
          <w:szCs w:val="28"/>
        </w:rPr>
      </w:pPr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Создатели методики (</w:t>
      </w:r>
      <w:proofErr w:type="gramStart"/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брэнд-менеджеры</w:t>
      </w:r>
      <w:proofErr w:type="gramEnd"/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62256A">
        <w:rPr>
          <w:rFonts w:eastAsia="Times New Roman"/>
          <w:color w:val="0A0A0A"/>
          <w:sz w:val="28"/>
          <w:szCs w:val="28"/>
        </w:rPr>
        <w:t>Хассо</w:t>
      </w:r>
      <w:proofErr w:type="spellEnd"/>
      <w:r w:rsidRPr="0062256A">
        <w:rPr>
          <w:rFonts w:eastAsia="Times New Roman"/>
          <w:color w:val="0A0A0A"/>
          <w:sz w:val="28"/>
          <w:szCs w:val="28"/>
        </w:rPr>
        <w:t xml:space="preserve"> </w:t>
      </w:r>
      <w:proofErr w:type="spellStart"/>
      <w:r w:rsidRPr="0062256A">
        <w:rPr>
          <w:rFonts w:eastAsia="Times New Roman"/>
          <w:color w:val="0A0A0A"/>
          <w:sz w:val="28"/>
          <w:szCs w:val="28"/>
        </w:rPr>
        <w:t>Платтнер</w:t>
      </w:r>
      <w:proofErr w:type="spellEnd"/>
      <w:r w:rsidRPr="0062256A">
        <w:rPr>
          <w:rFonts w:eastAsia="Times New Roman"/>
          <w:color w:val="0A0A0A"/>
          <w:sz w:val="28"/>
          <w:szCs w:val="28"/>
        </w:rPr>
        <w:t xml:space="preserve"> и Дэвид Келли</w:t>
      </w:r>
    </w:p>
    <w:p w:rsidR="0062256A" w:rsidRPr="0062256A" w:rsidRDefault="0062256A" w:rsidP="006225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Основатели дизайн-школы, </w:t>
      </w:r>
      <w:proofErr w:type="gramStart"/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которая</w:t>
      </w:r>
      <w:proofErr w:type="gramEnd"/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объединила практики управления с традиционным инженерным образованием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Это похоже на «наше»: ТРИЗ, </w:t>
      </w:r>
      <w:proofErr w:type="spellStart"/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Нооген</w:t>
      </w:r>
      <w:proofErr w:type="spellEnd"/>
      <w:r w:rsidRPr="0062256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пр.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Дизайн-мышлением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называют творческий подход, которые используют дизайнеры в процессе разработки своих решений. Он применим в различных областях: дизайне сервисов, </w:t>
      </w:r>
      <w:r w:rsid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интерьеров, продуктов, оптимизации процессов в организации и внедрении инноваций.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Развитие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дизайн-мышления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происходило вместе с осознанием, что дизайн сегодня начинает играть ключевую роль в пользовательском опыте. Ведь за внешним видом – квартиры, сайта по доставке пиццы или стиральной машинки – всегда стоит логика, архитектура решения. Она и определяет, будет ли потребитель пользоваться продуктом, когда первое впечатление от внешнего вида отойдет на второй план.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Однако по-настоящему популярной методология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дизайн-мышления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стала после того, как рекламное агентство IDEO, адепты этого подхода, разработали дизайн </w:t>
      </w: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Apple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Watch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ее помощью.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Принципы и основные этапы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Дизайн-мышление это не столько рациональный, сколько творческий и интуитивный метод анализа данных о целевой аудитории и пользовательском опыте. Его цель – выработать наиболее оптимальное решение задачи, опираясь на данные о пользовательском опыте и эмоциях аудитории.</w:t>
      </w:r>
    </w:p>
    <w:p w:rsidR="00F64DA2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Процесс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дизайн-мышления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как правило, сводится к нескольким этапам: </w:t>
      </w: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Эмпатия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Формулирование проблемы – Разработка концепции – </w:t>
      </w: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Прототипирование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Тестирование.</w:t>
      </w:r>
    </w:p>
    <w:p w:rsidR="00083D94" w:rsidRPr="00F64DA2" w:rsidRDefault="00083D94" w:rsidP="00F64D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45D886FB" wp14:editId="1EBF1690">
            <wp:extent cx="6238875" cy="2902810"/>
            <wp:effectExtent l="0" t="0" r="0" b="0"/>
            <wp:docPr id="4" name="Рисунок 4" descr="http://mintmind.ru/wp-content/uploads/2017/08/%D0%AD%D1%82%D0%B0%D0%BF%D1%8B-%D1%81-%D0%BD%D0%B0%D1%88%D0%B8%D0%BC-%D1%88%D1%80%D0%B8%D1%84%D1%82%D0%BE%D0%BC-720-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mind.ru/wp-content/uploads/2017/08/%D0%AD%D1%82%D0%B0%D0%BF%D1%8B-%D1%81-%D0%BD%D0%B0%D1%88%D0%B8%D0%BC-%D1%88%D1%80%D0%B8%D1%84%D1%82%D0%BE%D0%BC-720-3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9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Эмпатия</w:t>
      </w:r>
      <w:proofErr w:type="spellEnd"/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Эмпатия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ракурсе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дизайн-мышления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это способность поставить себя на место потребителя в рамках определенной проблемной зоны.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Сочувствие, проживание опыта является центральным элементом процесса проектирования. В противовес научному подходу, где за фактами и статистикой не видны переживания людей, в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дизайн-мышлении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передний план выходят эмоции целевой аудитории, их пожелания и опыт. Поведение людей рассматривается через призму социальной психологии.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этом этапе проводятся качественные и количественные исследования: опросы, интервью, наблюдения, полевые исследования и самостоятельное тестирование продукта.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Формулирование проблемы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этом этапе анализируются все данные с целью получения установок, которые не всегда осознаются нами, но определяют нашей поведение в конкретной ситуации.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Команда устраивает несколько сессий </w:t>
      </w: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брейнсторма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на которых синтезирует и обсуждает идеи и гипотезы, чтобы сформулировать проблему, которую и должен будет решить продукт/услуга в будущем.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Неправильно сформулированная проблема может привести к созданию ненужного продукта. Поэтому </w:t>
      </w:r>
      <w:proofErr w:type="spell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брейнсторм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-сессия, как правило, проходит в течение 1-2 дней, чтобы можно было рассмотреть проблему с нескольких ракурсов.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Этот этап хорошо иллюстрирует фраза Альберта </w:t>
      </w:r>
      <w:proofErr w:type="spellStart"/>
      <w:r w:rsidR="00F64DA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</w:t>
      </w: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йнштена</w:t>
      </w:r>
      <w:proofErr w:type="spell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  <w:r w:rsidR="00F64DA2" w:rsidRPr="00F64DA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64DA2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F64DA2">
        <w:rPr>
          <w:rFonts w:ascii="Arial" w:hAnsi="Arial" w:cs="Arial"/>
          <w:color w:val="333333"/>
          <w:shd w:val="clear" w:color="auto" w:fill="FFFFFF"/>
        </w:rPr>
        <w:t> 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64DA2" w:rsidRPr="00F64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4DA2" w:rsidRPr="00F64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 у </w:t>
      </w:r>
      <w:r w:rsidR="00F64DA2" w:rsidRPr="00F64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меня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был </w:t>
      </w:r>
      <w:r w:rsidR="00F64DA2" w:rsidRPr="00F64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4DA2" w:rsidRPr="00F64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решения какой-то проблемы и моя жизнь зависела</w:t>
      </w:r>
      <w:proofErr w:type="gramEnd"/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от ее разрешения, </w:t>
      </w:r>
      <w:r w:rsidR="00F64DA2" w:rsidRPr="00F64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F64DA2" w:rsidRPr="00F64DA2">
        <w:rPr>
          <w:rFonts w:ascii="Times New Roman" w:hAnsi="Times New Roman" w:cs="Times New Roman"/>
          <w:sz w:val="28"/>
          <w:szCs w:val="28"/>
          <w:shd w:val="clear" w:color="auto" w:fill="FFFFFF"/>
        </w:rPr>
        <w:t> бы потратил первые 55 минут на то, чтобы сформулировать вопрос; потому что если ты задаешь правильный вопрос, проблему можно разрешить менее чем за 5 минут».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Разработка концепции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Когда проблема сформулирована, задача креативной команды – выстроить мостик между реальностью и желаемым будущим.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этом этапе важно выслушать как можно больше идей: нельзя игнорировать мысли, которые кажутся очевидными и простыми. Запишите идеи на доске, а затем вернитесь к ним еще и еще, рассматривая их с новых сторон.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Дизайн-мышление поощряет многодисциплинарные команды с разным и даже не всегда профильным опытом. Такие команды могут увидеть новые перспективы и привнести креатив в организацию.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Прототипирование</w:t>
      </w:r>
      <w:proofErr w:type="spellEnd"/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Задача этого этапа – создать приблизительные проекты решений, чтобы выяснить, будут ли они полезны для решения проблемы. Создание экспериментального образца поможет в сжатые сроки, с минимальными средствами проверить, насколько верны гипотезы и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доработать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их.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Создавая тестовый образец, используйте креативное мышление: совмещайте новые элементы или удаляйте их, модифицируйте, меняйте расположение элементов, материалы, функции.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Прототип – это лишь промежуточный вариант, и он может быть не один. Если у вас дорогостоящий продукт, на этапе тестирования стоит «задержаться» подольше.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Прототип может в дальнейшем перерасти в бета-версию продукта или минимально жизнеспособный продукт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.</w:t>
      </w:r>
      <w:proofErr w:type="gramEnd"/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Тестирование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После того, как образец готов, протестируйте его и дайте опробовать вашей аудитории. Получите обратную связь: Удовлетворяет ли их решение? Улучшает ли он их жизнь настолько, чтобы оправдывать свое существование? Нужны ли еще изменения?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Доработайте прототип и скорректируйте концепцию, если это необходимо.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Презентация концепции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После того, как образец протестирован, а ниша будущего продукта определены, рабочая команда – в зависимости от размера — делает презентацию руководству или самостоятельно принимает решение о будущем продукта.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Концепция переходит на стадию более детальной проработки и реализации.</w:t>
      </w:r>
    </w:p>
    <w:p w:rsidR="00F64DA2" w:rsidRDefault="00F64DA2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lastRenderedPageBreak/>
        <w:t>Практическое применение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Сегодня дизайн мышление – один из практических способов исследования и внедрения инноваций в компании. Он подходит для рабочих групп любого размера и решения вопросов любого масштаба.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Фактически, чтобы использовать дизайн-мышление, вам необходимы цветные стикеры, маркеры и помещение для дискуссий. Задайте своей команде вопрос, воодушевите – и записывайте вереницу ответов!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Основная заслуга </w:t>
      </w:r>
      <w:proofErr w:type="gramStart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дизайн-мышления</w:t>
      </w:r>
      <w:proofErr w:type="gramEnd"/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столько в его инновационности, сколько в прикладном характере. Объединенные в простую и понятную цепочку методы работы теперь подходят не только для </w:t>
      </w:r>
      <w:r w:rsidRPr="0007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 </w:t>
      </w:r>
      <w:hyperlink r:id="rId7" w:history="1">
        <w:r w:rsidRPr="00071B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маркетинговых задач</w:t>
        </w:r>
      </w:hyperlink>
      <w:r w:rsidRPr="00071BF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но вообще применимы в рамках любого процесса.</w:t>
      </w:r>
    </w:p>
    <w:p w:rsidR="00083D94" w:rsidRPr="00071BF4" w:rsidRDefault="00083D94" w:rsidP="00083D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071BF4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Адепты этого направления говорят о том, что дизайн-мышление – способ смотреть на мир.  Начав однажды строить гипотезы и тестировать решения, тяжело остановить запущенный процесс постоянного совершенствования.</w:t>
      </w:r>
    </w:p>
    <w:p w:rsidR="00083D94" w:rsidRPr="00083D94" w:rsidRDefault="00071BF4" w:rsidP="00083D9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</w:t>
      </w:r>
    </w:p>
    <w:p w:rsidR="00083D94" w:rsidRPr="00F6340C" w:rsidRDefault="00F6340C" w:rsidP="00EF33FF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340C">
        <w:rPr>
          <w:rFonts w:ascii="Times New Roman" w:hAnsi="Times New Roman" w:cs="Times New Roman"/>
          <w:sz w:val="28"/>
          <w:szCs w:val="28"/>
        </w:rPr>
        <w:t>Я прим</w:t>
      </w:r>
      <w:r w:rsidR="00A75F9E">
        <w:rPr>
          <w:rFonts w:ascii="Times New Roman" w:hAnsi="Times New Roman" w:cs="Times New Roman"/>
          <w:sz w:val="28"/>
          <w:szCs w:val="28"/>
        </w:rPr>
        <w:t>е</w:t>
      </w:r>
      <w:r w:rsidRPr="00F6340C">
        <w:rPr>
          <w:rFonts w:ascii="Times New Roman" w:hAnsi="Times New Roman" w:cs="Times New Roman"/>
          <w:sz w:val="28"/>
          <w:szCs w:val="28"/>
        </w:rPr>
        <w:t xml:space="preserve">няла элементы этого метода работы на уроках литературного чтения и окружающего мира. Изучая «СКАЗКУ О ЖАБЕ И РОЗЕ» мы анализировали поведение главных героев и пытались создать идеальные условия для </w:t>
      </w:r>
      <w:r w:rsidR="00A75F9E">
        <w:rPr>
          <w:rFonts w:ascii="Times New Roman" w:hAnsi="Times New Roman" w:cs="Times New Roman"/>
          <w:sz w:val="28"/>
          <w:szCs w:val="28"/>
        </w:rPr>
        <w:t>розы</w:t>
      </w:r>
      <w:proofErr w:type="gramStart"/>
      <w:r w:rsidR="00A75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F9E">
        <w:rPr>
          <w:rFonts w:ascii="Times New Roman" w:hAnsi="Times New Roman" w:cs="Times New Roman"/>
          <w:sz w:val="28"/>
          <w:szCs w:val="28"/>
        </w:rPr>
        <w:t xml:space="preserve"> решали как можно спасти ее от жабы.( дети предлагали построить специальные защитные ограждения из стекла, пластика и т.д.)</w:t>
      </w:r>
    </w:p>
    <w:p w:rsidR="00F6340C" w:rsidRPr="00F6340C" w:rsidRDefault="00F6340C" w:rsidP="00EF33FF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340C">
        <w:rPr>
          <w:rFonts w:ascii="Times New Roman" w:hAnsi="Times New Roman" w:cs="Times New Roman"/>
          <w:sz w:val="28"/>
          <w:szCs w:val="28"/>
        </w:rPr>
        <w:t>На уроке окружающего мира мы решали проблему спасения птенцов и искали идеальное решение поставленной задачи. Одновременно работали  3 команды. Каждая представляла путь решения проблемы. Далее мы сравнивали все «за» и  «против»  и выбирали наиболее удачное решение.</w:t>
      </w:r>
    </w:p>
    <w:p w:rsidR="00083D94" w:rsidRPr="00F01CB3" w:rsidRDefault="00A75F9E" w:rsidP="00EF33FF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01CB3">
        <w:rPr>
          <w:rFonts w:ascii="Times New Roman" w:hAnsi="Times New Roman" w:cs="Times New Roman"/>
          <w:sz w:val="28"/>
          <w:szCs w:val="28"/>
        </w:rPr>
        <w:t>Безусловно, этот метод незаменим</w:t>
      </w:r>
      <w:r w:rsidR="00F64DA2" w:rsidRPr="00F01CB3">
        <w:rPr>
          <w:rFonts w:ascii="Times New Roman" w:hAnsi="Times New Roman" w:cs="Times New Roman"/>
          <w:sz w:val="28"/>
          <w:szCs w:val="28"/>
        </w:rPr>
        <w:t xml:space="preserve"> и </w:t>
      </w:r>
      <w:r w:rsidRPr="00F01CB3">
        <w:rPr>
          <w:rFonts w:ascii="Times New Roman" w:hAnsi="Times New Roman" w:cs="Times New Roman"/>
          <w:sz w:val="28"/>
          <w:szCs w:val="28"/>
        </w:rPr>
        <w:t xml:space="preserve"> при работе над проектами.</w:t>
      </w:r>
    </w:p>
    <w:p w:rsidR="00F64DA2" w:rsidRPr="00F01CB3" w:rsidRDefault="00F64DA2" w:rsidP="00F64D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УЧИТЕСЬ И ПОВТОРЯЙТЕ</w:t>
      </w:r>
      <w:proofErr w:type="gramStart"/>
      <w:r w:rsidRPr="00F01CB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процесс может повторяться до тех пор, пока конечный результат не достигнет целей пользователя/друга.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Приведенная выше структура </w:t>
      </w:r>
      <w:proofErr w:type="gramStart"/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дизайн-мышления</w:t>
      </w:r>
      <w:proofErr w:type="gramEnd"/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применена ко многим другим повседневным действиям, таким как: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Спроектируйте комнату для своего дедушки. Дайте им пустой картон, блокнот, ручки и позвоните дедушке!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Разработайте обед  для мамы. Давайте использовать обед как шанс поэкспериментировать с вашими детьми, попробовать что-то новое и быть в гармонии со своим «пользователем»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Разработайте лучший маршрут покупок в продуктовом магазине. </w:t>
      </w:r>
      <w:proofErr w:type="gramStart"/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следующий раз, когда вы совершите поездку в продуктовый магазин,  попросите своих детей сделать </w:t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заметку о вашем путешествии по магазину,  о том, как вы собираете продукты из разных отделов, отметьте на карте и побуждаете их задавать вопросы, позже на основе наблюдений позвольте им наметить и придумать другой маршрут, чтобы попробовать в следующий раз в магазине.</w:t>
      </w:r>
      <w:proofErr w:type="gramEnd"/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лучше?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Разработать способ переноса воды из одной точки в другую без использования каких-либо кухонных инструментов. Это может быть действительно веселое упражнение. Пусть они выбирают вид прототипа (полимерная глина, конструктор, мусорный мешок, список бесконечен!)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продолжать, но я думаю, что вы поняли идею.</w:t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полон бесконечных проблем, ожидающих решения любопытными умами и самыми творческими и инновационными способами!</w:t>
      </w:r>
    </w:p>
    <w:p w:rsidR="00083D94" w:rsidRDefault="00083D94" w:rsidP="00EF33FF">
      <w:pPr>
        <w:ind w:left="-284" w:firstLine="284"/>
      </w:pPr>
    </w:p>
    <w:p w:rsidR="00083D94" w:rsidRDefault="00083D94" w:rsidP="00EF33FF">
      <w:pPr>
        <w:ind w:left="-284" w:firstLine="284"/>
      </w:pPr>
    </w:p>
    <w:p w:rsidR="00083D94" w:rsidRDefault="00083D94" w:rsidP="00EF33FF">
      <w:pPr>
        <w:ind w:left="-284" w:firstLine="284"/>
      </w:pPr>
    </w:p>
    <w:sectPr w:rsidR="00083D94" w:rsidSect="009E34E5">
      <w:pgSz w:w="11906" w:h="16838"/>
      <w:pgMar w:top="720" w:right="14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2D0"/>
    <w:multiLevelType w:val="hybridMultilevel"/>
    <w:tmpl w:val="1606374E"/>
    <w:lvl w:ilvl="0" w:tplc="FD14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8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42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6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C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C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E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6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FF"/>
    <w:rsid w:val="00071BF4"/>
    <w:rsid w:val="00083D94"/>
    <w:rsid w:val="000A1CD5"/>
    <w:rsid w:val="002A6446"/>
    <w:rsid w:val="005F331C"/>
    <w:rsid w:val="0062256A"/>
    <w:rsid w:val="009E34E5"/>
    <w:rsid w:val="00A75F9E"/>
    <w:rsid w:val="00C4768F"/>
    <w:rsid w:val="00E53541"/>
    <w:rsid w:val="00EF33FF"/>
    <w:rsid w:val="00F01CB3"/>
    <w:rsid w:val="00F6340C"/>
    <w:rsid w:val="00F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3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83D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83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3D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083D94"/>
    <w:rPr>
      <w:color w:val="0000FF"/>
      <w:u w:val="single"/>
    </w:rPr>
  </w:style>
  <w:style w:type="character" w:customStyle="1" w:styleId="categories">
    <w:name w:val="categories"/>
    <w:basedOn w:val="a0"/>
    <w:rsid w:val="00083D94"/>
  </w:style>
  <w:style w:type="paragraph" w:styleId="a6">
    <w:name w:val="Normal (Web)"/>
    <w:basedOn w:val="a"/>
    <w:uiPriority w:val="99"/>
    <w:semiHidden/>
    <w:unhideWhenUsed/>
    <w:rsid w:val="0008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3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83D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83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3D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083D94"/>
    <w:rPr>
      <w:color w:val="0000FF"/>
      <w:u w:val="single"/>
    </w:rPr>
  </w:style>
  <w:style w:type="character" w:customStyle="1" w:styleId="categories">
    <w:name w:val="categories"/>
    <w:basedOn w:val="a0"/>
    <w:rsid w:val="00083D94"/>
  </w:style>
  <w:style w:type="paragraph" w:styleId="a6">
    <w:name w:val="Normal (Web)"/>
    <w:basedOn w:val="a"/>
    <w:uiPriority w:val="99"/>
    <w:semiHidden/>
    <w:unhideWhenUsed/>
    <w:rsid w:val="0008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tmind.ru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student</cp:lastModifiedBy>
  <cp:revision>2</cp:revision>
  <cp:lastPrinted>2018-12-18T11:52:00Z</cp:lastPrinted>
  <dcterms:created xsi:type="dcterms:W3CDTF">2023-10-02T10:59:00Z</dcterms:created>
  <dcterms:modified xsi:type="dcterms:W3CDTF">2023-10-02T10:59:00Z</dcterms:modified>
</cp:coreProperties>
</file>