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E48B" w14:textId="77777777" w:rsidR="00745233" w:rsidRPr="00872855" w:rsidRDefault="00745233" w:rsidP="00745233">
      <w:pPr>
        <w:suppressAutoHyphens/>
        <w:ind w:left="5664"/>
        <w:jc w:val="right"/>
        <w:rPr>
          <w:szCs w:val="28"/>
          <w:lang w:eastAsia="ar-SA"/>
        </w:rPr>
      </w:pPr>
      <w:r w:rsidRPr="00872855">
        <w:rPr>
          <w:szCs w:val="28"/>
          <w:lang w:eastAsia="ar-SA"/>
        </w:rPr>
        <w:t>Приложение №</w:t>
      </w:r>
      <w:r>
        <w:rPr>
          <w:szCs w:val="28"/>
          <w:lang w:eastAsia="ar-SA"/>
        </w:rPr>
        <w:t>1</w:t>
      </w:r>
      <w:r w:rsidRPr="00872855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к информационному письму</w:t>
      </w:r>
    </w:p>
    <w:p w14:paraId="4E0AE460" w14:textId="55D5E7E8" w:rsidR="00745233" w:rsidRDefault="00745233" w:rsidP="00745233">
      <w:pPr>
        <w:suppressAutoHyphens/>
        <w:ind w:left="5664"/>
        <w:jc w:val="right"/>
        <w:rPr>
          <w:szCs w:val="28"/>
          <w:u w:val="single"/>
          <w:lang w:eastAsia="ar-SA"/>
        </w:rPr>
      </w:pPr>
      <w:r>
        <w:rPr>
          <w:szCs w:val="28"/>
          <w:lang w:eastAsia="ar-SA"/>
        </w:rPr>
        <w:t xml:space="preserve">от </w:t>
      </w:r>
      <w:r w:rsidR="000C22FD">
        <w:rPr>
          <w:szCs w:val="28"/>
          <w:lang w:eastAsia="ar-SA"/>
        </w:rPr>
        <w:t>29</w:t>
      </w:r>
      <w:r w:rsidR="00042C06">
        <w:rPr>
          <w:szCs w:val="28"/>
          <w:lang w:eastAsia="ar-SA"/>
        </w:rPr>
        <w:t>.09</w:t>
      </w:r>
      <w:r>
        <w:rPr>
          <w:szCs w:val="28"/>
          <w:lang w:eastAsia="ar-SA"/>
        </w:rPr>
        <w:t>.2022 г.</w:t>
      </w:r>
      <w:r w:rsidRPr="00872855">
        <w:rPr>
          <w:szCs w:val="28"/>
          <w:lang w:eastAsia="ar-SA"/>
        </w:rPr>
        <w:t xml:space="preserve"> №</w:t>
      </w:r>
      <w:r>
        <w:rPr>
          <w:szCs w:val="28"/>
          <w:u w:val="single"/>
          <w:lang w:eastAsia="ar-SA"/>
        </w:rPr>
        <w:t>______</w:t>
      </w:r>
    </w:p>
    <w:p w14:paraId="6A747E0F" w14:textId="77777777" w:rsidR="00745233" w:rsidRDefault="00745233" w:rsidP="00745233">
      <w:pPr>
        <w:suppressAutoHyphens/>
        <w:ind w:left="5664"/>
        <w:jc w:val="right"/>
        <w:rPr>
          <w:szCs w:val="28"/>
          <w:u w:val="single"/>
          <w:lang w:eastAsia="ar-SA"/>
        </w:rPr>
      </w:pPr>
    </w:p>
    <w:p w14:paraId="46EEFE3C" w14:textId="77777777" w:rsidR="00745233" w:rsidRDefault="00745233" w:rsidP="00745233">
      <w:pPr>
        <w:suppressAutoHyphens/>
        <w:ind w:left="5664"/>
        <w:jc w:val="right"/>
        <w:rPr>
          <w:szCs w:val="28"/>
          <w:u w:val="single"/>
          <w:lang w:eastAsia="ar-SA"/>
        </w:rPr>
      </w:pPr>
    </w:p>
    <w:p w14:paraId="006C8946" w14:textId="75E2FAB8" w:rsidR="00745233" w:rsidRDefault="00745233" w:rsidP="0074523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ПРОГРАММА</w:t>
      </w:r>
      <w:r w:rsidR="000C22FD">
        <w:rPr>
          <w:sz w:val="28"/>
          <w:szCs w:val="28"/>
          <w:lang w:eastAsia="ar-SA"/>
        </w:rPr>
        <w:t xml:space="preserve"> СЕМИНАРА </w:t>
      </w:r>
    </w:p>
    <w:p w14:paraId="3FE96D11" w14:textId="55DBC8A0" w:rsidR="000C22FD" w:rsidRDefault="000C22FD" w:rsidP="000C22F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</w:t>
      </w:r>
      <w:r>
        <w:rPr>
          <w:sz w:val="28"/>
          <w:szCs w:val="28"/>
        </w:rPr>
        <w:t xml:space="preserve">етодические рекомендации </w:t>
      </w:r>
      <w:r w:rsidRPr="000C22FD">
        <w:rPr>
          <w:sz w:val="28"/>
          <w:szCs w:val="28"/>
        </w:rPr>
        <w:t>по организации и проведению конкурсного отбора для определения участников регионального проекта «Повышение доступности туристических продуктов (Самарская область)» национального проекта «Туризм и индустрия гостеприимства»</w:t>
      </w:r>
    </w:p>
    <w:p w14:paraId="1199F655" w14:textId="0A2E842E" w:rsidR="00745233" w:rsidRDefault="00745233" w:rsidP="0012387A">
      <w:pPr>
        <w:suppressAutoHyphens/>
        <w:jc w:val="center"/>
        <w:rPr>
          <w:sz w:val="28"/>
          <w:szCs w:val="28"/>
          <w:lang w:eastAsia="ar-SA"/>
        </w:rPr>
      </w:pPr>
    </w:p>
    <w:p w14:paraId="2C5B81A5" w14:textId="77777777" w:rsidR="0012387A" w:rsidRPr="00872855" w:rsidRDefault="0012387A" w:rsidP="0012387A">
      <w:pPr>
        <w:suppressAutoHyphens/>
        <w:jc w:val="center"/>
        <w:rPr>
          <w:sz w:val="28"/>
          <w:szCs w:val="28"/>
          <w:lang w:eastAsia="ar-SA"/>
        </w:rPr>
      </w:pPr>
    </w:p>
    <w:p w14:paraId="5A8BD70C" w14:textId="77777777" w:rsidR="00745233" w:rsidRPr="00872855" w:rsidRDefault="00745233" w:rsidP="00745233">
      <w:pPr>
        <w:suppressAutoHyphens/>
        <w:jc w:val="both"/>
        <w:rPr>
          <w:rFonts w:eastAsia="Calibri"/>
          <w:sz w:val="28"/>
          <w:szCs w:val="24"/>
          <w:lang w:eastAsia="en-US"/>
        </w:rPr>
      </w:pPr>
    </w:p>
    <w:p w14:paraId="41C5BBBB" w14:textId="4EABF8A0" w:rsidR="00745233" w:rsidRPr="00872855" w:rsidRDefault="00745233" w:rsidP="00745233">
      <w:pPr>
        <w:suppressAutoHyphens/>
        <w:jc w:val="both"/>
        <w:rPr>
          <w:rFonts w:eastAsia="Calibri"/>
          <w:sz w:val="28"/>
          <w:szCs w:val="24"/>
          <w:lang w:eastAsia="en-US"/>
        </w:rPr>
      </w:pPr>
      <w:r w:rsidRPr="00872855">
        <w:rPr>
          <w:rFonts w:eastAsia="Calibri"/>
          <w:sz w:val="28"/>
          <w:szCs w:val="24"/>
          <w:lang w:eastAsia="en-US"/>
        </w:rPr>
        <w:t xml:space="preserve">Дата проведения: </w:t>
      </w:r>
      <w:r w:rsidRPr="00872855">
        <w:rPr>
          <w:rFonts w:eastAsia="Calibri"/>
          <w:sz w:val="28"/>
          <w:szCs w:val="24"/>
          <w:lang w:eastAsia="en-US"/>
        </w:rPr>
        <w:tab/>
      </w:r>
      <w:r w:rsidR="000C22FD">
        <w:rPr>
          <w:rFonts w:eastAsia="Calibri"/>
          <w:sz w:val="28"/>
          <w:szCs w:val="24"/>
          <w:lang w:eastAsia="en-US"/>
        </w:rPr>
        <w:t>04</w:t>
      </w:r>
      <w:r w:rsidR="0012387A">
        <w:rPr>
          <w:rFonts w:eastAsia="Calibri"/>
          <w:sz w:val="28"/>
          <w:szCs w:val="24"/>
          <w:lang w:eastAsia="en-US"/>
        </w:rPr>
        <w:t xml:space="preserve"> </w:t>
      </w:r>
      <w:r w:rsidR="000C22FD">
        <w:rPr>
          <w:rFonts w:eastAsia="Calibri"/>
          <w:sz w:val="28"/>
          <w:szCs w:val="24"/>
          <w:lang w:eastAsia="en-US"/>
        </w:rPr>
        <w:t>октября</w:t>
      </w:r>
      <w:r w:rsidRPr="00D5711F">
        <w:rPr>
          <w:rFonts w:eastAsia="Calibri"/>
          <w:sz w:val="28"/>
          <w:szCs w:val="24"/>
          <w:lang w:eastAsia="en-US"/>
        </w:rPr>
        <w:t xml:space="preserve"> 2022 года</w:t>
      </w:r>
    </w:p>
    <w:p w14:paraId="59BFBCA4" w14:textId="77777777" w:rsidR="00745233" w:rsidRPr="00872855" w:rsidRDefault="00745233" w:rsidP="00745233">
      <w:pPr>
        <w:suppressAutoHyphens/>
        <w:jc w:val="both"/>
        <w:rPr>
          <w:rFonts w:eastAsia="Calibri"/>
          <w:sz w:val="28"/>
          <w:szCs w:val="24"/>
          <w:lang w:eastAsia="en-US"/>
        </w:rPr>
      </w:pPr>
    </w:p>
    <w:p w14:paraId="2BB4B2E6" w14:textId="77777777" w:rsidR="00745233" w:rsidRPr="00872855" w:rsidRDefault="00745233" w:rsidP="00745233">
      <w:pPr>
        <w:suppressAutoHyphens/>
        <w:rPr>
          <w:rFonts w:eastAsia="Calibri"/>
          <w:sz w:val="28"/>
          <w:szCs w:val="24"/>
          <w:lang w:eastAsia="en-US"/>
        </w:rPr>
      </w:pPr>
      <w:r w:rsidRPr="00872855">
        <w:rPr>
          <w:rFonts w:eastAsia="Calibri"/>
          <w:sz w:val="28"/>
          <w:szCs w:val="24"/>
          <w:lang w:eastAsia="en-US"/>
        </w:rPr>
        <w:t xml:space="preserve">Место проведения: </w:t>
      </w:r>
      <w:r w:rsidRPr="00872855">
        <w:rPr>
          <w:rFonts w:eastAsia="Calibri"/>
          <w:sz w:val="28"/>
          <w:szCs w:val="24"/>
          <w:lang w:eastAsia="en-US"/>
        </w:rPr>
        <w:tab/>
      </w:r>
      <w:r w:rsidRPr="00872855">
        <w:rPr>
          <w:sz w:val="28"/>
          <w:szCs w:val="28"/>
          <w:lang w:eastAsia="ar-SA"/>
        </w:rPr>
        <w:t>ГБУ ДПО ЦПК «Нефтегорский РЦ»</w:t>
      </w:r>
      <w:r w:rsidRPr="00872855">
        <w:rPr>
          <w:rFonts w:eastAsia="Calibri"/>
          <w:sz w:val="28"/>
          <w:szCs w:val="24"/>
          <w:lang w:eastAsia="en-US"/>
        </w:rPr>
        <w:t>,</w:t>
      </w:r>
    </w:p>
    <w:p w14:paraId="4E3FFACB" w14:textId="77777777" w:rsidR="00745233" w:rsidRPr="00872855" w:rsidRDefault="00745233" w:rsidP="00745233">
      <w:pPr>
        <w:suppressAutoHyphens/>
        <w:ind w:left="2124" w:firstLine="708"/>
        <w:rPr>
          <w:rFonts w:eastAsia="Calibri"/>
          <w:sz w:val="28"/>
          <w:szCs w:val="24"/>
          <w:lang w:eastAsia="en-US"/>
        </w:rPr>
      </w:pPr>
      <w:r w:rsidRPr="00872855">
        <w:rPr>
          <w:rFonts w:eastAsia="Calibri"/>
          <w:sz w:val="28"/>
          <w:szCs w:val="24"/>
          <w:lang w:eastAsia="en-US"/>
        </w:rPr>
        <w:t>г. Нефтегорск, ул. Мира, 5</w:t>
      </w:r>
    </w:p>
    <w:p w14:paraId="07852467" w14:textId="77777777" w:rsidR="00745233" w:rsidRDefault="00745233" w:rsidP="00745233">
      <w:pPr>
        <w:suppressAutoHyphens/>
        <w:jc w:val="both"/>
        <w:rPr>
          <w:rFonts w:eastAsia="Calibri"/>
          <w:sz w:val="28"/>
          <w:szCs w:val="24"/>
          <w:lang w:eastAsia="en-US"/>
        </w:rPr>
      </w:pPr>
      <w:r w:rsidRPr="00872855">
        <w:rPr>
          <w:rFonts w:eastAsia="Calibri"/>
          <w:sz w:val="28"/>
          <w:szCs w:val="24"/>
          <w:lang w:eastAsia="en-US"/>
        </w:rPr>
        <w:t>Начало: 14:00</w:t>
      </w:r>
    </w:p>
    <w:p w14:paraId="19D2310D" w14:textId="77777777" w:rsidR="00745233" w:rsidRPr="00872855" w:rsidRDefault="00745233" w:rsidP="00745233">
      <w:pPr>
        <w:suppressAutoHyphens/>
        <w:jc w:val="both"/>
        <w:rPr>
          <w:rFonts w:eastAsia="Calibri"/>
          <w:sz w:val="28"/>
          <w:szCs w:val="24"/>
          <w:lang w:eastAsia="en-US"/>
        </w:rPr>
      </w:pPr>
    </w:p>
    <w:tbl>
      <w:tblPr>
        <w:tblW w:w="921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990"/>
        <w:gridCol w:w="7229"/>
      </w:tblGrid>
      <w:tr w:rsidR="00745233" w:rsidRPr="00872855" w14:paraId="0BA9C643" w14:textId="77777777" w:rsidTr="00A032F1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8AF4" w14:textId="77777777" w:rsidR="00745233" w:rsidRPr="00872855" w:rsidRDefault="00745233" w:rsidP="00A032F1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872855">
              <w:rPr>
                <w:sz w:val="28"/>
                <w:szCs w:val="28"/>
                <w:lang w:eastAsia="ar-SA"/>
              </w:rPr>
              <w:t>13</w:t>
            </w:r>
            <w:r>
              <w:rPr>
                <w:sz w:val="28"/>
                <w:szCs w:val="28"/>
                <w:lang w:eastAsia="ar-SA"/>
              </w:rPr>
              <w:t>:</w:t>
            </w:r>
            <w:r w:rsidRPr="00872855">
              <w:rPr>
                <w:sz w:val="28"/>
                <w:szCs w:val="28"/>
                <w:lang w:eastAsia="ar-SA"/>
              </w:rPr>
              <w:t>50 – 1</w:t>
            </w:r>
            <w:r>
              <w:rPr>
                <w:sz w:val="28"/>
                <w:szCs w:val="28"/>
                <w:lang w:eastAsia="ar-SA"/>
              </w:rPr>
              <w:t>4:00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7434" w14:textId="77777777" w:rsidR="00745233" w:rsidRPr="00872855" w:rsidRDefault="00745233" w:rsidP="00A032F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72855">
              <w:rPr>
                <w:sz w:val="28"/>
                <w:szCs w:val="28"/>
                <w:lang w:eastAsia="ar-SA"/>
              </w:rPr>
              <w:t>Регистрация участников семинара</w:t>
            </w:r>
          </w:p>
        </w:tc>
      </w:tr>
      <w:tr w:rsidR="00745233" w:rsidRPr="00872855" w14:paraId="7E9AE88F" w14:textId="77777777" w:rsidTr="00A032F1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7A3E0" w14:textId="77777777" w:rsidR="00745233" w:rsidRPr="00872855" w:rsidRDefault="00745233" w:rsidP="00A032F1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872855">
              <w:rPr>
                <w:sz w:val="28"/>
                <w:szCs w:val="28"/>
                <w:lang w:eastAsia="ar-SA"/>
              </w:rPr>
              <w:t>14:00 – 14:05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904F" w14:textId="77777777" w:rsidR="00745233" w:rsidRPr="00872855" w:rsidRDefault="00745233" w:rsidP="00A032F1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72855">
              <w:rPr>
                <w:sz w:val="28"/>
                <w:szCs w:val="28"/>
                <w:lang w:eastAsia="ar-SA"/>
              </w:rPr>
              <w:t xml:space="preserve">Открытие семинара. </w:t>
            </w:r>
            <w:r>
              <w:rPr>
                <w:b/>
                <w:sz w:val="28"/>
                <w:szCs w:val="28"/>
                <w:lang w:eastAsia="ar-SA"/>
              </w:rPr>
              <w:t>Малышева О.М</w:t>
            </w:r>
            <w:r w:rsidRPr="00872855">
              <w:rPr>
                <w:b/>
                <w:sz w:val="28"/>
                <w:szCs w:val="28"/>
                <w:lang w:eastAsia="ar-SA"/>
              </w:rPr>
              <w:t>.</w:t>
            </w:r>
            <w:r w:rsidRPr="00872855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>директор</w:t>
            </w:r>
            <w:r w:rsidRPr="00872855">
              <w:rPr>
                <w:sz w:val="28"/>
                <w:szCs w:val="28"/>
                <w:lang w:eastAsia="ar-SA"/>
              </w:rPr>
              <w:t xml:space="preserve"> ГБУ ДПО ЦПК «Нефтегорский РЦ»</w:t>
            </w:r>
          </w:p>
        </w:tc>
      </w:tr>
      <w:tr w:rsidR="00745233" w:rsidRPr="00872855" w14:paraId="31FF8D27" w14:textId="77777777" w:rsidTr="00A032F1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A931" w14:textId="14BDDC5D" w:rsidR="00745233" w:rsidRPr="00872855" w:rsidRDefault="00745233" w:rsidP="00A032F1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872855">
              <w:rPr>
                <w:sz w:val="28"/>
                <w:szCs w:val="28"/>
                <w:lang w:eastAsia="ar-SA"/>
              </w:rPr>
              <w:t>14:05 – 14:</w:t>
            </w:r>
            <w:r w:rsidR="000C22FD">
              <w:rPr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0903" w14:textId="35EE3860" w:rsidR="000C22FD" w:rsidRDefault="000C22FD" w:rsidP="000C22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</w:t>
            </w:r>
            <w:r>
              <w:rPr>
                <w:sz w:val="28"/>
                <w:szCs w:val="28"/>
              </w:rPr>
              <w:t xml:space="preserve">етодические рекомендации </w:t>
            </w:r>
            <w:r w:rsidRPr="000C22FD">
              <w:rPr>
                <w:sz w:val="28"/>
                <w:szCs w:val="28"/>
              </w:rPr>
              <w:t>по организации и проведению конкурсного отбора для определения участников регионального проекта «Повышение доступности туристических продуктов (Самарская область)» национального проекта «Туризм и индустрия гостеприимства»</w:t>
            </w:r>
            <w:r>
              <w:rPr>
                <w:sz w:val="28"/>
                <w:szCs w:val="28"/>
              </w:rPr>
              <w:t xml:space="preserve">. </w:t>
            </w:r>
            <w:r w:rsidRPr="000C22FD">
              <w:rPr>
                <w:b/>
                <w:bCs/>
                <w:sz w:val="28"/>
                <w:szCs w:val="28"/>
              </w:rPr>
              <w:t>Пухова Д.А.</w:t>
            </w:r>
            <w:r>
              <w:rPr>
                <w:sz w:val="28"/>
                <w:szCs w:val="28"/>
              </w:rPr>
              <w:t xml:space="preserve">, методист </w:t>
            </w:r>
            <w:r w:rsidRPr="00872855">
              <w:rPr>
                <w:sz w:val="28"/>
                <w:szCs w:val="28"/>
                <w:lang w:eastAsia="ar-SA"/>
              </w:rPr>
              <w:t>ГБУ ДПО ЦПК «Нефтегорский РЦ»</w:t>
            </w:r>
          </w:p>
          <w:p w14:paraId="6DDF7E5C" w14:textId="366DE66C" w:rsidR="00745233" w:rsidRPr="00872855" w:rsidRDefault="00745233" w:rsidP="00A032F1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745233" w:rsidRPr="00872855" w14:paraId="0A5D8B62" w14:textId="77777777" w:rsidTr="00A032F1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7AF4" w14:textId="4BBD331A" w:rsidR="00745233" w:rsidRPr="00872855" w:rsidRDefault="000C22FD" w:rsidP="00A032F1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14:45 -15.00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4AFF" w14:textId="45956FC5" w:rsidR="000C22FD" w:rsidRDefault="000C22FD" w:rsidP="000C22F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Круглый стол «Вопросы и ответы». </w:t>
            </w:r>
            <w:r w:rsidRPr="000C22FD">
              <w:rPr>
                <w:b/>
                <w:bCs/>
                <w:sz w:val="28"/>
                <w:szCs w:val="28"/>
              </w:rPr>
              <w:t>Пухова Д.А</w:t>
            </w:r>
            <w:r>
              <w:rPr>
                <w:sz w:val="28"/>
                <w:szCs w:val="28"/>
              </w:rPr>
              <w:t xml:space="preserve">., методист </w:t>
            </w:r>
            <w:r w:rsidRPr="00872855">
              <w:rPr>
                <w:sz w:val="28"/>
                <w:szCs w:val="28"/>
                <w:lang w:eastAsia="ar-SA"/>
              </w:rPr>
              <w:t>ГБУ ДПО ЦПК «Нефтегорский РЦ»</w:t>
            </w:r>
          </w:p>
          <w:p w14:paraId="03B9CF97" w14:textId="394690E6" w:rsidR="00745233" w:rsidRPr="00872855" w:rsidRDefault="00745233" w:rsidP="00A032F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45233" w:rsidRPr="00872855" w14:paraId="54E33335" w14:textId="77777777" w:rsidTr="00A032F1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8D291" w14:textId="2AD47F6A" w:rsidR="00745233" w:rsidRPr="00872855" w:rsidRDefault="00745233" w:rsidP="00A032F1">
            <w:pPr>
              <w:suppressAutoHyphens/>
              <w:snapToGrid w:val="0"/>
              <w:spacing w:line="360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15:</w:t>
            </w:r>
            <w:r w:rsidR="000C22FD">
              <w:rPr>
                <w:sz w:val="28"/>
                <w:szCs w:val="28"/>
                <w:lang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 xml:space="preserve">0 </w:t>
            </w:r>
            <w:r w:rsidRPr="00872855">
              <w:rPr>
                <w:sz w:val="28"/>
                <w:szCs w:val="28"/>
                <w:lang w:eastAsia="ar-SA"/>
              </w:rPr>
              <w:t xml:space="preserve">– </w:t>
            </w:r>
            <w:r>
              <w:rPr>
                <w:sz w:val="28"/>
                <w:szCs w:val="28"/>
                <w:lang w:eastAsia="ar-SA"/>
              </w:rPr>
              <w:t>15:</w:t>
            </w:r>
            <w:r w:rsidR="000C22FD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 xml:space="preserve">0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2E5B5" w14:textId="6331A06B" w:rsidR="00745233" w:rsidRDefault="00745233" w:rsidP="00A032F1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056B4">
              <w:rPr>
                <w:sz w:val="28"/>
                <w:szCs w:val="28"/>
                <w:lang w:eastAsia="ar-SA"/>
              </w:rPr>
              <w:t>Подведение итогов.</w:t>
            </w:r>
            <w:r w:rsidR="000C22FD">
              <w:rPr>
                <w:sz w:val="28"/>
                <w:szCs w:val="28"/>
                <w:lang w:eastAsia="ar-SA"/>
              </w:rPr>
              <w:t xml:space="preserve"> </w:t>
            </w:r>
            <w:r w:rsidRPr="00F056B4">
              <w:rPr>
                <w:sz w:val="28"/>
                <w:szCs w:val="28"/>
                <w:lang w:eastAsia="ar-SA"/>
              </w:rPr>
              <w:t xml:space="preserve"> </w:t>
            </w:r>
            <w:r w:rsidRPr="00FB28B7">
              <w:rPr>
                <w:b/>
                <w:bCs/>
                <w:sz w:val="28"/>
                <w:szCs w:val="28"/>
                <w:lang w:eastAsia="ar-SA"/>
              </w:rPr>
              <w:t>Малышева О.М.,</w:t>
            </w:r>
            <w:r w:rsidRPr="00F056B4">
              <w:rPr>
                <w:sz w:val="28"/>
                <w:szCs w:val="28"/>
                <w:lang w:eastAsia="ar-SA"/>
              </w:rPr>
              <w:t xml:space="preserve"> директор ГБУ ДПО ЦПК «Нефтегорский РЦ»</w:t>
            </w:r>
          </w:p>
        </w:tc>
      </w:tr>
    </w:tbl>
    <w:p w14:paraId="2B306C05" w14:textId="77777777" w:rsidR="00745233" w:rsidRDefault="00745233" w:rsidP="00745233">
      <w:pPr>
        <w:widowControl w:val="0"/>
        <w:suppressAutoHyphens/>
        <w:rPr>
          <w:sz w:val="28"/>
          <w:szCs w:val="28"/>
          <w:lang w:eastAsia="ar-SA"/>
        </w:rPr>
      </w:pPr>
    </w:p>
    <w:p w14:paraId="7BACC7A4" w14:textId="77777777" w:rsidR="00745233" w:rsidRDefault="00745233" w:rsidP="00745233">
      <w:pPr>
        <w:widowControl w:val="0"/>
        <w:suppressAutoHyphens/>
        <w:rPr>
          <w:sz w:val="28"/>
          <w:szCs w:val="28"/>
          <w:lang w:eastAsia="ar-SA"/>
        </w:rPr>
      </w:pPr>
    </w:p>
    <w:p w14:paraId="68813695" w14:textId="77777777" w:rsidR="00745233" w:rsidRPr="0005686D" w:rsidRDefault="00745233" w:rsidP="0005686D">
      <w:pPr>
        <w:pStyle w:val="a4"/>
        <w:rPr>
          <w:rFonts w:ascii="Times New Roman" w:hAnsi="Times New Roman"/>
        </w:rPr>
      </w:pPr>
    </w:p>
    <w:sectPr w:rsidR="00745233" w:rsidRPr="0005686D" w:rsidSect="0074523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E05"/>
    <w:multiLevelType w:val="hybridMultilevel"/>
    <w:tmpl w:val="11680D5E"/>
    <w:lvl w:ilvl="0" w:tplc="15CE06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3D6AD8"/>
    <w:multiLevelType w:val="multilevel"/>
    <w:tmpl w:val="2B501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DD223FD"/>
    <w:multiLevelType w:val="hybridMultilevel"/>
    <w:tmpl w:val="74F0AF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6870AC9"/>
    <w:multiLevelType w:val="hybridMultilevel"/>
    <w:tmpl w:val="3D9ABC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05385498">
    <w:abstractNumId w:val="3"/>
  </w:num>
  <w:num w:numId="2" w16cid:durableId="1991208937">
    <w:abstractNumId w:val="2"/>
  </w:num>
  <w:num w:numId="3" w16cid:durableId="366565989">
    <w:abstractNumId w:val="0"/>
  </w:num>
  <w:num w:numId="4" w16cid:durableId="48502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4BF"/>
    <w:rsid w:val="00030537"/>
    <w:rsid w:val="00036378"/>
    <w:rsid w:val="0003666A"/>
    <w:rsid w:val="00042C06"/>
    <w:rsid w:val="00044F47"/>
    <w:rsid w:val="0005686D"/>
    <w:rsid w:val="00096E8C"/>
    <w:rsid w:val="000B16AC"/>
    <w:rsid w:val="000C22FD"/>
    <w:rsid w:val="00111E6D"/>
    <w:rsid w:val="0012387A"/>
    <w:rsid w:val="001A29AF"/>
    <w:rsid w:val="001A5A35"/>
    <w:rsid w:val="001C082E"/>
    <w:rsid w:val="001D0E6C"/>
    <w:rsid w:val="001F7124"/>
    <w:rsid w:val="002005CC"/>
    <w:rsid w:val="002075C2"/>
    <w:rsid w:val="00254C66"/>
    <w:rsid w:val="0029258B"/>
    <w:rsid w:val="00292D36"/>
    <w:rsid w:val="00293DF5"/>
    <w:rsid w:val="00306601"/>
    <w:rsid w:val="003135DC"/>
    <w:rsid w:val="003240DC"/>
    <w:rsid w:val="003D6BDF"/>
    <w:rsid w:val="003E7758"/>
    <w:rsid w:val="004054BF"/>
    <w:rsid w:val="00433D3D"/>
    <w:rsid w:val="00435953"/>
    <w:rsid w:val="0044646C"/>
    <w:rsid w:val="0048242A"/>
    <w:rsid w:val="004C5B65"/>
    <w:rsid w:val="004E2C9A"/>
    <w:rsid w:val="004E3DB3"/>
    <w:rsid w:val="00542013"/>
    <w:rsid w:val="0055310E"/>
    <w:rsid w:val="00567453"/>
    <w:rsid w:val="005A4B3D"/>
    <w:rsid w:val="005B44E6"/>
    <w:rsid w:val="0060126C"/>
    <w:rsid w:val="00601A49"/>
    <w:rsid w:val="00651796"/>
    <w:rsid w:val="00655BB2"/>
    <w:rsid w:val="006616DD"/>
    <w:rsid w:val="006666F7"/>
    <w:rsid w:val="00683107"/>
    <w:rsid w:val="0068607E"/>
    <w:rsid w:val="0069526D"/>
    <w:rsid w:val="006B0078"/>
    <w:rsid w:val="006D26DC"/>
    <w:rsid w:val="006E5D69"/>
    <w:rsid w:val="007131E0"/>
    <w:rsid w:val="00745233"/>
    <w:rsid w:val="00781B33"/>
    <w:rsid w:val="00787FD6"/>
    <w:rsid w:val="007A71F6"/>
    <w:rsid w:val="007F52A1"/>
    <w:rsid w:val="008071FB"/>
    <w:rsid w:val="00810311"/>
    <w:rsid w:val="00816A70"/>
    <w:rsid w:val="00877FE9"/>
    <w:rsid w:val="008809B6"/>
    <w:rsid w:val="008D0E0F"/>
    <w:rsid w:val="00940750"/>
    <w:rsid w:val="00942338"/>
    <w:rsid w:val="00942C77"/>
    <w:rsid w:val="009742BC"/>
    <w:rsid w:val="009C0CF2"/>
    <w:rsid w:val="009E18D9"/>
    <w:rsid w:val="009E2ACB"/>
    <w:rsid w:val="009E6513"/>
    <w:rsid w:val="00A026A8"/>
    <w:rsid w:val="00A66E34"/>
    <w:rsid w:val="00AA14F2"/>
    <w:rsid w:val="00AB27D9"/>
    <w:rsid w:val="00AE0CC7"/>
    <w:rsid w:val="00B07F4B"/>
    <w:rsid w:val="00B1156B"/>
    <w:rsid w:val="00B30D69"/>
    <w:rsid w:val="00BD3C3E"/>
    <w:rsid w:val="00C05691"/>
    <w:rsid w:val="00C6508D"/>
    <w:rsid w:val="00C761BC"/>
    <w:rsid w:val="00C96D3A"/>
    <w:rsid w:val="00CE063F"/>
    <w:rsid w:val="00D07F3F"/>
    <w:rsid w:val="00D30A77"/>
    <w:rsid w:val="00D33506"/>
    <w:rsid w:val="00D410DB"/>
    <w:rsid w:val="00D5193A"/>
    <w:rsid w:val="00D62AD6"/>
    <w:rsid w:val="00D6430B"/>
    <w:rsid w:val="00D70D58"/>
    <w:rsid w:val="00DB2274"/>
    <w:rsid w:val="00DC05FC"/>
    <w:rsid w:val="00DC0A14"/>
    <w:rsid w:val="00DC76EE"/>
    <w:rsid w:val="00DE0382"/>
    <w:rsid w:val="00E30DBB"/>
    <w:rsid w:val="00E31B73"/>
    <w:rsid w:val="00E43AD0"/>
    <w:rsid w:val="00E46EEC"/>
    <w:rsid w:val="00E60E71"/>
    <w:rsid w:val="00E616B9"/>
    <w:rsid w:val="00E92BC9"/>
    <w:rsid w:val="00EB16B9"/>
    <w:rsid w:val="00EB32E2"/>
    <w:rsid w:val="00EB4D6F"/>
    <w:rsid w:val="00F00DAB"/>
    <w:rsid w:val="00F074DE"/>
    <w:rsid w:val="00F53B6A"/>
    <w:rsid w:val="00F829D6"/>
    <w:rsid w:val="00FD3806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0D73"/>
  <w15:docId w15:val="{77D057F2-9C7A-4D38-A450-5725CEE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686D"/>
    <w:rPr>
      <w:color w:val="0000FF"/>
      <w:u w:val="single"/>
    </w:rPr>
  </w:style>
  <w:style w:type="paragraph" w:styleId="a4">
    <w:name w:val="No Spacing"/>
    <w:uiPriority w:val="1"/>
    <w:qFormat/>
    <w:rsid w:val="000568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A4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5193A"/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519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9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A14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68310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74DE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E30DBB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6B007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D3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basedOn w:val="a0"/>
    <w:rsid w:val="00D62AD6"/>
    <w:rPr>
      <w:rFonts w:ascii="Times New Roman" w:eastAsia="Times New Roman" w:hAnsi="Times New Roman" w:cs="Times New Roman" w:hint="default"/>
      <w:sz w:val="26"/>
      <w:szCs w:val="26"/>
    </w:rPr>
  </w:style>
  <w:style w:type="paragraph" w:styleId="ad">
    <w:name w:val="Body Text"/>
    <w:basedOn w:val="a"/>
    <w:link w:val="ae"/>
    <w:unhideWhenUsed/>
    <w:rsid w:val="00D62AD6"/>
    <w:pPr>
      <w:widowControl w:val="0"/>
      <w:suppressAutoHyphens/>
      <w:spacing w:after="120"/>
    </w:pPr>
    <w:rPr>
      <w:rFonts w:eastAsia="Arial Unicode MS" w:cs="Arial Unicode MS"/>
      <w:kern w:val="2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D62AD6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10">
    <w:name w:val="Обычный1"/>
    <w:rsid w:val="001C08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2023-08-14T11:45:00Z</cp:lastPrinted>
  <dcterms:created xsi:type="dcterms:W3CDTF">2021-10-11T15:39:00Z</dcterms:created>
  <dcterms:modified xsi:type="dcterms:W3CDTF">2023-10-02T12:03:00Z</dcterms:modified>
</cp:coreProperties>
</file>