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F9" w:rsidRPr="00CC698E" w:rsidRDefault="005371F9" w:rsidP="005371F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98E">
        <w:rPr>
          <w:rFonts w:ascii="Times New Roman" w:hAnsi="Times New Roman"/>
          <w:b/>
          <w:color w:val="000000"/>
          <w:sz w:val="24"/>
          <w:szCs w:val="24"/>
        </w:rPr>
        <w:t>структурное</w:t>
      </w:r>
      <w:proofErr w:type="gramEnd"/>
      <w:r w:rsidRPr="00CC698E">
        <w:rPr>
          <w:rFonts w:ascii="Times New Roman" w:hAnsi="Times New Roman"/>
          <w:b/>
          <w:color w:val="000000"/>
          <w:sz w:val="24"/>
          <w:szCs w:val="24"/>
        </w:rPr>
        <w:t xml:space="preserve"> подразделение</w:t>
      </w:r>
      <w:r w:rsidRPr="00CC698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C698E">
        <w:rPr>
          <w:rFonts w:ascii="Times New Roman" w:hAnsi="Times New Roman"/>
          <w:b/>
          <w:sz w:val="24"/>
          <w:szCs w:val="24"/>
        </w:rPr>
        <w:t>г</w:t>
      </w:r>
      <w:r w:rsidRPr="00CC698E">
        <w:rPr>
          <w:rFonts w:ascii="Times New Roman" w:hAnsi="Times New Roman"/>
          <w:b/>
          <w:bCs/>
          <w:sz w:val="24"/>
          <w:szCs w:val="24"/>
        </w:rPr>
        <w:t xml:space="preserve">осударственного бюджетного </w:t>
      </w:r>
      <w:r w:rsidRPr="00CC698E">
        <w:rPr>
          <w:rFonts w:ascii="Times New Roman" w:hAnsi="Times New Roman"/>
          <w:b/>
          <w:sz w:val="24"/>
          <w:szCs w:val="24"/>
        </w:rPr>
        <w:t xml:space="preserve">общеобразовательного учреждения Самарской области средней общеобразовательной школы № 2 с углубленным изучением отдельных предметов «Образовательный центр» города Нефтегорска муниципального района Нефтегорский Самарской области -                                                                              </w:t>
      </w:r>
      <w:r w:rsidRPr="00CC698E">
        <w:rPr>
          <w:rFonts w:ascii="Times New Roman" w:hAnsi="Times New Roman"/>
          <w:b/>
          <w:color w:val="000000"/>
          <w:sz w:val="24"/>
          <w:szCs w:val="24"/>
        </w:rPr>
        <w:t>детский сад «Петушок» г. Нефтегорска</w:t>
      </w:r>
    </w:p>
    <w:p w:rsidR="005371F9" w:rsidRDefault="005371F9" w:rsidP="005371F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«Взаимодействие воспитателя и педагога-психолога при работе с детьми старшего дошкольного возраста</w:t>
      </w:r>
      <w:r w:rsidRPr="00CC698E">
        <w:rPr>
          <w:rFonts w:ascii="Times New Roman" w:hAnsi="Times New Roman"/>
          <w:b/>
          <w:sz w:val="28"/>
          <w:szCs w:val="28"/>
        </w:rPr>
        <w:t xml:space="preserve"> с ОВЗ»</w:t>
      </w:r>
      <w:r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5371F9" w:rsidRPr="00CC698E" w:rsidRDefault="005371F9" w:rsidP="005371F9">
      <w:pPr>
        <w:pStyle w:val="a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Барабошкина Евгения Юрьевна</w:t>
      </w:r>
      <w:r w:rsidRPr="00CC698E">
        <w:rPr>
          <w:rFonts w:ascii="Times New Roman" w:hAnsi="Times New Roman"/>
          <w:i/>
          <w:sz w:val="28"/>
          <w:szCs w:val="28"/>
        </w:rPr>
        <w:t xml:space="preserve">, </w:t>
      </w:r>
    </w:p>
    <w:p w:rsidR="005371F9" w:rsidRPr="005371F9" w:rsidRDefault="005371F9" w:rsidP="005371F9">
      <w:pPr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CC698E">
        <w:rPr>
          <w:rFonts w:ascii="Times New Roman" w:hAnsi="Times New Roman"/>
          <w:i/>
          <w:sz w:val="28"/>
          <w:szCs w:val="28"/>
        </w:rPr>
        <w:t>воспитатель</w:t>
      </w:r>
      <w:proofErr w:type="gramEnd"/>
      <w:r w:rsidRPr="00CC698E">
        <w:rPr>
          <w:rFonts w:ascii="Times New Roman" w:hAnsi="Times New Roman"/>
          <w:i/>
          <w:sz w:val="28"/>
          <w:szCs w:val="28"/>
        </w:rPr>
        <w:t xml:space="preserve"> детского сада «Петушок»  г. Нефтегорска</w:t>
      </w:r>
    </w:p>
    <w:p w:rsidR="00037D52" w:rsidRPr="005371F9" w:rsidRDefault="005371F9" w:rsidP="005371F9">
      <w:r>
        <w:rPr>
          <w:rFonts w:ascii="Times New Roman" w:hAnsi="Times New Roman"/>
          <w:sz w:val="28"/>
          <w:szCs w:val="28"/>
        </w:rPr>
        <w:t>П</w:t>
      </w:r>
      <w:r w:rsidRPr="005371F9">
        <w:rPr>
          <w:rFonts w:ascii="Times New Roman" w:hAnsi="Times New Roman"/>
          <w:sz w:val="28"/>
          <w:szCs w:val="28"/>
        </w:rPr>
        <w:t>резентация:</w:t>
      </w:r>
      <w:r>
        <w:t xml:space="preserve"> </w:t>
      </w:r>
      <w:hyperlink r:id="rId5" w:history="1">
        <w:r w:rsidRPr="005371F9">
          <w:rPr>
            <w:rStyle w:val="a5"/>
            <w:sz w:val="28"/>
            <w:szCs w:val="28"/>
          </w:rPr>
          <w:t>https://disk.yandex.ru/d/Ac7u7JEUiFKKfA</w:t>
        </w:r>
      </w:hyperlink>
    </w:p>
    <w:p w:rsidR="00037D52" w:rsidRDefault="005371F9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37D52" w:rsidRPr="001500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Эффективной формой взаимодействия педагога-психолога и воспитателя является выполнение воспитателем индивидуальных рекомендаций педагога-психолога</w:t>
      </w:r>
      <w:r w:rsidR="00037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37D52" w:rsidRPr="00150047" w:rsidRDefault="005371F9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37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рекомендациям педагога-психолога с детьми отрабатываем упражнения и игры на повышение самооценки и понижения тревожности, т.к.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7D5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</w:t>
      </w:r>
      <w:r w:rsidR="00037D52" w:rsidRPr="0015004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аще всего у детей с ОВЗ обнаруживаются нарушения сразу многих </w:t>
      </w:r>
      <w:r w:rsidR="00037D52" w:rsidRPr="00150047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психических функций</w:t>
      </w:r>
      <w:r w:rsidR="00037D52" w:rsidRPr="0015004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речь, внимание, моторика, память, мышление, сфера эмоций.</w:t>
      </w:r>
    </w:p>
    <w:p w:rsidR="00037D52" w:rsidRPr="009C13EA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1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 упражнения и игры отрабатываем в течение всего дня.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1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1.Утренний круг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Проводя утренний круг, мы используем следующие игры на повышение самооценки  и уверенности ребёнка в себе: 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«Позови ласково»</w:t>
      </w:r>
    </w:p>
    <w:p w:rsidR="0044004E" w:rsidRDefault="0044004E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004E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повышение самооценки</w:t>
      </w:r>
    </w:p>
    <w:p w:rsidR="00037D52" w:rsidRDefault="00037D52" w:rsidP="0044004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E05A9">
        <w:rPr>
          <w:rFonts w:ascii="Times New Roman" w:hAnsi="Times New Roman"/>
          <w:b/>
          <w:bCs/>
          <w:sz w:val="28"/>
          <w:u w:val="single"/>
          <w:lang w:eastAsia="ru-RU"/>
        </w:rPr>
        <w:t>Содержание</w:t>
      </w:r>
      <w:r w:rsidRPr="001E05A9">
        <w:rPr>
          <w:rFonts w:ascii="Times New Roman" w:hAnsi="Times New Roman"/>
          <w:sz w:val="28"/>
          <w:szCs w:val="28"/>
          <w:lang w:eastAsia="ru-RU"/>
        </w:rPr>
        <w:t>: </w:t>
      </w:r>
      <w:r w:rsidRPr="001E05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предлагает ребятам по очереди позвать кого-нибудь из круга, но ласково, так, как могла бы позвать его мама, при этом необходимо передать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веселый мяч</w:t>
      </w:r>
      <w:r w:rsidRPr="001E05A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4004E" w:rsidRDefault="0044004E" w:rsidP="0044004E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 «Передай весёлый мяч»</w:t>
      </w:r>
    </w:p>
    <w:p w:rsidR="00037D52" w:rsidRDefault="00037D52" w:rsidP="0044004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5A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1E05A9">
        <w:rPr>
          <w:rFonts w:ascii="Times New Roman" w:hAnsi="Times New Roman"/>
          <w:color w:val="000000"/>
          <w:sz w:val="28"/>
          <w:szCs w:val="28"/>
          <w:lang w:eastAsia="ru-RU"/>
        </w:rPr>
        <w:t> развитие групповых отношений, повышение самооценки, предоставление возможности узнать много приятного о себе от окружающих.</w:t>
      </w:r>
      <w:r w:rsidRPr="001E05A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E05A9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Дети стоят</w:t>
      </w:r>
      <w:r w:rsidRPr="001E05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круг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и передают друг другу мяч.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Тот, кто передаёт мячик</w:t>
      </w:r>
      <w:r w:rsidRPr="001E05A9">
        <w:rPr>
          <w:rFonts w:ascii="Times New Roman" w:hAnsi="Times New Roman"/>
          <w:color w:val="000000"/>
          <w:sz w:val="28"/>
          <w:szCs w:val="28"/>
          <w:lang w:eastAsia="ru-RU"/>
        </w:rPr>
        <w:t>, говорит комплименты тому 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енку, которому попадает мяч</w:t>
      </w:r>
      <w:r w:rsidRPr="001E05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режимных моментах, с помощью:</w:t>
      </w:r>
    </w:p>
    <w:p w:rsidR="00037D52" w:rsidRPr="00D371A7" w:rsidRDefault="00037D52" w:rsidP="00B02660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71A7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Чтения художественной литературы  по теме недели.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недели: «Перелётные птицы». 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Чтение сказки Г.Х. Андерсона «Гадкий утёнок»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Формы работы: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-работа по содержанию сказки;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рассматривание иллюстраций к сказке, определение эмоций, страхов и настроения главного героя сказки;</w:t>
      </w:r>
    </w:p>
    <w:p w:rsidR="00037D52" w:rsidRDefault="00037D52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изготовления макета озера;</w:t>
      </w:r>
    </w:p>
    <w:p w:rsidR="00037D52" w:rsidRPr="00D371A7" w:rsidRDefault="00037D52" w:rsidP="00B02660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-изобразительная деятельность (лепка главного героя сказки)</w:t>
      </w:r>
      <w:r w:rsidRPr="001E05A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371A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играх-драматизациях и сюжетно-ролевых играх.</w:t>
      </w:r>
    </w:p>
    <w:p w:rsidR="00037D52" w:rsidRDefault="005371F9" w:rsidP="00B0266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37D52" w:rsidRPr="003273E6">
        <w:rPr>
          <w:color w:val="000000"/>
          <w:sz w:val="28"/>
          <w:szCs w:val="28"/>
        </w:rPr>
        <w:t xml:space="preserve">Богаты коррекционные возможности сюжетных игр и игр драматизаций. </w:t>
      </w:r>
    </w:p>
    <w:p w:rsidR="00037D52" w:rsidRDefault="005371F9" w:rsidP="00B0266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37D52">
        <w:rPr>
          <w:color w:val="000000"/>
          <w:sz w:val="28"/>
          <w:szCs w:val="28"/>
        </w:rPr>
        <w:t>В сюжетно-ролевых играх дети плавно переходят в разные игровые ситуации, пробуя себя в разных ролях, предлагают собственные варианты развития сюжетной линии. Сюжетно ролевые игры помогают сформировать предпосылки для преодоления тревожности и страхов. Ребёнок развивает способность к осознанию себя и своих возможностей, преодолевает неуверенность в себе.</w:t>
      </w:r>
    </w:p>
    <w:p w:rsidR="00037D52" w:rsidRPr="003273E6" w:rsidRDefault="005371F9" w:rsidP="00B0266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37D52">
        <w:rPr>
          <w:color w:val="000000"/>
          <w:sz w:val="28"/>
          <w:szCs w:val="28"/>
        </w:rPr>
        <w:t>Игры –драматизации позволяют детям выразить свои мысли и чувства, побуждают к творческому самовыражению, способствуют формированию здоровой самооценки. Для этого в нашей группе создан театральный уголок, оснащенный всем необходимым для игр-драматизаций.</w:t>
      </w:r>
    </w:p>
    <w:p w:rsidR="00037D52" w:rsidRPr="00A901B0" w:rsidRDefault="00037D52" w:rsidP="00B0266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901B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На прогулке.</w:t>
      </w:r>
    </w:p>
    <w:p w:rsidR="00037D52" w:rsidRDefault="005371F9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37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Проводим подвижные игры, которые направлены на сплочение детей, снижение тревожности, повышение самооценки, такие как:</w:t>
      </w:r>
    </w:p>
    <w:p w:rsidR="00037D52" w:rsidRPr="005371F9" w:rsidRDefault="00037D52" w:rsidP="00B0266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71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«Клеевой дождик»</w:t>
      </w:r>
    </w:p>
    <w:p w:rsidR="00037D52" w:rsidRDefault="00037D52" w:rsidP="00B0266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73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27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сплочение детей, снижение тревожности, повышение самооценки. </w:t>
      </w:r>
      <w:r w:rsidRPr="003273E6">
        <w:rPr>
          <w:rFonts w:ascii="Times New Roman" w:hAnsi="Times New Roman"/>
          <w:color w:val="000000"/>
          <w:sz w:val="28"/>
          <w:szCs w:val="28"/>
        </w:rPr>
        <w:br/>
      </w:r>
      <w:r w:rsidRPr="003273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27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«Ребята, вы любите играть под теплым летним дождем? Пока мы с вами разговаривали, пошел ласковый дождик. Но дождик оказался не простым, а волшебным – клеевым. Он склеил всех нас в одну цепочку (дети выстраиваются друг за другом, держа за плечи впереди стоя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щего) и теперь предлагает нам погулять». </w:t>
      </w:r>
      <w:r w:rsidRPr="00327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Дети, держась друг за друга, передвигаются по комнате, преодолевая различные препятствия: обогнуть «широкое озеро», пробраться через «дремучий лес», прятаться от диких животных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др. Главное условие – дети не </w:t>
      </w:r>
      <w:r w:rsidRPr="00327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</w:t>
      </w:r>
      <w:r w:rsidRPr="00327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отцепляться друг от друга. </w:t>
      </w:r>
      <w:r w:rsidRPr="003273E6">
        <w:rPr>
          <w:rFonts w:ascii="Times New Roman" w:hAnsi="Times New Roman"/>
          <w:color w:val="000000"/>
          <w:sz w:val="28"/>
          <w:szCs w:val="28"/>
        </w:rPr>
        <w:br/>
      </w:r>
      <w:r w:rsidRPr="00327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«Ну вот, дождик закончился, и мы снова можем спокойно двигаться. Высоко в небе светит ласковое солнышко, и нам захотелось прилечь в мягкую траву и позагорать». </w:t>
      </w:r>
    </w:p>
    <w:p w:rsidR="00037D52" w:rsidRPr="00A901B0" w:rsidRDefault="00037D52" w:rsidP="00B02660">
      <w:pPr>
        <w:pStyle w:val="a4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 w:rsidRPr="00A901B0">
        <w:rPr>
          <w:rStyle w:val="a3"/>
          <w:color w:val="000000"/>
          <w:sz w:val="28"/>
          <w:szCs w:val="28"/>
        </w:rPr>
        <w:t>Игра: « Белочка с орехами»</w:t>
      </w:r>
    </w:p>
    <w:p w:rsidR="00037D52" w:rsidRPr="00A901B0" w:rsidRDefault="00037D52" w:rsidP="00B0266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1B0">
        <w:rPr>
          <w:rStyle w:val="a3"/>
          <w:b w:val="0"/>
          <w:color w:val="000000"/>
          <w:sz w:val="28"/>
          <w:szCs w:val="28"/>
        </w:rPr>
        <w:t>Цель игры:</w:t>
      </w:r>
      <w:r w:rsidRPr="00A901B0">
        <w:rPr>
          <w:rStyle w:val="a3"/>
          <w:color w:val="000000"/>
          <w:sz w:val="28"/>
          <w:szCs w:val="28"/>
        </w:rPr>
        <w:t xml:space="preserve"> </w:t>
      </w:r>
      <w:r w:rsidRPr="00A901B0">
        <w:rPr>
          <w:rStyle w:val="a3"/>
          <w:b w:val="0"/>
          <w:color w:val="000000"/>
          <w:sz w:val="28"/>
          <w:szCs w:val="28"/>
        </w:rPr>
        <w:t>повышение самооценки у тревожных детей, умение играть в команде.</w:t>
      </w:r>
    </w:p>
    <w:p w:rsidR="00037D52" w:rsidRPr="00A901B0" w:rsidRDefault="00037D52" w:rsidP="00B0266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игры понадобятся обручи и мячи. Дети делятся на две команды. </w:t>
      </w:r>
      <w:r w:rsidRPr="00A901B0">
        <w:rPr>
          <w:color w:val="000000"/>
          <w:sz w:val="28"/>
          <w:szCs w:val="28"/>
        </w:rPr>
        <w:t xml:space="preserve">Задача «белочек» пронести орех (мяч), прыгая с дерева на дерево (из обруча в обруч), сначала до поворотной отметки и затем обратно. Вернувшись к себе в </w:t>
      </w:r>
      <w:r w:rsidRPr="00A901B0">
        <w:rPr>
          <w:color w:val="000000"/>
          <w:sz w:val="28"/>
          <w:szCs w:val="28"/>
        </w:rPr>
        <w:lastRenderedPageBreak/>
        <w:t>«дупло», игрок передает  «орех» следующей «белочке». </w:t>
      </w:r>
      <w:r>
        <w:rPr>
          <w:color w:val="000000"/>
          <w:sz w:val="28"/>
          <w:szCs w:val="28"/>
        </w:rPr>
        <w:t>Дети с заниженной самооценкой и с повышенным уровнем тревожности наряду с детками с нормой чувствуют себя уверенней, видя то</w:t>
      </w:r>
      <w:r w:rsidR="004400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участники  команды выполняют упражнение, им будет проще их выполнить.</w:t>
      </w:r>
    </w:p>
    <w:p w:rsidR="00037D52" w:rsidRPr="00A901B0" w:rsidRDefault="00037D52" w:rsidP="00B0266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901B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 вечернем круге.</w:t>
      </w:r>
    </w:p>
    <w:p w:rsidR="00037D52" w:rsidRDefault="005371F9" w:rsidP="00B0266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37D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вечер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 круге используем упражнения по следующему типу:</w:t>
      </w:r>
    </w:p>
    <w:p w:rsidR="00037D52" w:rsidRPr="00A901B0" w:rsidRDefault="0044004E" w:rsidP="00B02660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Упражнение</w:t>
      </w:r>
      <w:r w:rsidR="00037D52" w:rsidRPr="00A901B0">
        <w:rPr>
          <w:rStyle w:val="a3"/>
          <w:color w:val="000000"/>
          <w:sz w:val="28"/>
          <w:szCs w:val="28"/>
        </w:rPr>
        <w:t>: Закончи предложение».</w:t>
      </w:r>
    </w:p>
    <w:p w:rsidR="00037D52" w:rsidRPr="00A901B0" w:rsidRDefault="00037D52" w:rsidP="00B0266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1B0">
        <w:rPr>
          <w:rStyle w:val="a3"/>
          <w:color w:val="000000"/>
          <w:sz w:val="28"/>
          <w:szCs w:val="28"/>
        </w:rPr>
        <w:t>Цель:</w:t>
      </w:r>
      <w:r w:rsidRPr="00A901B0">
        <w:rPr>
          <w:color w:val="000000"/>
          <w:sz w:val="28"/>
          <w:szCs w:val="28"/>
        </w:rPr>
        <w:t> помочь ребенку замечать свои умения и достижения, чтобы почувствовать себя увереннее и смело осваивать новое.</w:t>
      </w:r>
    </w:p>
    <w:p w:rsidR="00037D52" w:rsidRDefault="00037D52" w:rsidP="00B026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01B0">
        <w:rPr>
          <w:rStyle w:val="a3"/>
          <w:rFonts w:ascii="Times New Roman" w:hAnsi="Times New Roman"/>
          <w:color w:val="000000"/>
          <w:sz w:val="28"/>
          <w:szCs w:val="28"/>
        </w:rPr>
        <w:t>Описание игры:</w:t>
      </w:r>
      <w:r w:rsidRPr="00A901B0">
        <w:rPr>
          <w:rFonts w:ascii="Times New Roman" w:hAnsi="Times New Roman"/>
          <w:color w:val="000000"/>
          <w:sz w:val="28"/>
          <w:szCs w:val="28"/>
        </w:rPr>
        <w:t>  Воспитатель произносит начало предложения и бросает ребёнку мяч, поймав, он должен закончить предложение и кинуть мяч обратно. В ходе игры воспитатель многократно произносите: «Я могу...», «Я умею...», «Я хочу научиться...». Ребенок каждый раз повторяющуюся фразу должен закончить разными словами, чтобы понять,  чему он уже научился и что может продолжать свои успехи и осваивать новое</w:t>
      </w:r>
    </w:p>
    <w:p w:rsidR="00037D52" w:rsidRPr="0095654C" w:rsidRDefault="00037D52" w:rsidP="00B026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95654C">
        <w:rPr>
          <w:rFonts w:ascii="Times New Roman" w:hAnsi="Times New Roman"/>
          <w:b/>
          <w:color w:val="1A1A1A"/>
          <w:sz w:val="28"/>
          <w:szCs w:val="28"/>
          <w:lang w:eastAsia="ru-RU"/>
        </w:rPr>
        <w:t>Игра-упражнение: «Я очень хороший»</w:t>
      </w:r>
    </w:p>
    <w:p w:rsidR="00037D52" w:rsidRPr="00A901B0" w:rsidRDefault="00037D52" w:rsidP="00B02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95654C">
        <w:rPr>
          <w:rFonts w:ascii="Times New Roman" w:hAnsi="Times New Roman"/>
          <w:b/>
          <w:color w:val="1A1A1A"/>
          <w:sz w:val="28"/>
          <w:szCs w:val="28"/>
          <w:lang w:eastAsia="ru-RU"/>
        </w:rPr>
        <w:t>Цель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: создание положительного эмоционально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го фона, повышение уверенности в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себе.</w:t>
      </w:r>
    </w:p>
    <w:p w:rsidR="00037D52" w:rsidRPr="00A901B0" w:rsidRDefault="00037D52" w:rsidP="00B02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95654C">
        <w:rPr>
          <w:rFonts w:ascii="Times New Roman" w:hAnsi="Times New Roman"/>
          <w:b/>
          <w:color w:val="1A1A1A"/>
          <w:sz w:val="28"/>
          <w:szCs w:val="28"/>
          <w:lang w:eastAsia="ru-RU"/>
        </w:rPr>
        <w:t>Описание игры: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Ребёнку предлагают повторить слово вслед за воспитателем, сначала шёпотом, затем громко и очень громко. </w:t>
      </w:r>
    </w:p>
    <w:p w:rsidR="00037D52" w:rsidRPr="00A901B0" w:rsidRDefault="00037D52" w:rsidP="00B02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95654C">
        <w:rPr>
          <w:rFonts w:ascii="Times New Roman" w:hAnsi="Times New Roman"/>
          <w:b/>
          <w:color w:val="1A1A1A"/>
          <w:sz w:val="28"/>
          <w:szCs w:val="28"/>
          <w:lang w:eastAsia="ru-RU"/>
        </w:rPr>
        <w:t>Инструкция ведущего: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«Ребята, садитесь на стульчики</w:t>
      </w:r>
      <w:r w:rsidR="0044004E">
        <w:rPr>
          <w:rFonts w:ascii="Times New Roman" w:hAnsi="Times New Roman"/>
          <w:color w:val="1A1A1A"/>
          <w:sz w:val="28"/>
          <w:szCs w:val="28"/>
          <w:lang w:eastAsia="ru-RU"/>
        </w:rPr>
        <w:t>,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и пусть каждый скажет о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себе: «Я очень хороший» или «Я очень хорошая». Но перед тем как сказать, давайте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немножко потренируемся. Сначала произнесем слово «Я» шепотом, потом –</w:t>
      </w:r>
      <w:r w:rsidR="0044004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обычным голосом, а затем – прокричим его. Теперь давайте таким же образом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поступим со словами «очень» и «хороший» (или «хорошая»).</w:t>
      </w:r>
      <w:r w:rsidR="0044004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И, наконец, дружно: «Я очень хороший (хорошая)».</w:t>
      </w:r>
    </w:p>
    <w:p w:rsidR="00037D52" w:rsidRPr="00A901B0" w:rsidRDefault="00037D52" w:rsidP="00B02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Теперь каждый, начиная с того, кто сидит справа от меня, скажет, как захочет –</w:t>
      </w:r>
      <w:r w:rsidR="0044004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шепотом, обычным голосом или прокричит, например: «Я – Катя! Я – очень</w:t>
      </w:r>
      <w:r w:rsidR="0044004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хорошая!» или «Я – Саша! Я очень хороший!»</w:t>
      </w:r>
    </w:p>
    <w:p w:rsidR="00037D52" w:rsidRPr="00FA765A" w:rsidRDefault="00037D52" w:rsidP="00B026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Замечательно! Давайте скажем все вместе:</w:t>
      </w:r>
      <w:r w:rsidR="0044004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01B0">
        <w:rPr>
          <w:rFonts w:ascii="Times New Roman" w:hAnsi="Times New Roman"/>
          <w:color w:val="1A1A1A"/>
          <w:sz w:val="28"/>
          <w:szCs w:val="28"/>
          <w:lang w:eastAsia="ru-RU"/>
        </w:rPr>
        <w:t>«Мы очень хорошие!» - сначала шепотом, потом обычным голосом и прокричим».</w:t>
      </w:r>
    </w:p>
    <w:p w:rsidR="00037D52" w:rsidRPr="00FC35D8" w:rsidRDefault="00037D52" w:rsidP="00B0266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FC35D8">
        <w:rPr>
          <w:rFonts w:ascii="Times New Roman" w:hAnsi="Times New Roman"/>
          <w:color w:val="111111"/>
          <w:sz w:val="28"/>
          <w:szCs w:val="28"/>
          <w:lang w:eastAsia="ru-RU"/>
        </w:rPr>
        <w:t>Именно в условиях инклюзивного образования совместная </w:t>
      </w:r>
      <w:r w:rsidRPr="00FD5D31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работа</w:t>
      </w:r>
      <w:r w:rsidRPr="00FD5D3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D5D31">
        <w:rPr>
          <w:rFonts w:ascii="Times New Roman" w:hAnsi="Times New Roman"/>
          <w:bCs/>
          <w:color w:val="111111"/>
          <w:sz w:val="28"/>
          <w:szCs w:val="28"/>
          <w:lang w:eastAsia="ru-RU"/>
        </w:rPr>
        <w:t>педагога-психолога и воспитателя</w:t>
      </w:r>
      <w:r w:rsidRPr="00FC35D8">
        <w:rPr>
          <w:rFonts w:ascii="Times New Roman" w:hAnsi="Times New Roman"/>
          <w:color w:val="111111"/>
          <w:sz w:val="28"/>
          <w:szCs w:val="28"/>
          <w:lang w:eastAsia="ru-RU"/>
        </w:rPr>
        <w:t> является одним из необходимых условий для создания положительного эмоционального фона у детей. Такое </w:t>
      </w:r>
      <w:r w:rsidRPr="00FD5D31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взаимодействие педагога-психолога и воспитателей</w:t>
      </w:r>
      <w:r w:rsidRPr="00FC35D8">
        <w:rPr>
          <w:rFonts w:ascii="Times New Roman" w:hAnsi="Times New Roman"/>
          <w:color w:val="111111"/>
          <w:sz w:val="28"/>
          <w:szCs w:val="28"/>
          <w:lang w:eastAsia="ru-RU"/>
        </w:rPr>
        <w:t> в ДОУ носит систематический характер и способствует созданию единой образовательной среды, комфортной для детей, способствующей охране и укреплению не только физического, но и </w:t>
      </w:r>
      <w:r w:rsidRPr="00FD5D31">
        <w:rPr>
          <w:rFonts w:ascii="Times New Roman" w:hAnsi="Times New Roman"/>
          <w:bCs/>
          <w:color w:val="111111"/>
          <w:sz w:val="28"/>
          <w:szCs w:val="28"/>
          <w:lang w:eastAsia="ru-RU"/>
        </w:rPr>
        <w:t>психического здоровья</w:t>
      </w:r>
      <w:r w:rsidRPr="00FC35D8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037D52" w:rsidRPr="00FC35D8" w:rsidRDefault="005371F9" w:rsidP="00B02660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037D52" w:rsidRPr="00FD5D31">
          <w:rPr>
            <w:rFonts w:ascii="Times New Roman" w:hAnsi="Times New Roman"/>
            <w:color w:val="FFFFFF"/>
            <w:sz w:val="28"/>
            <w:szCs w:val="28"/>
            <w:lang w:eastAsia="ru-RU"/>
          </w:rPr>
          <w:t>+</w:t>
        </w:r>
        <w:r w:rsidR="00037D52" w:rsidRPr="00FD5D31">
          <w:rPr>
            <w:rFonts w:ascii="DejaVu Sans" w:eastAsia="MS Gothic" w:hAnsi="DejaVu Sans" w:cs="DejaVu Sans"/>
            <w:color w:val="FFFFFF"/>
            <w:sz w:val="28"/>
            <w:szCs w:val="28"/>
            <w:lang w:eastAsia="ru-RU"/>
          </w:rPr>
          <w:t>❤</w:t>
        </w:r>
        <w:r w:rsidR="00037D52" w:rsidRPr="00FD5D31">
          <w:rPr>
            <w:rFonts w:ascii="Times New Roman" w:hAnsi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037D52" w:rsidRDefault="00037D52" w:rsidP="00B02660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037D52" w:rsidRDefault="00037D52" w:rsidP="00B02660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037D52" w:rsidRDefault="00037D52" w:rsidP="00B02660">
      <w:pPr>
        <w:jc w:val="both"/>
        <w:rPr>
          <w:color w:val="333333"/>
          <w:sz w:val="21"/>
          <w:szCs w:val="21"/>
          <w:shd w:val="clear" w:color="auto" w:fill="FFFFFF"/>
        </w:rPr>
      </w:pPr>
    </w:p>
    <w:sectPr w:rsidR="00037D52" w:rsidSect="00B6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C50B1"/>
    <w:multiLevelType w:val="hybridMultilevel"/>
    <w:tmpl w:val="287E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5D8"/>
    <w:rsid w:val="00037D52"/>
    <w:rsid w:val="00150047"/>
    <w:rsid w:val="00155A99"/>
    <w:rsid w:val="001E05A9"/>
    <w:rsid w:val="002F4FD1"/>
    <w:rsid w:val="003273E6"/>
    <w:rsid w:val="0044004E"/>
    <w:rsid w:val="00446658"/>
    <w:rsid w:val="005371F9"/>
    <w:rsid w:val="0057157E"/>
    <w:rsid w:val="00580F68"/>
    <w:rsid w:val="005D013C"/>
    <w:rsid w:val="005E799C"/>
    <w:rsid w:val="00747F3D"/>
    <w:rsid w:val="008E2ADA"/>
    <w:rsid w:val="00927B5F"/>
    <w:rsid w:val="0095654C"/>
    <w:rsid w:val="009A18C6"/>
    <w:rsid w:val="009C13EA"/>
    <w:rsid w:val="00A205B5"/>
    <w:rsid w:val="00A30594"/>
    <w:rsid w:val="00A901B0"/>
    <w:rsid w:val="00AE795D"/>
    <w:rsid w:val="00B02660"/>
    <w:rsid w:val="00B45514"/>
    <w:rsid w:val="00B67032"/>
    <w:rsid w:val="00B752D7"/>
    <w:rsid w:val="00BA00ED"/>
    <w:rsid w:val="00BB11BD"/>
    <w:rsid w:val="00BE6F67"/>
    <w:rsid w:val="00C6217B"/>
    <w:rsid w:val="00D13AA0"/>
    <w:rsid w:val="00D371A7"/>
    <w:rsid w:val="00DC31BB"/>
    <w:rsid w:val="00E9214B"/>
    <w:rsid w:val="00EE0D02"/>
    <w:rsid w:val="00F72950"/>
    <w:rsid w:val="00FA765A"/>
    <w:rsid w:val="00FC35D8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79E26-5A24-47CC-A7A1-CC36CEA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D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5D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FC35D8"/>
    <w:rPr>
      <w:rFonts w:cs="Times New Roman"/>
      <w:b/>
      <w:bCs/>
    </w:rPr>
  </w:style>
  <w:style w:type="paragraph" w:styleId="a4">
    <w:name w:val="Normal (Web)"/>
    <w:basedOn w:val="a"/>
    <w:uiPriority w:val="99"/>
    <w:rsid w:val="00FC3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FC35D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C13EA"/>
    <w:pPr>
      <w:ind w:left="720"/>
      <w:contextualSpacing/>
    </w:pPr>
  </w:style>
  <w:style w:type="paragraph" w:styleId="a7">
    <w:name w:val="No Spacing"/>
    <w:qFormat/>
    <w:rsid w:val="005371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disk.yandex.ru/d/Ac7u7JEUiFKK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IRU</cp:lastModifiedBy>
  <cp:revision>15</cp:revision>
  <cp:lastPrinted>2024-11-13T11:28:00Z</cp:lastPrinted>
  <dcterms:created xsi:type="dcterms:W3CDTF">2024-10-24T17:08:00Z</dcterms:created>
  <dcterms:modified xsi:type="dcterms:W3CDTF">2024-11-19T09:32:00Z</dcterms:modified>
</cp:coreProperties>
</file>