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2339"/>
        <w:gridCol w:w="2339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Ссылка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en-US"/>
              </w:rPr>
              <w:t xml:space="preserve">QR-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код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83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Подача заявок через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br/>
              <w:t xml:space="preserve">платформу «Россия – страна возможностей»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r>
            <w:hyperlink r:id="rId8" w:tooltip="http://kardoaward.com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olor w:val="000000" w:themeColor="text1"/>
                  <w:sz w:val="28"/>
                  <w:szCs w:val="28"/>
                  <w:u w:val="none"/>
                </w:rPr>
                <w:t xml:space="preserve">http://kardoaward.com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3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76791" cy="1376791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1852000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376790" cy="13767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08.41pt;height:108.41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Материалы 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Международной конкурс-премии уличной культуры и спорта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«КАРДО»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3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hyperlink r:id="rId10" w:tooltip="https://disk.yandex.ru/d/O9CKE93oVDkcWA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highlight w:val="none"/>
                  <w:u w:val="none"/>
                </w:rPr>
                <w:t xml:space="preserve">https://disk.yandex.ru/d/O9CKE93oVDkcWA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3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76791" cy="1376791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5351620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1376790" cy="13767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08.41pt;height:108.41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kardoaward.com" TargetMode="External"/><Relationship Id="rId9" Type="http://schemas.openxmlformats.org/officeDocument/2006/relationships/image" Target="media/image1.png"/><Relationship Id="rId10" Type="http://schemas.openxmlformats.org/officeDocument/2006/relationships/hyperlink" Target="https://disk.yandex.ru/d/O9CKE93oVDkcWA" TargetMode="External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2026-06-18T08:01:33Z</dcterms:modified>
</cp:coreProperties>
</file>