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64B" w14:textId="0669D02B" w:rsidR="0084110B" w:rsidRPr="001F0213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</w:pPr>
      <w:r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</w:t>
      </w:r>
      <w:r w:rsidRPr="001F0213"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>Приложение</w:t>
      </w:r>
    </w:p>
    <w:p w14:paraId="7E021A70" w14:textId="77777777" w:rsidR="0084110B" w:rsidRPr="001F0213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right"/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</w:pPr>
      <w:r w:rsidRPr="001F0213"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>к письму ГБУ ДПО ЦПК</w:t>
      </w:r>
    </w:p>
    <w:p w14:paraId="31BD29CF" w14:textId="77777777" w:rsidR="0084110B" w:rsidRPr="001F0213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</w:pPr>
      <w:r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  </w:t>
      </w:r>
      <w:r w:rsidRPr="001F0213"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>«Нефтегорский РЦ»</w:t>
      </w:r>
    </w:p>
    <w:p w14:paraId="40F9AC10" w14:textId="77777777" w:rsidR="0084110B" w:rsidRPr="001F0213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</w:pPr>
      <w:r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 xml:space="preserve">                                                                                                                  о</w:t>
      </w:r>
      <w:r w:rsidRPr="001F0213">
        <w:rPr>
          <w:rFonts w:eastAsia="Droid Sans Fallback" w:cs="FreeSans"/>
          <w:bCs/>
          <w:color w:val="00000A"/>
          <w:kern w:val="1"/>
          <w:sz w:val="24"/>
          <w:szCs w:val="24"/>
          <w:lang w:val="ru-RU" w:eastAsia="hi-IN" w:bidi="hi-IN"/>
        </w:rPr>
        <w:t>т 21.12.2022г. №873</w:t>
      </w:r>
    </w:p>
    <w:p w14:paraId="454AAEB0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right"/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</w:pPr>
    </w:p>
    <w:p w14:paraId="5D1C7DB6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</w:pPr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 xml:space="preserve">Программа онлайн - заседания окружного методического объединения </w:t>
      </w:r>
    </w:p>
    <w:p w14:paraId="290F9EE9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</w:pPr>
      <w:proofErr w:type="gramStart"/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>учителей  и</w:t>
      </w:r>
      <w:proofErr w:type="gramEnd"/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 xml:space="preserve"> тренеров-преподавателей физической культуры, учителей ОБЖ</w:t>
      </w:r>
    </w:p>
    <w:p w14:paraId="57502AC8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</w:pPr>
    </w:p>
    <w:p w14:paraId="39862834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left"/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</w:pPr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 xml:space="preserve">Дата </w:t>
      </w:r>
      <w:proofErr w:type="gramStart"/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>проведения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:   </w:t>
      </w:r>
      <w:proofErr w:type="gramEnd"/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2</w:t>
      </w:r>
      <w:r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3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.1</w:t>
      </w:r>
      <w:r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2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.202</w:t>
      </w:r>
      <w:r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2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 года</w:t>
      </w:r>
    </w:p>
    <w:p w14:paraId="6AC11BCB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left"/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</w:pPr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>Место проведения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: онлайн-заседание</w:t>
      </w:r>
    </w:p>
    <w:p w14:paraId="0D5430D6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</w:pPr>
      <w:proofErr w:type="gramStart"/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>Участники  секции</w:t>
      </w:r>
      <w:proofErr w:type="gramEnd"/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: учителя  и тренера-преподаватели физической культуры, учителя ОБЖ </w:t>
      </w:r>
      <w:r w:rsidRPr="00E44E07">
        <w:rPr>
          <w:rFonts w:eastAsia="Calibri" w:cs="FreeSans"/>
          <w:color w:val="00000A"/>
          <w:kern w:val="1"/>
          <w:sz w:val="24"/>
          <w:szCs w:val="24"/>
          <w:lang w:val="ru-RU" w:eastAsia="ru-RU" w:bidi="hi-IN"/>
        </w:rPr>
        <w:t xml:space="preserve">образовательных учреждений Алексеевского, Борского, Нефтегорского районов, подведомственных Юго-Восточному управлению  </w:t>
      </w:r>
      <w:proofErr w:type="spellStart"/>
      <w:r w:rsidRPr="00E44E07">
        <w:rPr>
          <w:rFonts w:eastAsia="Calibri" w:cs="FreeSans"/>
          <w:color w:val="00000A"/>
          <w:kern w:val="1"/>
          <w:sz w:val="24"/>
          <w:szCs w:val="24"/>
          <w:lang w:val="ru-RU" w:eastAsia="ru-RU" w:bidi="hi-IN"/>
        </w:rPr>
        <w:t>МОиН</w:t>
      </w:r>
      <w:proofErr w:type="spellEnd"/>
      <w:r w:rsidRPr="00E44E07">
        <w:rPr>
          <w:rFonts w:eastAsia="Calibri" w:cs="FreeSans"/>
          <w:color w:val="00000A"/>
          <w:kern w:val="1"/>
          <w:sz w:val="24"/>
          <w:szCs w:val="24"/>
          <w:lang w:val="ru-RU" w:eastAsia="ru-RU" w:bidi="hi-IN"/>
        </w:rPr>
        <w:t xml:space="preserve"> Самарской области</w:t>
      </w:r>
    </w:p>
    <w:p w14:paraId="71E23F68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</w:pPr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 xml:space="preserve">Ведущий секции: 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Якимова Надежда Ивановна, учитель физической </w:t>
      </w:r>
      <w:proofErr w:type="gramStart"/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>культуры  ГБОУ</w:t>
      </w:r>
      <w:proofErr w:type="gramEnd"/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 СОШ с. Богдановка, руководитель окружного методического объединения</w:t>
      </w:r>
    </w:p>
    <w:p w14:paraId="0FA7656E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</w:pPr>
      <w:proofErr w:type="gramStart"/>
      <w:r w:rsidRPr="00E44E07">
        <w:rPr>
          <w:rFonts w:eastAsia="Droid Sans Fallback" w:cs="FreeSans"/>
          <w:b/>
          <w:color w:val="00000A"/>
          <w:kern w:val="1"/>
          <w:sz w:val="24"/>
          <w:szCs w:val="24"/>
          <w:lang w:val="ru-RU" w:eastAsia="hi-IN" w:bidi="hi-IN"/>
        </w:rPr>
        <w:t xml:space="preserve">Куратор: </w:t>
      </w:r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 Занина</w:t>
      </w:r>
      <w:proofErr w:type="gramEnd"/>
      <w:r w:rsidRPr="00E44E07"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  <w:t xml:space="preserve"> Маргарита Васильевна,  методист ГБУ ДПО ЦПК  «Нефтегорский  РЦ»</w:t>
      </w:r>
    </w:p>
    <w:p w14:paraId="23EAEF20" w14:textId="77777777" w:rsidR="0084110B" w:rsidRPr="00E44E07" w:rsidRDefault="0084110B" w:rsidP="0084110B">
      <w:pPr>
        <w:tabs>
          <w:tab w:val="left" w:pos="708"/>
        </w:tabs>
        <w:suppressAutoHyphens/>
        <w:spacing w:after="0" w:line="240" w:lineRule="auto"/>
        <w:ind w:left="0" w:firstLine="0"/>
        <w:jc w:val="left"/>
        <w:rPr>
          <w:rFonts w:eastAsia="Droid Sans Fallback" w:cs="FreeSans"/>
          <w:color w:val="00000A"/>
          <w:kern w:val="1"/>
          <w:sz w:val="24"/>
          <w:szCs w:val="24"/>
          <w:lang w:val="ru-RU" w:eastAsia="hi-IN" w:bidi="hi-I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8222"/>
      </w:tblGrid>
      <w:tr w:rsidR="0084110B" w:rsidRPr="00417839" w14:paraId="4C877E76" w14:textId="77777777" w:rsidTr="008A20C2">
        <w:trPr>
          <w:trHeight w:val="7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6104" w14:textId="77777777" w:rsidR="0084110B" w:rsidRPr="00E44E07" w:rsidRDefault="0084110B" w:rsidP="008A20C2">
            <w:pPr>
              <w:tabs>
                <w:tab w:val="left" w:pos="708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:00 – 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:05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8763" w14:textId="77777777" w:rsidR="0084110B" w:rsidRPr="00E44E07" w:rsidRDefault="0084110B" w:rsidP="008A20C2">
            <w:pPr>
              <w:tabs>
                <w:tab w:val="left" w:pos="34"/>
                <w:tab w:val="left" w:pos="708"/>
              </w:tabs>
              <w:suppressAutoHyphens/>
              <w:spacing w:after="0" w:line="240" w:lineRule="auto"/>
              <w:ind w:left="34" w:firstLine="9"/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Приветственное слово участникам заседания.</w:t>
            </w:r>
          </w:p>
          <w:p w14:paraId="4BD88588" w14:textId="77777777" w:rsidR="0084110B" w:rsidRPr="00E44E07" w:rsidRDefault="0084110B" w:rsidP="008A20C2">
            <w:pPr>
              <w:spacing w:after="0" w:line="240" w:lineRule="auto"/>
              <w:ind w:left="0" w:firstLine="0"/>
              <w:jc w:val="left"/>
              <w:rPr>
                <w:rFonts w:eastAsia="Droid Sans Fallback" w:cs="FreeSans"/>
                <w:bCs/>
                <w:i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bCs/>
                <w:i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Занина Маргарита </w:t>
            </w:r>
            <w:proofErr w:type="gramStart"/>
            <w:r w:rsidRPr="00E44E07">
              <w:rPr>
                <w:rFonts w:eastAsia="Droid Sans Fallback" w:cs="FreeSans"/>
                <w:bCs/>
                <w:i/>
                <w:color w:val="00000A"/>
                <w:kern w:val="1"/>
                <w:sz w:val="24"/>
                <w:szCs w:val="24"/>
                <w:lang w:val="ru-RU" w:eastAsia="hi-IN" w:bidi="hi-IN"/>
              </w:rPr>
              <w:t>Васильевна,  методист</w:t>
            </w:r>
            <w:proofErr w:type="gramEnd"/>
            <w:r w:rsidRPr="00E44E07">
              <w:rPr>
                <w:rFonts w:eastAsia="Droid Sans Fallback" w:cs="FreeSans"/>
                <w:bCs/>
                <w:i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 ГБУ ДПО ЦПК  «Нефтегорский  РЦ»</w:t>
            </w:r>
          </w:p>
        </w:tc>
      </w:tr>
      <w:tr w:rsidR="0084110B" w:rsidRPr="00FA59A2" w14:paraId="7D0B3ED2" w14:textId="77777777" w:rsidTr="008A20C2">
        <w:trPr>
          <w:trHeight w:val="9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4D5D" w14:textId="77777777" w:rsidR="0084110B" w:rsidRPr="00E44E07" w:rsidRDefault="0084110B" w:rsidP="008A20C2">
            <w:pPr>
              <w:tabs>
                <w:tab w:val="left" w:pos="708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:05 -1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89C2" w14:textId="77777777" w:rsidR="0084110B" w:rsidRPr="00E44E07" w:rsidRDefault="0084110B" w:rsidP="008A20C2">
            <w:pPr>
              <w:tabs>
                <w:tab w:val="left" w:pos="34"/>
                <w:tab w:val="left" w:pos="708"/>
              </w:tabs>
              <w:suppressAutoHyphens/>
              <w:spacing w:after="0" w:line="240" w:lineRule="auto"/>
              <w:ind w:left="34" w:firstLine="9"/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«</w:t>
            </w:r>
            <w:r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Эффективные формы работы по повышению качества подготовки к окружным и региональным соревнованиям одаренных детей</w:t>
            </w:r>
            <w:r w:rsidRPr="00E44E07"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25E887F5" w14:textId="77777777" w:rsidR="0084110B" w:rsidRPr="00E44E07" w:rsidRDefault="0084110B" w:rsidP="008A20C2">
            <w:pPr>
              <w:tabs>
                <w:tab w:val="left" w:pos="34"/>
                <w:tab w:val="left" w:pos="708"/>
              </w:tabs>
              <w:suppressAutoHyphens/>
              <w:spacing w:after="0" w:line="240" w:lineRule="auto"/>
              <w:ind w:left="0" w:firstLine="0"/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proofErr w:type="spellStart"/>
            <w:r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>Плугатрева</w:t>
            </w:r>
            <w:proofErr w:type="spellEnd"/>
            <w:r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 Р.А.</w:t>
            </w:r>
            <w:r w:rsidRPr="00E44E07"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, учитель физической культуры </w:t>
            </w:r>
          </w:p>
          <w:p w14:paraId="64B4897C" w14:textId="77777777" w:rsidR="0084110B" w:rsidRPr="00E44E07" w:rsidRDefault="0084110B" w:rsidP="008A20C2">
            <w:pPr>
              <w:tabs>
                <w:tab w:val="left" w:pos="34"/>
                <w:tab w:val="left" w:pos="708"/>
              </w:tabs>
              <w:suppressAutoHyphens/>
              <w:spacing w:after="0" w:line="240" w:lineRule="auto"/>
              <w:ind w:left="0" w:firstLine="0"/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ГБОУ СОШ с. </w:t>
            </w:r>
            <w:r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>Утевка</w:t>
            </w:r>
          </w:p>
        </w:tc>
      </w:tr>
      <w:tr w:rsidR="0084110B" w:rsidRPr="0084110B" w14:paraId="35F4D3E5" w14:textId="77777777" w:rsidTr="008A20C2">
        <w:trPr>
          <w:trHeight w:val="11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0A42" w14:textId="77777777" w:rsidR="0084110B" w:rsidRPr="00E44E07" w:rsidRDefault="0084110B" w:rsidP="008A20C2">
            <w:pPr>
              <w:tabs>
                <w:tab w:val="left" w:pos="708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13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5-1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4524" w14:textId="77777777" w:rsidR="0084110B" w:rsidRPr="00E44E07" w:rsidRDefault="0084110B" w:rsidP="008A20C2">
            <w:pPr>
              <w:tabs>
                <w:tab w:val="left" w:pos="708"/>
                <w:tab w:val="left" w:pos="4245"/>
                <w:tab w:val="right" w:pos="7666"/>
              </w:tabs>
              <w:suppressAutoHyphens/>
              <w:spacing w:after="0" w:line="240" w:lineRule="auto"/>
              <w:ind w:left="0" w:hanging="73"/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«</w:t>
            </w:r>
            <w:r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Олимпиада школьников по физической культуре: итоги, проблемы, пути решения»</w:t>
            </w:r>
            <w:r w:rsidRPr="00E44E07">
              <w:rPr>
                <w:rFonts w:eastAsia="Droid Sans Fallback" w:cs="FreeSans"/>
                <w:b/>
                <w:bCs/>
                <w:color w:val="00000A"/>
                <w:kern w:val="1"/>
                <w:sz w:val="24"/>
                <w:szCs w:val="24"/>
                <w:lang w:val="ru-RU" w:eastAsia="hi-IN" w:bidi="hi-IN"/>
              </w:rPr>
              <w:t>»</w:t>
            </w:r>
          </w:p>
          <w:p w14:paraId="518D54A3" w14:textId="77777777" w:rsidR="0084110B" w:rsidRPr="003C515E" w:rsidRDefault="0084110B" w:rsidP="008A20C2">
            <w:pPr>
              <w:tabs>
                <w:tab w:val="left" w:pos="708"/>
                <w:tab w:val="left" w:pos="4245"/>
                <w:tab w:val="right" w:pos="7666"/>
              </w:tabs>
              <w:suppressAutoHyphens/>
              <w:spacing w:after="0" w:line="240" w:lineRule="auto"/>
              <w:ind w:left="69" w:firstLine="0"/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>Щербакова И.Ю.</w:t>
            </w:r>
            <w:r w:rsidRPr="00E44E07"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, </w:t>
            </w:r>
            <w:r>
              <w:rPr>
                <w:rFonts w:eastAsia="Droid Sans Fallback" w:cs="FreeSans"/>
                <w:i/>
                <w:iCs/>
                <w:color w:val="00000A"/>
                <w:kern w:val="1"/>
                <w:sz w:val="24"/>
                <w:szCs w:val="24"/>
                <w:lang w:val="ru-RU" w:eastAsia="hi-IN" w:bidi="hi-IN"/>
              </w:rPr>
              <w:t>тренер-преподаватель ДЮСШ ГБОУ СОШ №1 г. Нефтегорска</w:t>
            </w:r>
          </w:p>
        </w:tc>
      </w:tr>
      <w:tr w:rsidR="0084110B" w:rsidRPr="00E44E07" w14:paraId="2C4F1ACD" w14:textId="77777777" w:rsidTr="008A20C2">
        <w:trPr>
          <w:trHeight w:val="11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DA80" w14:textId="77777777" w:rsidR="0084110B" w:rsidRPr="00E44E07" w:rsidRDefault="0084110B" w:rsidP="008A20C2">
            <w:pPr>
              <w:tabs>
                <w:tab w:val="left" w:pos="708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35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 xml:space="preserve"> – 1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3</w:t>
            </w:r>
            <w:r w:rsidRPr="00E44E07"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:</w:t>
            </w:r>
            <w:r>
              <w:rPr>
                <w:rFonts w:eastAsia="Droid Sans Fallback"/>
                <w:color w:val="00000A"/>
                <w:kern w:val="1"/>
                <w:sz w:val="24"/>
                <w:szCs w:val="24"/>
                <w:lang w:val="ru-RU" w:eastAsia="hi-IN" w:bidi="hi-IN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FF8" w14:textId="77777777" w:rsidR="0084110B" w:rsidRPr="00E44E07" w:rsidRDefault="0084110B" w:rsidP="008A20C2">
            <w:pPr>
              <w:tabs>
                <w:tab w:val="left" w:pos="708"/>
                <w:tab w:val="left" w:pos="4245"/>
                <w:tab w:val="right" w:pos="7666"/>
              </w:tabs>
              <w:suppressAutoHyphens/>
              <w:spacing w:after="0" w:line="240" w:lineRule="auto"/>
              <w:ind w:left="459" w:hanging="567"/>
              <w:rPr>
                <w:rFonts w:eastAsia="Droid Sans Fallback" w:cs="FreeSans"/>
                <w:bCs/>
                <w:i/>
                <w:color w:val="00000A"/>
                <w:kern w:val="1"/>
                <w:sz w:val="24"/>
                <w:szCs w:val="24"/>
                <w:lang w:val="ru-RU" w:eastAsia="hi-IN" w:bidi="hi-IN"/>
              </w:rPr>
            </w:pPr>
            <w:r w:rsidRPr="00E44E07">
              <w:rPr>
                <w:rFonts w:eastAsia="Droid Sans Fallback" w:cs="FreeSans"/>
                <w:b/>
                <w:color w:val="00000A"/>
                <w:kern w:val="1"/>
                <w:sz w:val="24"/>
                <w:szCs w:val="24"/>
                <w:lang w:val="ru-RU" w:eastAsia="hi-IN" w:bidi="hi-IN"/>
              </w:rPr>
              <w:t>Подведение итогов.</w:t>
            </w:r>
          </w:p>
        </w:tc>
      </w:tr>
    </w:tbl>
    <w:p w14:paraId="71C3FCAB" w14:textId="77777777" w:rsidR="0084110B" w:rsidRPr="00E44E07" w:rsidRDefault="0084110B" w:rsidP="0084110B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06C10FEE" w14:textId="77777777" w:rsidR="0084110B" w:rsidRPr="00E44E07" w:rsidRDefault="0084110B" w:rsidP="0084110B">
      <w:pPr>
        <w:spacing w:after="0" w:line="360" w:lineRule="auto"/>
        <w:ind w:left="0" w:firstLine="0"/>
        <w:rPr>
          <w:color w:val="auto"/>
          <w:szCs w:val="28"/>
          <w:lang w:val="ru-RU" w:eastAsia="ru-RU"/>
        </w:rPr>
      </w:pPr>
    </w:p>
    <w:p w14:paraId="378CCED7" w14:textId="77777777" w:rsidR="0084110B" w:rsidRPr="00E44E07" w:rsidRDefault="0084110B" w:rsidP="0084110B">
      <w:pPr>
        <w:spacing w:after="0" w:line="360" w:lineRule="auto"/>
        <w:ind w:left="0" w:firstLine="0"/>
        <w:rPr>
          <w:color w:val="auto"/>
          <w:szCs w:val="28"/>
          <w:lang w:val="ru-RU" w:eastAsia="ru-RU"/>
        </w:rPr>
      </w:pPr>
      <w:r w:rsidRPr="00E44E07">
        <w:rPr>
          <w:color w:val="auto"/>
          <w:szCs w:val="28"/>
          <w:lang w:val="ru-RU" w:eastAsia="ru-RU"/>
        </w:rPr>
        <w:t xml:space="preserve">        </w:t>
      </w:r>
    </w:p>
    <w:p w14:paraId="2FE7DC7B" w14:textId="77777777" w:rsidR="0084110B" w:rsidRPr="00E44E07" w:rsidRDefault="0084110B" w:rsidP="0084110B">
      <w:pPr>
        <w:spacing w:after="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6D02345F" w14:textId="77777777" w:rsidR="0084110B" w:rsidRDefault="0084110B" w:rsidP="0084110B">
      <w:pPr>
        <w:ind w:left="0"/>
      </w:pPr>
    </w:p>
    <w:p w14:paraId="0EFAB30F" w14:textId="77777777" w:rsidR="004B0129" w:rsidRDefault="004B0129"/>
    <w:sectPr w:rsidR="004B0129" w:rsidSect="0083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C6"/>
    <w:rsid w:val="004B0129"/>
    <w:rsid w:val="00836487"/>
    <w:rsid w:val="0084110B"/>
    <w:rsid w:val="00B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51D0"/>
  <w15:chartTrackingRefBased/>
  <w15:docId w15:val="{998B889C-259B-4A44-9843-F06B3FC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10B"/>
    <w:pPr>
      <w:spacing w:after="3" w:line="266" w:lineRule="auto"/>
      <w:ind w:left="1643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2024-01-10T10:35:00Z</dcterms:created>
  <dcterms:modified xsi:type="dcterms:W3CDTF">2024-01-10T10:35:00Z</dcterms:modified>
</cp:coreProperties>
</file>