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2491" w14:textId="77777777" w:rsidR="00471DE5" w:rsidRPr="00F75F2A" w:rsidRDefault="00471DE5" w:rsidP="007F13F5">
      <w:pPr>
        <w:tabs>
          <w:tab w:val="left" w:pos="708"/>
        </w:tabs>
        <w:suppressAutoHyphens/>
        <w:rPr>
          <w:rFonts w:eastAsia="Droid Sans Fallback" w:cs="FreeSans"/>
          <w:bCs/>
          <w:color w:val="00000A"/>
          <w:kern w:val="1"/>
          <w:lang w:eastAsia="hi-IN" w:bidi="hi-IN"/>
        </w:rPr>
      </w:pPr>
    </w:p>
    <w:p w14:paraId="452AA929" w14:textId="77777777" w:rsidR="00D639C3" w:rsidRPr="007167C6" w:rsidRDefault="00D639C3" w:rsidP="00D639C3">
      <w:pPr>
        <w:tabs>
          <w:tab w:val="left" w:pos="708"/>
        </w:tabs>
        <w:suppressAutoHyphens/>
        <w:jc w:val="center"/>
        <w:rPr>
          <w:rFonts w:eastAsia="Droid Sans Fallback" w:cs="FreeSans"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color w:val="00000A"/>
          <w:kern w:val="1"/>
          <w:lang w:eastAsia="hi-IN" w:bidi="hi-IN"/>
        </w:rPr>
        <w:t>Юго-Восточное управление министерства образования Самарской области</w:t>
      </w:r>
    </w:p>
    <w:p w14:paraId="10A86B88" w14:textId="77777777" w:rsidR="00D639C3" w:rsidRPr="007167C6" w:rsidRDefault="00D639C3" w:rsidP="00D639C3">
      <w:pPr>
        <w:suppressLineNumbers/>
        <w:tabs>
          <w:tab w:val="center" w:pos="4677"/>
          <w:tab w:val="right" w:pos="9355"/>
        </w:tabs>
        <w:suppressAutoHyphens/>
        <w:jc w:val="center"/>
        <w:rPr>
          <w:rFonts w:eastAsia="Droid Sans Fallback" w:cs="FreeSans"/>
          <w:b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>Государственное бюджетное учреждение</w:t>
      </w:r>
    </w:p>
    <w:p w14:paraId="2831E785" w14:textId="77777777" w:rsidR="00D639C3" w:rsidRPr="007167C6" w:rsidRDefault="00D639C3" w:rsidP="00D639C3">
      <w:pPr>
        <w:suppressLineNumbers/>
        <w:tabs>
          <w:tab w:val="center" w:pos="4677"/>
          <w:tab w:val="right" w:pos="9355"/>
        </w:tabs>
        <w:suppressAutoHyphens/>
        <w:jc w:val="center"/>
        <w:rPr>
          <w:rFonts w:eastAsia="Droid Sans Fallback" w:cs="FreeSans"/>
          <w:b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>дополнительного профессионального образования Самарской области</w:t>
      </w:r>
    </w:p>
    <w:p w14:paraId="1D8BAC1D" w14:textId="77777777" w:rsidR="00D639C3" w:rsidRPr="007167C6" w:rsidRDefault="00D639C3" w:rsidP="00D639C3">
      <w:pPr>
        <w:suppressLineNumbers/>
        <w:pBdr>
          <w:bottom w:val="single" w:sz="8" w:space="0" w:color="000000"/>
        </w:pBdr>
        <w:tabs>
          <w:tab w:val="center" w:pos="4677"/>
          <w:tab w:val="right" w:pos="9355"/>
        </w:tabs>
        <w:suppressAutoHyphens/>
        <w:jc w:val="center"/>
        <w:rPr>
          <w:rFonts w:eastAsia="Droid Sans Fallback" w:cs="FreeSans"/>
          <w:b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>«Нефтегорский Ресурсный центр»</w:t>
      </w:r>
    </w:p>
    <w:p w14:paraId="1256A35D" w14:textId="77777777" w:rsidR="00D639C3" w:rsidRPr="007167C6" w:rsidRDefault="00D639C3" w:rsidP="00D639C3">
      <w:pPr>
        <w:tabs>
          <w:tab w:val="left" w:pos="708"/>
        </w:tabs>
        <w:suppressAutoHyphens/>
        <w:jc w:val="center"/>
        <w:rPr>
          <w:rFonts w:eastAsia="Droid Sans Fallback" w:cs="FreeSans"/>
          <w:color w:val="00000A"/>
          <w:kern w:val="1"/>
          <w:lang w:eastAsia="hi-IN" w:bidi="hi-IN"/>
        </w:rPr>
      </w:pPr>
    </w:p>
    <w:p w14:paraId="20C5DD8F" w14:textId="77777777" w:rsidR="00D639C3" w:rsidRPr="007167C6" w:rsidRDefault="00D639C3" w:rsidP="00D639C3">
      <w:pPr>
        <w:tabs>
          <w:tab w:val="left" w:pos="708"/>
        </w:tabs>
        <w:suppressAutoHyphens/>
        <w:jc w:val="center"/>
        <w:rPr>
          <w:rFonts w:eastAsia="Droid Sans Fallback" w:cs="FreeSans"/>
          <w:b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 xml:space="preserve">Программа заседания </w:t>
      </w:r>
    </w:p>
    <w:p w14:paraId="61D18852" w14:textId="77777777" w:rsidR="00D639C3" w:rsidRPr="007167C6" w:rsidRDefault="00D639C3" w:rsidP="00D639C3">
      <w:pPr>
        <w:tabs>
          <w:tab w:val="left" w:pos="708"/>
        </w:tabs>
        <w:suppressAutoHyphens/>
        <w:jc w:val="center"/>
        <w:rPr>
          <w:rFonts w:eastAsia="Droid Sans Fallback" w:cs="FreeSans"/>
          <w:b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 xml:space="preserve"> окружного методического объединения учителей географии </w:t>
      </w:r>
    </w:p>
    <w:p w14:paraId="3E6795AB" w14:textId="77777777" w:rsidR="00D639C3" w:rsidRPr="007167C6" w:rsidRDefault="00D639C3" w:rsidP="00D639C3">
      <w:pPr>
        <w:tabs>
          <w:tab w:val="left" w:pos="708"/>
        </w:tabs>
        <w:suppressAutoHyphens/>
        <w:rPr>
          <w:rFonts w:eastAsia="Droid Sans Fallback"/>
          <w:b/>
          <w:color w:val="00000A"/>
          <w:kern w:val="1"/>
          <w:lang w:eastAsia="hi-IN" w:bidi="hi-IN"/>
        </w:rPr>
      </w:pPr>
    </w:p>
    <w:p w14:paraId="26E59FD5" w14:textId="77777777" w:rsidR="00D639C3" w:rsidRPr="007167C6" w:rsidRDefault="00D639C3" w:rsidP="00D639C3">
      <w:pPr>
        <w:tabs>
          <w:tab w:val="left" w:pos="708"/>
        </w:tabs>
        <w:suppressAutoHyphens/>
        <w:spacing w:line="360" w:lineRule="auto"/>
        <w:rPr>
          <w:rFonts w:eastAsia="Droid Sans Fallback" w:cs="FreeSans"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>Дата проведения</w:t>
      </w:r>
      <w:r w:rsidRPr="007167C6">
        <w:rPr>
          <w:rFonts w:eastAsia="Droid Sans Fallback" w:cs="FreeSans"/>
          <w:color w:val="00000A"/>
          <w:kern w:val="1"/>
          <w:lang w:eastAsia="hi-IN" w:bidi="hi-IN"/>
        </w:rPr>
        <w:t xml:space="preserve">: </w:t>
      </w:r>
      <w:r>
        <w:rPr>
          <w:rFonts w:eastAsia="Droid Sans Fallback" w:cs="FreeSans"/>
          <w:color w:val="00000A"/>
          <w:kern w:val="1"/>
          <w:lang w:eastAsia="hi-IN" w:bidi="hi-IN"/>
        </w:rPr>
        <w:t>21.10.2024</w:t>
      </w:r>
    </w:p>
    <w:p w14:paraId="523178A2" w14:textId="77777777" w:rsidR="00D639C3" w:rsidRPr="007167C6" w:rsidRDefault="00D639C3" w:rsidP="00D639C3">
      <w:pPr>
        <w:tabs>
          <w:tab w:val="left" w:pos="708"/>
        </w:tabs>
        <w:suppressAutoHyphens/>
        <w:spacing w:line="360" w:lineRule="auto"/>
        <w:rPr>
          <w:rFonts w:eastAsia="Droid Sans Fallback" w:cs="FreeSans"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 xml:space="preserve">Время проведения: </w:t>
      </w:r>
      <w:r w:rsidRPr="004153F1">
        <w:rPr>
          <w:rFonts w:eastAsia="Droid Sans Fallback" w:cs="FreeSans"/>
          <w:bCs/>
          <w:color w:val="00000A"/>
          <w:kern w:val="1"/>
          <w:lang w:eastAsia="hi-IN" w:bidi="hi-IN"/>
        </w:rPr>
        <w:t>14-00</w:t>
      </w:r>
    </w:p>
    <w:p w14:paraId="4EEDB8EA" w14:textId="77777777" w:rsidR="00D639C3" w:rsidRDefault="00D639C3" w:rsidP="00D639C3">
      <w:pPr>
        <w:tabs>
          <w:tab w:val="left" w:pos="708"/>
        </w:tabs>
        <w:suppressAutoHyphens/>
        <w:spacing w:line="360" w:lineRule="auto"/>
        <w:rPr>
          <w:rFonts w:eastAsia="Droid Sans Fallback" w:cs="FreeSans"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>Место проведения</w:t>
      </w:r>
      <w:r>
        <w:rPr>
          <w:rFonts w:eastAsia="Droid Sans Fallback" w:cs="FreeSans"/>
          <w:color w:val="00000A"/>
          <w:kern w:val="1"/>
          <w:lang w:eastAsia="hi-IN" w:bidi="hi-IN"/>
        </w:rPr>
        <w:t xml:space="preserve">: </w:t>
      </w:r>
      <w:proofErr w:type="spellStart"/>
      <w:r>
        <w:rPr>
          <w:rFonts w:eastAsia="Droid Sans Fallback" w:cs="FreeSans"/>
          <w:color w:val="00000A"/>
          <w:kern w:val="1"/>
          <w:lang w:eastAsia="hi-IN" w:bidi="hi-IN"/>
        </w:rPr>
        <w:t>Сферум</w:t>
      </w:r>
      <w:proofErr w:type="spellEnd"/>
      <w:r>
        <w:rPr>
          <w:rFonts w:eastAsia="Droid Sans Fallback" w:cs="FreeSans"/>
          <w:color w:val="00000A"/>
          <w:kern w:val="1"/>
          <w:lang w:eastAsia="hi-IN" w:bidi="hi-IN"/>
        </w:rPr>
        <w:t xml:space="preserve"> </w:t>
      </w:r>
      <w:hyperlink r:id="rId4" w:history="1">
        <w:r w:rsidRPr="006A645E">
          <w:rPr>
            <w:rStyle w:val="a5"/>
            <w:rFonts w:eastAsia="Droid Sans Fallback" w:cs="FreeSans"/>
            <w:kern w:val="1"/>
            <w:lang w:eastAsia="hi-IN" w:bidi="hi-IN"/>
          </w:rPr>
          <w:t>https://sferum.ru/?call_link=ZogCoRtQxvdpzdVQlc2l7Vwxwhs7I5sg6_vRVc7I49o</w:t>
        </w:r>
      </w:hyperlink>
    </w:p>
    <w:p w14:paraId="10DBCF96" w14:textId="77777777" w:rsidR="00D639C3" w:rsidRPr="007167C6" w:rsidRDefault="00D639C3" w:rsidP="00D639C3">
      <w:pPr>
        <w:tabs>
          <w:tab w:val="left" w:pos="708"/>
        </w:tabs>
        <w:suppressAutoHyphens/>
        <w:spacing w:line="360" w:lineRule="auto"/>
        <w:jc w:val="both"/>
        <w:rPr>
          <w:rFonts w:eastAsia="Droid Sans Fallback" w:cs="FreeSans"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>Участники секции</w:t>
      </w:r>
      <w:r w:rsidRPr="007167C6">
        <w:rPr>
          <w:rFonts w:eastAsia="Droid Sans Fallback" w:cs="FreeSans"/>
          <w:color w:val="00000A"/>
          <w:kern w:val="1"/>
          <w:lang w:eastAsia="hi-IN" w:bidi="hi-IN"/>
        </w:rPr>
        <w:t>: учителя географии</w:t>
      </w:r>
      <w:r w:rsidRPr="007167C6">
        <w:rPr>
          <w:rFonts w:eastAsia="Calibri" w:cs="FreeSans"/>
          <w:color w:val="00000A"/>
          <w:kern w:val="1"/>
          <w:lang w:bidi="hi-IN"/>
        </w:rPr>
        <w:t xml:space="preserve"> образовательных учреждений Алексеевского, Борского, Нефтегорского районов, подведомственных Юго-Восточному управлению МО Самарской области</w:t>
      </w:r>
    </w:p>
    <w:p w14:paraId="5BB77A84" w14:textId="77777777" w:rsidR="00D639C3" w:rsidRDefault="00D639C3" w:rsidP="00D639C3">
      <w:pPr>
        <w:tabs>
          <w:tab w:val="left" w:pos="708"/>
        </w:tabs>
        <w:suppressAutoHyphens/>
        <w:spacing w:line="360" w:lineRule="auto"/>
        <w:jc w:val="both"/>
        <w:rPr>
          <w:rFonts w:eastAsia="Droid Sans Fallback" w:cs="FreeSans"/>
          <w:color w:val="00000A"/>
          <w:kern w:val="1"/>
          <w:lang w:eastAsia="hi-IN" w:bidi="hi-IN"/>
        </w:rPr>
      </w:pPr>
      <w:r w:rsidRPr="007167C6">
        <w:rPr>
          <w:rFonts w:eastAsia="Droid Sans Fallback" w:cs="FreeSans"/>
          <w:b/>
          <w:color w:val="00000A"/>
          <w:kern w:val="1"/>
          <w:lang w:eastAsia="hi-IN" w:bidi="hi-IN"/>
        </w:rPr>
        <w:t xml:space="preserve">Ведущий секции: </w:t>
      </w:r>
      <w:r w:rsidRPr="007167C6">
        <w:rPr>
          <w:rFonts w:eastAsia="Droid Sans Fallback" w:cs="FreeSans"/>
          <w:color w:val="00000A"/>
          <w:kern w:val="1"/>
          <w:lang w:eastAsia="hi-IN" w:bidi="hi-IN"/>
        </w:rPr>
        <w:t xml:space="preserve">Пономаренко Ольга Леонидовна, учитель географии ГБОУ СОШ №3 </w:t>
      </w:r>
      <w:proofErr w:type="spellStart"/>
      <w:r w:rsidRPr="007167C6">
        <w:rPr>
          <w:rFonts w:eastAsia="Droid Sans Fallback" w:cs="FreeSans"/>
          <w:color w:val="00000A"/>
          <w:kern w:val="1"/>
          <w:lang w:eastAsia="hi-IN" w:bidi="hi-IN"/>
        </w:rPr>
        <w:t>г.Нефтегорска</w:t>
      </w:r>
      <w:proofErr w:type="spellEnd"/>
      <w:r w:rsidRPr="007167C6">
        <w:rPr>
          <w:rFonts w:eastAsia="Droid Sans Fallback" w:cs="FreeSans"/>
          <w:color w:val="00000A"/>
          <w:kern w:val="1"/>
          <w:lang w:eastAsia="hi-IN" w:bidi="hi-IN"/>
        </w:rPr>
        <w:t>, председатель окружного методического объединения</w:t>
      </w:r>
    </w:p>
    <w:p w14:paraId="2F9E16E7" w14:textId="77777777" w:rsidR="00D639C3" w:rsidRPr="007167C6" w:rsidRDefault="00D639C3" w:rsidP="00D639C3">
      <w:pPr>
        <w:tabs>
          <w:tab w:val="left" w:pos="708"/>
        </w:tabs>
        <w:suppressAutoHyphens/>
        <w:spacing w:line="360" w:lineRule="auto"/>
        <w:jc w:val="both"/>
        <w:rPr>
          <w:rFonts w:eastAsia="Droid Sans Fallback" w:cs="FreeSans"/>
          <w:color w:val="00000A"/>
          <w:kern w:val="1"/>
          <w:lang w:eastAsia="hi-IN" w:bidi="hi-I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613"/>
        <w:gridCol w:w="7880"/>
      </w:tblGrid>
      <w:tr w:rsidR="00D639C3" w:rsidRPr="006C29AE" w14:paraId="5592B596" w14:textId="77777777" w:rsidTr="00D639C3">
        <w:trPr>
          <w:trHeight w:val="488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0FAB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jc w:val="center"/>
              <w:rPr>
                <w:rFonts w:eastAsia="Droid Sans Fallback"/>
                <w:color w:val="00000A"/>
                <w:kern w:val="1"/>
                <w:lang w:eastAsia="hi-IN" w:bidi="hi-IN"/>
              </w:rPr>
            </w:pPr>
            <w:r>
              <w:rPr>
                <w:rFonts w:eastAsia="Droid Sans Fallback"/>
                <w:color w:val="00000A"/>
                <w:kern w:val="1"/>
                <w:lang w:eastAsia="hi-IN" w:bidi="hi-IN"/>
              </w:rPr>
              <w:t>14-00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D44F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jc w:val="both"/>
              <w:rPr>
                <w:rFonts w:eastAsia="Droid Sans Fallback"/>
                <w:b/>
                <w:color w:val="00000A"/>
                <w:kern w:val="1"/>
                <w:lang w:eastAsia="hi-IN" w:bidi="hi-IN"/>
              </w:rPr>
            </w:pPr>
            <w:r w:rsidRPr="006C29AE">
              <w:rPr>
                <w:rFonts w:eastAsia="Droid Sans Fallback"/>
                <w:b/>
                <w:color w:val="00000A"/>
                <w:kern w:val="1"/>
                <w:lang w:eastAsia="hi-IN" w:bidi="hi-IN"/>
              </w:rPr>
              <w:t xml:space="preserve">Регистрация участников. </w:t>
            </w:r>
          </w:p>
        </w:tc>
      </w:tr>
      <w:tr w:rsidR="00D639C3" w:rsidRPr="006C29AE" w14:paraId="26CBE066" w14:textId="77777777" w:rsidTr="00D639C3">
        <w:trPr>
          <w:trHeight w:val="1036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1FE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jc w:val="center"/>
              <w:rPr>
                <w:rFonts w:eastAsia="Droid Sans Fallback"/>
                <w:color w:val="00000A"/>
                <w:kern w:val="1"/>
                <w:lang w:eastAsia="hi-IN" w:bidi="hi-IN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F9B2" w14:textId="77777777" w:rsidR="00D639C3" w:rsidRDefault="00D639C3" w:rsidP="00AF53C6">
            <w:pPr>
              <w:tabs>
                <w:tab w:val="left" w:pos="708"/>
              </w:tabs>
              <w:suppressAutoHyphens/>
              <w:rPr>
                <w:rFonts w:eastAsia="Droid Sans Fallback" w:cs="Mangal"/>
                <w:b/>
                <w:color w:val="00000A"/>
                <w:kern w:val="1"/>
                <w:lang w:bidi="hi-IN"/>
              </w:rPr>
            </w:pPr>
            <w:r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«</w:t>
            </w:r>
            <w:proofErr w:type="spellStart"/>
            <w:r w:rsidRPr="00F30E33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Прорешиваем</w:t>
            </w:r>
            <w:proofErr w:type="spellEnd"/>
            <w:r w:rsidRPr="00F30E33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 xml:space="preserve"> и оцениваем сложные задания КИМ, делимся успешными </w:t>
            </w:r>
            <w:r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 xml:space="preserve">практиками» </w:t>
            </w:r>
          </w:p>
          <w:p w14:paraId="1300F536" w14:textId="77777777" w:rsidR="00D639C3" w:rsidRPr="004A4833" w:rsidRDefault="00D639C3" w:rsidP="00AF53C6">
            <w:pPr>
              <w:tabs>
                <w:tab w:val="left" w:pos="708"/>
              </w:tabs>
              <w:suppressAutoHyphens/>
              <w:jc w:val="right"/>
              <w:rPr>
                <w:rFonts w:eastAsia="Droid Sans Fallback" w:cs="Mangal"/>
                <w:b/>
                <w:i/>
                <w:iCs/>
                <w:color w:val="00000A"/>
                <w:kern w:val="1"/>
                <w:lang w:bidi="hi-IN"/>
              </w:rPr>
            </w:pPr>
            <w:r w:rsidRPr="00F30E33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 xml:space="preserve"> </w:t>
            </w:r>
            <w:r w:rsidRPr="004A4833">
              <w:rPr>
                <w:i/>
                <w:iCs/>
              </w:rPr>
              <w:t>Пономаренко</w:t>
            </w:r>
            <w:r w:rsidRPr="004A4833">
              <w:rPr>
                <w:rFonts w:eastAsia="Droid Sans Fallback"/>
                <w:i/>
                <w:iCs/>
                <w:color w:val="00000A"/>
                <w:kern w:val="1"/>
                <w:lang w:eastAsia="hi-IN" w:bidi="hi-IN"/>
              </w:rPr>
              <w:t xml:space="preserve"> Ольга Леонидовна, учитель географии ГБОУ СОШ №3 г. Нефтегорска, методист РЦ</w:t>
            </w:r>
          </w:p>
        </w:tc>
      </w:tr>
      <w:tr w:rsidR="00D639C3" w:rsidRPr="006C29AE" w14:paraId="1F17934B" w14:textId="77777777" w:rsidTr="00D639C3">
        <w:trPr>
          <w:trHeight w:val="928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8357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jc w:val="center"/>
              <w:rPr>
                <w:rFonts w:eastAsia="Droid Sans Fallback"/>
                <w:color w:val="00000A"/>
                <w:kern w:val="1"/>
                <w:lang w:eastAsia="hi-IN" w:bidi="hi-IN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9C16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jc w:val="both"/>
              <w:rPr>
                <w:rFonts w:eastAsia="Droid Sans Fallback"/>
                <w:b/>
                <w:color w:val="00000A"/>
                <w:kern w:val="1"/>
                <w:lang w:eastAsia="hi-IN" w:bidi="hi-IN"/>
              </w:rPr>
            </w:pPr>
            <w:r>
              <w:rPr>
                <w:rFonts w:eastAsia="Droid Sans Fallback"/>
                <w:b/>
                <w:color w:val="00000A"/>
                <w:kern w:val="1"/>
                <w:lang w:eastAsia="hi-IN" w:bidi="hi-IN"/>
              </w:rPr>
              <w:t>«</w:t>
            </w:r>
            <w:r w:rsidRPr="00F30E33">
              <w:rPr>
                <w:rFonts w:eastAsia="Droid Sans Fallback"/>
                <w:b/>
                <w:color w:val="00000A"/>
                <w:kern w:val="1"/>
                <w:lang w:eastAsia="hi-IN" w:bidi="hi-IN"/>
              </w:rPr>
              <w:t>Функциональная грамотность</w:t>
            </w:r>
            <w:r>
              <w:rPr>
                <w:rFonts w:eastAsia="Droid Sans Fallback"/>
                <w:b/>
                <w:color w:val="00000A"/>
                <w:kern w:val="1"/>
                <w:lang w:eastAsia="hi-IN" w:bidi="hi-IN"/>
              </w:rPr>
              <w:t>».</w:t>
            </w:r>
          </w:p>
          <w:p w14:paraId="252BDF05" w14:textId="77777777" w:rsidR="00D639C3" w:rsidRPr="004A4833" w:rsidRDefault="00D639C3" w:rsidP="00AF53C6">
            <w:pPr>
              <w:tabs>
                <w:tab w:val="left" w:pos="708"/>
              </w:tabs>
              <w:suppressAutoHyphens/>
              <w:jc w:val="right"/>
              <w:rPr>
                <w:rFonts w:eastAsia="Droid Sans Fallback" w:cs="Mangal"/>
                <w:b/>
                <w:i/>
                <w:iCs/>
                <w:color w:val="00000A"/>
                <w:kern w:val="1"/>
                <w:lang w:bidi="hi-IN"/>
              </w:rPr>
            </w:pPr>
            <w:r w:rsidRPr="004A4833">
              <w:rPr>
                <w:rFonts w:eastAsia="Droid Sans Fallback"/>
                <w:i/>
                <w:iCs/>
                <w:color w:val="00000A"/>
                <w:kern w:val="1"/>
                <w:lang w:eastAsia="hi-IN" w:bidi="hi-IN"/>
              </w:rPr>
              <w:t>Пономаренко Ольга Леонидовна, учитель географии ГБОУ СОШ №3 г. Нефтегорска, методист РЦ.</w:t>
            </w:r>
          </w:p>
        </w:tc>
      </w:tr>
      <w:tr w:rsidR="00D639C3" w:rsidRPr="006C29AE" w14:paraId="6F19A2CD" w14:textId="77777777" w:rsidTr="00D639C3">
        <w:trPr>
          <w:trHeight w:val="73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5ADE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jc w:val="center"/>
              <w:rPr>
                <w:rFonts w:eastAsia="Droid Sans Fallback"/>
                <w:color w:val="00000A"/>
                <w:kern w:val="1"/>
                <w:lang w:eastAsia="hi-IN" w:bidi="hi-IN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E072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rPr>
                <w:rFonts w:eastAsia="Droid Sans Fallback" w:cs="Mangal"/>
                <w:b/>
                <w:color w:val="00000A"/>
                <w:kern w:val="1"/>
                <w:lang w:bidi="hi-IN"/>
              </w:rPr>
            </w:pPr>
            <w:r w:rsidRPr="006C29AE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«</w:t>
            </w:r>
            <w:r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И</w:t>
            </w:r>
            <w:r w:rsidRPr="00D973A2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спользование</w:t>
            </w:r>
            <w:r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 xml:space="preserve"> </w:t>
            </w:r>
            <w:r w:rsidRPr="00D973A2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ЦОР МОЯ ШКОЛА</w:t>
            </w:r>
            <w:r w:rsidRPr="006C29AE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»</w:t>
            </w:r>
          </w:p>
          <w:p w14:paraId="463B6189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jc w:val="right"/>
              <w:rPr>
                <w:rFonts w:eastAsia="Droid Sans Fallback" w:cs="Mangal"/>
                <w:i/>
                <w:color w:val="00000A"/>
                <w:kern w:val="1"/>
                <w:lang w:bidi="hi-IN"/>
              </w:rPr>
            </w:pPr>
            <w:proofErr w:type="spellStart"/>
            <w:r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>Почукаева</w:t>
            </w:r>
            <w:proofErr w:type="spellEnd"/>
            <w:r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 xml:space="preserve"> Юлия Сергеевна</w:t>
            </w:r>
            <w:r w:rsidRPr="006C29AE"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 xml:space="preserve">, учитель географии </w:t>
            </w:r>
            <w:r w:rsidRPr="00D973A2"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>ГБОУ СОШ №</w:t>
            </w:r>
            <w:r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>2 г. Нефтегорска.</w:t>
            </w:r>
          </w:p>
        </w:tc>
      </w:tr>
      <w:tr w:rsidR="00D639C3" w:rsidRPr="006C29AE" w14:paraId="344B80A7" w14:textId="77777777" w:rsidTr="00D639C3">
        <w:trPr>
          <w:trHeight w:val="684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911A" w14:textId="77777777" w:rsidR="00D639C3" w:rsidRPr="006C29AE" w:rsidRDefault="00D639C3" w:rsidP="00AF53C6">
            <w:pPr>
              <w:tabs>
                <w:tab w:val="left" w:pos="708"/>
              </w:tabs>
              <w:suppressAutoHyphens/>
              <w:jc w:val="center"/>
              <w:rPr>
                <w:rFonts w:eastAsia="Droid Sans Fallback"/>
                <w:color w:val="00000A"/>
                <w:kern w:val="1"/>
                <w:lang w:eastAsia="hi-IN" w:bidi="hi-IN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6B62" w14:textId="77777777" w:rsidR="00D639C3" w:rsidRDefault="00D639C3" w:rsidP="00AF53C6">
            <w:pPr>
              <w:tabs>
                <w:tab w:val="left" w:pos="708"/>
              </w:tabs>
              <w:suppressAutoHyphens/>
              <w:rPr>
                <w:rFonts w:eastAsia="Droid Sans Fallback" w:cs="Mangal"/>
                <w:b/>
                <w:color w:val="00000A"/>
                <w:kern w:val="1"/>
                <w:lang w:bidi="hi-IN"/>
              </w:rPr>
            </w:pPr>
            <w:r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«</w:t>
            </w:r>
            <w:r w:rsidRPr="00F30E33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Диагностик</w:t>
            </w:r>
            <w:r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>а классного руководителя»</w:t>
            </w:r>
            <w:r w:rsidRPr="00F30E33">
              <w:rPr>
                <w:rFonts w:eastAsia="Droid Sans Fallback" w:cs="Mangal"/>
                <w:b/>
                <w:color w:val="00000A"/>
                <w:kern w:val="1"/>
                <w:lang w:bidi="hi-IN"/>
              </w:rPr>
              <w:t xml:space="preserve"> </w:t>
            </w:r>
          </w:p>
          <w:p w14:paraId="48E27FBE" w14:textId="77777777" w:rsidR="00D639C3" w:rsidRPr="00F80BF8" w:rsidRDefault="00D639C3" w:rsidP="00AF53C6">
            <w:pPr>
              <w:tabs>
                <w:tab w:val="left" w:pos="708"/>
              </w:tabs>
              <w:suppressAutoHyphens/>
              <w:jc w:val="right"/>
              <w:rPr>
                <w:rFonts w:eastAsia="Droid Sans Fallback" w:cs="Mangal"/>
                <w:b/>
                <w:color w:val="00000A"/>
                <w:kern w:val="1"/>
                <w:lang w:bidi="hi-IN"/>
              </w:rPr>
            </w:pPr>
            <w:proofErr w:type="spellStart"/>
            <w:r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>Почукаева</w:t>
            </w:r>
            <w:proofErr w:type="spellEnd"/>
            <w:r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 xml:space="preserve"> Юлия Сергеевна</w:t>
            </w:r>
            <w:r w:rsidRPr="006C29AE"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 xml:space="preserve">, учитель географии </w:t>
            </w:r>
            <w:r w:rsidRPr="00D973A2"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>ГБОУ СОШ №</w:t>
            </w:r>
            <w:r>
              <w:rPr>
                <w:rFonts w:eastAsia="Droid Sans Fallback" w:cs="Mangal"/>
                <w:i/>
                <w:color w:val="00000A"/>
                <w:kern w:val="1"/>
                <w:lang w:bidi="hi-IN"/>
              </w:rPr>
              <w:t>2 г. Нефтегорска.</w:t>
            </w:r>
          </w:p>
        </w:tc>
      </w:tr>
    </w:tbl>
    <w:p w14:paraId="13A8A1E0" w14:textId="77777777" w:rsidR="00471DE5" w:rsidRDefault="00471DE5" w:rsidP="00471DE5">
      <w:pPr>
        <w:spacing w:line="360" w:lineRule="auto"/>
        <w:jc w:val="both"/>
        <w:rPr>
          <w:sz w:val="28"/>
          <w:szCs w:val="28"/>
        </w:rPr>
      </w:pPr>
    </w:p>
    <w:p w14:paraId="4756C958" w14:textId="77777777" w:rsidR="00471DE5" w:rsidRPr="00BD2B64" w:rsidRDefault="00471DE5" w:rsidP="00471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7770CEF" w14:textId="77777777" w:rsidR="00471DE5" w:rsidRDefault="00471DE5" w:rsidP="00471DE5"/>
    <w:p w14:paraId="4768EB94" w14:textId="77777777" w:rsidR="004B0129" w:rsidRDefault="004B0129"/>
    <w:sectPr w:rsidR="004B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0E"/>
    <w:rsid w:val="000154ED"/>
    <w:rsid w:val="000C7AB8"/>
    <w:rsid w:val="0022060E"/>
    <w:rsid w:val="002D05D4"/>
    <w:rsid w:val="003D67E5"/>
    <w:rsid w:val="00464472"/>
    <w:rsid w:val="00471DE5"/>
    <w:rsid w:val="004B0129"/>
    <w:rsid w:val="007F13F5"/>
    <w:rsid w:val="00A33A11"/>
    <w:rsid w:val="00AF3961"/>
    <w:rsid w:val="00B94FCA"/>
    <w:rsid w:val="00C3095C"/>
    <w:rsid w:val="00D639C3"/>
    <w:rsid w:val="00DD5B3B"/>
    <w:rsid w:val="00DE7ACB"/>
    <w:rsid w:val="00F54E44"/>
    <w:rsid w:val="00F65C1C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6892"/>
  <w15:chartTrackingRefBased/>
  <w15:docId w15:val="{6E063311-1F01-4A84-836F-2975E6AA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D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rsid w:val="00471DE5"/>
    <w:rPr>
      <w:rFonts w:ascii="Calibri" w:eastAsia="Calibri" w:hAnsi="Calibri" w:cs="Times New Roman"/>
      <w:kern w:val="0"/>
      <w14:ligatures w14:val="none"/>
    </w:rPr>
  </w:style>
  <w:style w:type="character" w:customStyle="1" w:styleId="header-title">
    <w:name w:val="header-title"/>
    <w:rsid w:val="00471DE5"/>
  </w:style>
  <w:style w:type="character" w:styleId="a5">
    <w:name w:val="Hyperlink"/>
    <w:uiPriority w:val="99"/>
    <w:unhideWhenUsed/>
    <w:rsid w:val="00471DE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71DE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71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call_link=ZogCoRtQxvdpzdVQlc2l7Vwxwhs7I5sg6_vRVc7I4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15</cp:revision>
  <dcterms:created xsi:type="dcterms:W3CDTF">2024-10-15T07:51:00Z</dcterms:created>
  <dcterms:modified xsi:type="dcterms:W3CDTF">2024-11-19T16:37:00Z</dcterms:modified>
</cp:coreProperties>
</file>