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E73" w:rsidRDefault="000A4E73" w:rsidP="000A4E73">
      <w:pPr>
        <w:widowControl w:val="0"/>
        <w:tabs>
          <w:tab w:val="left" w:pos="-2268"/>
          <w:tab w:val="left" w:pos="-1560"/>
        </w:tabs>
        <w:overflowPunct w:val="0"/>
        <w:autoSpaceDE w:val="0"/>
        <w:autoSpaceDN w:val="0"/>
        <w:adjustRightInd w:val="0"/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структурное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подразделение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осударственного бюджетного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общеобразовательного учреждения Самарской области средней общеобразовательной школы № 2 с углубленным изучением отдельных предметов «Образовательный центр» города Нефтегорска</w:t>
      </w:r>
    </w:p>
    <w:p w:rsidR="000A4E73" w:rsidRDefault="000A4E73" w:rsidP="000A4E73">
      <w:pPr>
        <w:widowControl w:val="0"/>
        <w:tabs>
          <w:tab w:val="left" w:pos="-2268"/>
          <w:tab w:val="left" w:pos="-1560"/>
        </w:tabs>
        <w:overflowPunct w:val="0"/>
        <w:autoSpaceDE w:val="0"/>
        <w:autoSpaceDN w:val="0"/>
        <w:adjustRightInd w:val="0"/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Нефтегорский Самарской области - </w:t>
      </w:r>
    </w:p>
    <w:p w:rsidR="000A4E73" w:rsidRDefault="000A4E73" w:rsidP="000A4E73">
      <w:pPr>
        <w:widowControl w:val="0"/>
        <w:tabs>
          <w:tab w:val="left" w:pos="-2268"/>
          <w:tab w:val="left" w:pos="-1560"/>
        </w:tabs>
        <w:overflowPunct w:val="0"/>
        <w:autoSpaceDE w:val="0"/>
        <w:autoSpaceDN w:val="0"/>
        <w:adjustRightInd w:val="0"/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детский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сад «Петушок» г. Нефтегорска</w:t>
      </w:r>
    </w:p>
    <w:p w:rsidR="000A4E73" w:rsidRDefault="000A4E73" w:rsidP="000A4E73">
      <w:pPr>
        <w:spacing w:after="120"/>
      </w:pPr>
    </w:p>
    <w:p w:rsid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4E73" w:rsidRDefault="000A4E73" w:rsidP="000A4E73">
      <w:pPr>
        <w:spacing w:before="150" w:after="150" w:line="240" w:lineRule="auto"/>
        <w:outlineLvl w:val="4"/>
        <w:rPr>
          <w:rFonts w:ascii="Helvetica" w:eastAsia="Times New Roman" w:hAnsi="Helvetica" w:cs="Helvetica"/>
          <w:color w:val="FFFFFF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FFFFFF"/>
          <w:sz w:val="21"/>
          <w:szCs w:val="21"/>
          <w:lang w:eastAsia="ru-RU"/>
        </w:rPr>
        <w:t>«Марафон лучших практик в системе дошкольного образования Юго-Восточного образовательного округа» (ОО Речевое развитие)</w:t>
      </w:r>
    </w:p>
    <w:p w:rsid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E73">
        <w:rPr>
          <w:rFonts w:ascii="Times New Roman" w:hAnsi="Times New Roman" w:cs="Times New Roman"/>
          <w:b/>
          <w:sz w:val="28"/>
          <w:szCs w:val="28"/>
        </w:rPr>
        <w:t xml:space="preserve">Марафон лучших практик в системе дошкольного образования </w:t>
      </w:r>
    </w:p>
    <w:p w:rsid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E73">
        <w:rPr>
          <w:rFonts w:ascii="Times New Roman" w:hAnsi="Times New Roman" w:cs="Times New Roman"/>
          <w:b/>
          <w:sz w:val="28"/>
          <w:szCs w:val="28"/>
        </w:rPr>
        <w:t xml:space="preserve">Юго-Восточного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образовательного </w:t>
      </w:r>
      <w:r w:rsidRPr="000A4E73">
        <w:rPr>
          <w:rFonts w:ascii="Times New Roman" w:hAnsi="Times New Roman" w:cs="Times New Roman"/>
          <w:b/>
          <w:sz w:val="28"/>
          <w:szCs w:val="28"/>
        </w:rPr>
        <w:t xml:space="preserve">округа </w:t>
      </w:r>
    </w:p>
    <w:p w:rsid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/«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Речевое развитие»/</w:t>
      </w:r>
    </w:p>
    <w:p w:rsid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E73" w:rsidRP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E73" w:rsidRPr="000A4E73" w:rsidRDefault="000A4E73" w:rsidP="000A4E7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4E73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Технологическая карта </w:t>
      </w:r>
    </w:p>
    <w:p w:rsidR="000A4E73" w:rsidRPr="000A4E73" w:rsidRDefault="000A4E73" w:rsidP="000A4E7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A4E73">
        <w:rPr>
          <w:rFonts w:ascii="Times New Roman" w:eastAsia="Times New Roman" w:hAnsi="Times New Roman" w:cs="Times New Roman"/>
          <w:b/>
          <w:sz w:val="28"/>
          <w:szCs w:val="28"/>
        </w:rPr>
        <w:t>подгруппового</w:t>
      </w:r>
      <w:proofErr w:type="gramEnd"/>
      <w:r w:rsidRPr="000A4E73">
        <w:rPr>
          <w:rFonts w:ascii="Times New Roman" w:eastAsia="Times New Roman" w:hAnsi="Times New Roman" w:cs="Times New Roman"/>
          <w:b/>
          <w:sz w:val="28"/>
          <w:szCs w:val="28"/>
        </w:rPr>
        <w:t xml:space="preserve"> логопедического занятия</w:t>
      </w:r>
    </w:p>
    <w:p w:rsidR="000A4E73" w:rsidRPr="000A4E73" w:rsidRDefault="000A4E73" w:rsidP="000A4E7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A4E73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 w:rsidRPr="000A4E73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старшей группе компенсирующей направленности </w:t>
      </w:r>
    </w:p>
    <w:p w:rsidR="000A4E73" w:rsidRPr="000A4E73" w:rsidRDefault="000A4E73" w:rsidP="000A4E7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A4E73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proofErr w:type="gramEnd"/>
      <w:r w:rsidRPr="000A4E73">
        <w:rPr>
          <w:rFonts w:ascii="Times New Roman" w:eastAsia="Times New Roman" w:hAnsi="Times New Roman" w:cs="Times New Roman"/>
          <w:b/>
          <w:sz w:val="28"/>
          <w:szCs w:val="28"/>
        </w:rPr>
        <w:t xml:space="preserve"> тему «Огородные приключения: речевая экспедиция»</w:t>
      </w:r>
    </w:p>
    <w:p w:rsidR="000A4E73" w:rsidRP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4E73" w:rsidRDefault="000A4E73" w:rsidP="000A4E7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4E73" w:rsidRPr="000A4E73" w:rsidRDefault="000A4E73" w:rsidP="000A4E7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A4E73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0A4E73" w:rsidRPr="000A4E73" w:rsidRDefault="000A4E73" w:rsidP="000A4E7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Шлюпикова Галина Владимировна</w:t>
      </w:r>
    </w:p>
    <w:p w:rsidR="000A4E73" w:rsidRPr="000A4E73" w:rsidRDefault="000A4E73" w:rsidP="000A4E7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-логопед</w:t>
      </w:r>
      <w:r w:rsidRPr="000A4E73">
        <w:rPr>
          <w:rFonts w:ascii="Times New Roman" w:hAnsi="Times New Roman" w:cs="Times New Roman"/>
          <w:b/>
          <w:sz w:val="28"/>
          <w:szCs w:val="28"/>
        </w:rPr>
        <w:t xml:space="preserve"> детского сада «Петушок» г. Нефтегорска</w:t>
      </w:r>
    </w:p>
    <w:p w:rsidR="000A4E73" w:rsidRDefault="000A4E73" w:rsidP="001643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7A63" w:rsidRDefault="00907A63" w:rsidP="000A4E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07A63" w:rsidRDefault="00907A63" w:rsidP="001643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07A63" w:rsidRDefault="00907A63" w:rsidP="001643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07A63" w:rsidRDefault="00907A63" w:rsidP="001643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07A63" w:rsidRDefault="00907A63" w:rsidP="001643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07A63" w:rsidRDefault="00907A63" w:rsidP="001643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07A63" w:rsidRPr="001643CA" w:rsidRDefault="00907A63" w:rsidP="001643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643CA" w:rsidRPr="001643CA" w:rsidRDefault="001643CA" w:rsidP="001643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643CA" w:rsidRPr="000A4E73" w:rsidRDefault="001643CA" w:rsidP="001643C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1643CA" w:rsidRPr="000A4E73" w:rsidSect="001643CA">
          <w:pgSz w:w="11910" w:h="16840"/>
          <w:pgMar w:top="1000" w:right="740" w:bottom="280" w:left="1020" w:header="720" w:footer="720" w:gutter="0"/>
          <w:cols w:space="720"/>
        </w:sectPr>
      </w:pPr>
      <w:r w:rsidRPr="000A4E73">
        <w:rPr>
          <w:rFonts w:ascii="Times New Roman" w:eastAsia="Times New Roman" w:hAnsi="Times New Roman" w:cs="Times New Roman"/>
          <w:b/>
          <w:sz w:val="28"/>
          <w:szCs w:val="28"/>
        </w:rPr>
        <w:t>Нефтегорск 202</w:t>
      </w:r>
      <w:r w:rsidR="00907A63" w:rsidRPr="000A4E73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bookmarkEnd w:id="0"/>
    <w:p w:rsidR="001643CA" w:rsidRPr="001643CA" w:rsidRDefault="001643CA" w:rsidP="002555D1">
      <w:pPr>
        <w:widowControl w:val="0"/>
        <w:autoSpaceDE w:val="0"/>
        <w:autoSpaceDN w:val="0"/>
        <w:spacing w:before="73"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 w:rsidRPr="001643CA">
        <w:rPr>
          <w:rFonts w:ascii="Times New Roman" w:eastAsia="Times New Roman" w:hAnsi="Times New Roman" w:cs="Times New Roman"/>
          <w:b/>
          <w:sz w:val="28"/>
        </w:rPr>
        <w:lastRenderedPageBreak/>
        <w:t>Аннотация</w:t>
      </w:r>
      <w:r w:rsidRPr="001643C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1643CA">
        <w:rPr>
          <w:rFonts w:ascii="Times New Roman" w:eastAsia="Times New Roman" w:hAnsi="Times New Roman" w:cs="Times New Roman"/>
          <w:b/>
          <w:sz w:val="28"/>
        </w:rPr>
        <w:t>к</w:t>
      </w:r>
      <w:r w:rsidRPr="001643C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1643CA">
        <w:rPr>
          <w:rFonts w:ascii="Times New Roman" w:eastAsia="Times New Roman" w:hAnsi="Times New Roman" w:cs="Times New Roman"/>
          <w:b/>
          <w:sz w:val="28"/>
        </w:rPr>
        <w:t>технологической</w:t>
      </w:r>
      <w:r w:rsidRPr="001643CA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1643CA">
        <w:rPr>
          <w:rFonts w:ascii="Times New Roman" w:eastAsia="Times New Roman" w:hAnsi="Times New Roman" w:cs="Times New Roman"/>
          <w:b/>
          <w:sz w:val="28"/>
        </w:rPr>
        <w:t>карте</w:t>
      </w:r>
    </w:p>
    <w:p w:rsidR="001643CA" w:rsidRDefault="001643CA" w:rsidP="002555D1">
      <w:pPr>
        <w:widowControl w:val="0"/>
        <w:autoSpaceDE w:val="0"/>
        <w:autoSpaceDN w:val="0"/>
        <w:spacing w:before="48"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 w:rsidRPr="001643CA">
        <w:rPr>
          <w:rFonts w:ascii="Times New Roman" w:eastAsia="Times New Roman" w:hAnsi="Times New Roman" w:cs="Times New Roman"/>
          <w:b/>
          <w:sz w:val="28"/>
        </w:rPr>
        <w:t>Актуальность</w:t>
      </w:r>
    </w:p>
    <w:p w:rsidR="00F31E5B" w:rsidRPr="00F31E5B" w:rsidRDefault="00F31E5B" w:rsidP="00F31E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31E5B">
        <w:rPr>
          <w:rFonts w:ascii="Times New Roman" w:eastAsia="Times New Roman" w:hAnsi="Times New Roman" w:cs="Times New Roman"/>
          <w:sz w:val="28"/>
        </w:rPr>
        <w:t>Занятие направлено на развитие связной речи, что является одной из ключевых задач речевого развития дошкольников</w:t>
      </w:r>
      <w:r w:rsidR="00182A15">
        <w:rPr>
          <w:rFonts w:ascii="Times New Roman" w:eastAsia="Times New Roman" w:hAnsi="Times New Roman" w:cs="Times New Roman"/>
          <w:sz w:val="28"/>
        </w:rPr>
        <w:t>, отражённой в ФГ</w:t>
      </w:r>
      <w:r w:rsidR="006072F4">
        <w:rPr>
          <w:rFonts w:ascii="Times New Roman" w:eastAsia="Times New Roman" w:hAnsi="Times New Roman" w:cs="Times New Roman"/>
          <w:sz w:val="28"/>
        </w:rPr>
        <w:t>ОС ДО</w:t>
      </w:r>
      <w:r w:rsidRPr="00F31E5B">
        <w:rPr>
          <w:rFonts w:ascii="Times New Roman" w:eastAsia="Times New Roman" w:hAnsi="Times New Roman" w:cs="Times New Roman"/>
          <w:sz w:val="28"/>
        </w:rPr>
        <w:t xml:space="preserve">. В соответствии с ФГОС, педагог должен способствовать формированию у детей умения составлять рассказы, пересказывать тексты, выражать свои мысли и чувства в связном высказывании. Игры на липучках на тему </w:t>
      </w:r>
      <w:r w:rsidR="006072F4">
        <w:rPr>
          <w:rFonts w:ascii="Times New Roman" w:eastAsia="Times New Roman" w:hAnsi="Times New Roman" w:cs="Times New Roman"/>
          <w:sz w:val="28"/>
        </w:rPr>
        <w:t>«Огород»</w:t>
      </w:r>
      <w:r w:rsidRPr="00F31E5B">
        <w:rPr>
          <w:rFonts w:ascii="Times New Roman" w:eastAsia="Times New Roman" w:hAnsi="Times New Roman" w:cs="Times New Roman"/>
          <w:sz w:val="28"/>
        </w:rPr>
        <w:t xml:space="preserve"> предоставляют наглядный материал и контекст, стимулирующий детей к активному речевому взаимодействию, описанию объектов, составлению рассказов о процессе выращивания овощей, обсуждению их пользы, что напрямую способствует развитию связной речи.</w:t>
      </w:r>
    </w:p>
    <w:p w:rsidR="00F31E5B" w:rsidRPr="00F31E5B" w:rsidRDefault="007658E7" w:rsidP="00F31E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</w:t>
      </w:r>
      <w:r w:rsidR="00707F1B">
        <w:rPr>
          <w:rFonts w:ascii="Times New Roman" w:eastAsia="Times New Roman" w:hAnsi="Times New Roman" w:cs="Times New Roman"/>
          <w:sz w:val="28"/>
        </w:rPr>
        <w:t>ематика «Огород»</w:t>
      </w:r>
      <w:r w:rsidR="00F31E5B" w:rsidRPr="00F31E5B">
        <w:rPr>
          <w:rFonts w:ascii="Times New Roman" w:eastAsia="Times New Roman" w:hAnsi="Times New Roman" w:cs="Times New Roman"/>
          <w:sz w:val="28"/>
        </w:rPr>
        <w:t xml:space="preserve"> соответствует принципу интеграции образовательных областей, прописанному в ФГОС ДО. Занятие охватывает знания об окружающем мире, расширяет словарный запас по тем</w:t>
      </w:r>
      <w:r w:rsidR="0043591A">
        <w:rPr>
          <w:rFonts w:ascii="Times New Roman" w:eastAsia="Times New Roman" w:hAnsi="Times New Roman" w:cs="Times New Roman"/>
          <w:sz w:val="28"/>
        </w:rPr>
        <w:t>е</w:t>
      </w:r>
      <w:r w:rsidR="00707F1B">
        <w:rPr>
          <w:rFonts w:ascii="Times New Roman" w:eastAsia="Times New Roman" w:hAnsi="Times New Roman" w:cs="Times New Roman"/>
          <w:sz w:val="28"/>
        </w:rPr>
        <w:t xml:space="preserve"> «О</w:t>
      </w:r>
      <w:r w:rsidR="0043591A">
        <w:rPr>
          <w:rFonts w:ascii="Times New Roman" w:eastAsia="Times New Roman" w:hAnsi="Times New Roman" w:cs="Times New Roman"/>
          <w:sz w:val="28"/>
        </w:rPr>
        <w:t>город</w:t>
      </w:r>
      <w:r w:rsidR="00707F1B">
        <w:rPr>
          <w:rFonts w:ascii="Times New Roman" w:eastAsia="Times New Roman" w:hAnsi="Times New Roman" w:cs="Times New Roman"/>
          <w:sz w:val="28"/>
        </w:rPr>
        <w:t xml:space="preserve">», </w:t>
      </w:r>
      <w:r w:rsidR="00F31E5B" w:rsidRPr="00F31E5B">
        <w:rPr>
          <w:rFonts w:ascii="Times New Roman" w:eastAsia="Times New Roman" w:hAnsi="Times New Roman" w:cs="Times New Roman"/>
          <w:sz w:val="28"/>
        </w:rPr>
        <w:t>способствует развитию познавательных процессов (внимание, память, мышление), а также моторных навыков (прикрепление липучек, манипуляции с материалом), что с</w:t>
      </w:r>
      <w:r w:rsidR="006072F4">
        <w:rPr>
          <w:rFonts w:ascii="Times New Roman" w:eastAsia="Times New Roman" w:hAnsi="Times New Roman" w:cs="Times New Roman"/>
          <w:sz w:val="28"/>
        </w:rPr>
        <w:t>оответствует требованиям ФОП ДО.</w:t>
      </w:r>
    </w:p>
    <w:p w:rsidR="00F31E5B" w:rsidRPr="00F31E5B" w:rsidRDefault="00182A15" w:rsidP="00F31E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</w:t>
      </w:r>
      <w:r w:rsidR="00F31E5B" w:rsidRPr="00F31E5B">
        <w:rPr>
          <w:rFonts w:ascii="Times New Roman" w:eastAsia="Times New Roman" w:hAnsi="Times New Roman" w:cs="Times New Roman"/>
          <w:sz w:val="28"/>
        </w:rPr>
        <w:t xml:space="preserve">спользование игр на липучках является эффективным дидактическим приёмом, способствующим мотивации и повышению интереса детей к занятию. Игры на липучках предоставляют возможность для наглядной демонстрации, визуальной опоры, активизации внимания и вовлечения каждого ребёнка в речевую деятельность. Это согласуется с принципом наглядности и </w:t>
      </w:r>
      <w:proofErr w:type="spellStart"/>
      <w:r w:rsidR="00F31E5B" w:rsidRPr="00F31E5B">
        <w:rPr>
          <w:rFonts w:ascii="Times New Roman" w:eastAsia="Times New Roman" w:hAnsi="Times New Roman" w:cs="Times New Roman"/>
          <w:sz w:val="28"/>
        </w:rPr>
        <w:t>деятельностного</w:t>
      </w:r>
      <w:proofErr w:type="spellEnd"/>
      <w:r w:rsidR="00F31E5B" w:rsidRPr="00F31E5B">
        <w:rPr>
          <w:rFonts w:ascii="Times New Roman" w:eastAsia="Times New Roman" w:hAnsi="Times New Roman" w:cs="Times New Roman"/>
          <w:sz w:val="28"/>
        </w:rPr>
        <w:t xml:space="preserve"> подхода, который является одним из основополагающих принципов организации образовательного процесса в соответствии с ФГОС ДО </w:t>
      </w:r>
      <w:r w:rsidR="006072F4">
        <w:rPr>
          <w:rFonts w:ascii="Times New Roman" w:eastAsia="Times New Roman" w:hAnsi="Times New Roman" w:cs="Times New Roman"/>
          <w:sz w:val="28"/>
        </w:rPr>
        <w:t>и ФОП ДО</w:t>
      </w:r>
      <w:r w:rsidR="00F31E5B" w:rsidRPr="00F31E5B">
        <w:rPr>
          <w:rFonts w:ascii="Times New Roman" w:eastAsia="Times New Roman" w:hAnsi="Times New Roman" w:cs="Times New Roman"/>
          <w:sz w:val="28"/>
        </w:rPr>
        <w:t>. Игровой формат, соответствующий возрастным особенностям старших дошкольников, делает процесс обучения увлекательным и эффективным.</w:t>
      </w:r>
    </w:p>
    <w:p w:rsidR="00F31E5B" w:rsidRPr="00F31E5B" w:rsidRDefault="006072F4" w:rsidP="00F31E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</w:t>
      </w:r>
      <w:r w:rsidR="00F31E5B" w:rsidRPr="00F31E5B">
        <w:rPr>
          <w:rFonts w:ascii="Times New Roman" w:eastAsia="Times New Roman" w:hAnsi="Times New Roman" w:cs="Times New Roman"/>
          <w:sz w:val="28"/>
        </w:rPr>
        <w:t>анное занятие способствует реализации</w:t>
      </w:r>
      <w:r>
        <w:rPr>
          <w:rFonts w:ascii="Times New Roman" w:eastAsia="Times New Roman" w:hAnsi="Times New Roman" w:cs="Times New Roman"/>
          <w:sz w:val="28"/>
        </w:rPr>
        <w:t xml:space="preserve"> задач образовательной области «Речевое развитие»</w:t>
      </w:r>
      <w:r w:rsidR="00F31E5B" w:rsidRPr="00F31E5B">
        <w:rPr>
          <w:rFonts w:ascii="Times New Roman" w:eastAsia="Times New Roman" w:hAnsi="Times New Roman" w:cs="Times New Roman"/>
          <w:sz w:val="28"/>
        </w:rPr>
        <w:t>, в частности, развитию умения строить связные высказывания, расширению и активизации словарного запаса, формированию грамматически правильной речи. Работа с играми на липучках позволяет организовать индивидуальную и групповую работу, обеспечивая дифференцированный подход к детям с разными речевыми возможностями.</w:t>
      </w:r>
    </w:p>
    <w:p w:rsidR="001643CA" w:rsidRDefault="001643CA" w:rsidP="002555D1">
      <w:pPr>
        <w:widowControl w:val="0"/>
        <w:autoSpaceDE w:val="0"/>
        <w:autoSpaceDN w:val="0"/>
        <w:spacing w:before="4"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 w:rsidRPr="001643CA">
        <w:rPr>
          <w:rFonts w:ascii="Times New Roman" w:eastAsia="Times New Roman" w:hAnsi="Times New Roman" w:cs="Times New Roman"/>
          <w:b/>
          <w:sz w:val="28"/>
        </w:rPr>
        <w:t>Новизна</w:t>
      </w:r>
    </w:p>
    <w:p w:rsidR="0070673C" w:rsidRPr="0070673C" w:rsidRDefault="0070673C" w:rsidP="0070673C">
      <w:pPr>
        <w:widowControl w:val="0"/>
        <w:autoSpaceDE w:val="0"/>
        <w:autoSpaceDN w:val="0"/>
        <w:spacing w:before="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0673C">
        <w:rPr>
          <w:rFonts w:ascii="Times New Roman" w:eastAsia="Times New Roman" w:hAnsi="Times New Roman" w:cs="Times New Roman"/>
          <w:sz w:val="28"/>
        </w:rPr>
        <w:t>Новизна логопедического занятия для старших дошко</w:t>
      </w:r>
      <w:r>
        <w:rPr>
          <w:rFonts w:ascii="Times New Roman" w:eastAsia="Times New Roman" w:hAnsi="Times New Roman" w:cs="Times New Roman"/>
          <w:sz w:val="28"/>
        </w:rPr>
        <w:t>льников «</w:t>
      </w:r>
      <w:r w:rsidRPr="0070673C">
        <w:rPr>
          <w:rFonts w:ascii="Times New Roman" w:eastAsia="Times New Roman" w:hAnsi="Times New Roman" w:cs="Times New Roman"/>
          <w:sz w:val="28"/>
        </w:rPr>
        <w:t xml:space="preserve">Огородные </w:t>
      </w:r>
      <w:r>
        <w:rPr>
          <w:rFonts w:ascii="Times New Roman" w:eastAsia="Times New Roman" w:hAnsi="Times New Roman" w:cs="Times New Roman"/>
          <w:sz w:val="28"/>
        </w:rPr>
        <w:t>приключения: речевая экспедиция»</w:t>
      </w:r>
      <w:r w:rsidRPr="0070673C">
        <w:rPr>
          <w:rFonts w:ascii="Times New Roman" w:eastAsia="Times New Roman" w:hAnsi="Times New Roman" w:cs="Times New Roman"/>
          <w:sz w:val="28"/>
        </w:rPr>
        <w:t xml:space="preserve"> с использо</w:t>
      </w:r>
      <w:r>
        <w:rPr>
          <w:rFonts w:ascii="Times New Roman" w:eastAsia="Times New Roman" w:hAnsi="Times New Roman" w:cs="Times New Roman"/>
          <w:sz w:val="28"/>
        </w:rPr>
        <w:t>ванием игр на липучках на тему «Огород»</w:t>
      </w:r>
      <w:r w:rsidRPr="0070673C">
        <w:rPr>
          <w:rFonts w:ascii="Times New Roman" w:eastAsia="Times New Roman" w:hAnsi="Times New Roman" w:cs="Times New Roman"/>
          <w:sz w:val="28"/>
        </w:rPr>
        <w:t>, направленных на развитие связной речи, заключается в интегрированном подходе к формированию речевых навыков через игровую деятельность, максимально приближенную к реальному опыту детей, и соответствует требованиям ФГОС ДО и ФОП ДО.</w:t>
      </w:r>
    </w:p>
    <w:p w:rsidR="0070673C" w:rsidRPr="0070673C" w:rsidRDefault="0070673C" w:rsidP="0070673C">
      <w:pPr>
        <w:widowControl w:val="0"/>
        <w:autoSpaceDE w:val="0"/>
        <w:autoSpaceDN w:val="0"/>
        <w:spacing w:before="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0673C">
        <w:rPr>
          <w:rFonts w:ascii="Times New Roman" w:eastAsia="Times New Roman" w:hAnsi="Times New Roman" w:cs="Times New Roman"/>
          <w:sz w:val="28"/>
        </w:rPr>
        <w:t>Занятие выстроено вокруг знакомой и интересной для детей темы – огород, что мотивирует их к активному участию и способствует более глубокому усвоению материала. Использование игр на липучках позволяет создать интерактивную среду, где дети не только узнают новое об овощах, но и активно манипулируют с предметами, что развивает мелкую моторику и способствует формированию связей между сенсорным опытом и речью.</w:t>
      </w:r>
    </w:p>
    <w:p w:rsidR="0070673C" w:rsidRPr="0070673C" w:rsidRDefault="009D0B41" w:rsidP="0070673C">
      <w:pPr>
        <w:widowControl w:val="0"/>
        <w:autoSpaceDE w:val="0"/>
        <w:autoSpaceDN w:val="0"/>
        <w:spacing w:before="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А</w:t>
      </w:r>
      <w:r w:rsidR="0070673C" w:rsidRPr="0070673C">
        <w:rPr>
          <w:rFonts w:ascii="Times New Roman" w:eastAsia="Times New Roman" w:hAnsi="Times New Roman" w:cs="Times New Roman"/>
          <w:bCs/>
          <w:sz w:val="28"/>
        </w:rPr>
        <w:t>кцент на развитии связной речи</w:t>
      </w:r>
      <w:r w:rsidR="0070673C" w:rsidRPr="0070673C">
        <w:rPr>
          <w:rFonts w:ascii="Times New Roman" w:eastAsia="Times New Roman" w:hAnsi="Times New Roman" w:cs="Times New Roman"/>
          <w:sz w:val="28"/>
        </w:rPr>
        <w:t xml:space="preserve"> достигается за счет использования игр, направленных на составление рассказов, описаний, сравнений, загадок и отгадок </w:t>
      </w:r>
      <w:r w:rsidR="0070673C" w:rsidRPr="0070673C">
        <w:rPr>
          <w:rFonts w:ascii="Times New Roman" w:eastAsia="Times New Roman" w:hAnsi="Times New Roman" w:cs="Times New Roman"/>
          <w:sz w:val="28"/>
        </w:rPr>
        <w:lastRenderedPageBreak/>
        <w:t>про овощи. Такой подход соответствует требованиям ФГОС ДО в части развития речи как средства общения и культуры, а также формирования предпосылок учебной деятельности.</w:t>
      </w:r>
    </w:p>
    <w:p w:rsidR="0070673C" w:rsidRPr="0070673C" w:rsidRDefault="009D0B41" w:rsidP="0070673C">
      <w:pPr>
        <w:widowControl w:val="0"/>
        <w:autoSpaceDE w:val="0"/>
        <w:autoSpaceDN w:val="0"/>
        <w:spacing w:before="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И</w:t>
      </w:r>
      <w:r w:rsidR="0070673C" w:rsidRPr="0070673C">
        <w:rPr>
          <w:rFonts w:ascii="Times New Roman" w:eastAsia="Times New Roman" w:hAnsi="Times New Roman" w:cs="Times New Roman"/>
          <w:bCs/>
          <w:sz w:val="28"/>
        </w:rPr>
        <w:t>спользование игр на липучках повышает интерактивность и вовлеченность детей.</w:t>
      </w:r>
      <w:r w:rsidR="0070673C" w:rsidRPr="0070673C">
        <w:rPr>
          <w:rFonts w:ascii="Times New Roman" w:eastAsia="Times New Roman" w:hAnsi="Times New Roman" w:cs="Times New Roman"/>
          <w:sz w:val="28"/>
        </w:rPr>
        <w:t> Липучки обеспечивают удобство и безопасность в использовании, позволяют многократно переставлять элементы, создавать различные комбинации и активно участвовать в процессе обучения. Это соответствует принципу ФОП ДО о создании условий для развития детей в соответствии с их возрастными и индивидуальными особенностями.</w:t>
      </w:r>
    </w:p>
    <w:p w:rsidR="0070673C" w:rsidRPr="0070673C" w:rsidRDefault="009D0B41" w:rsidP="0070673C">
      <w:pPr>
        <w:widowControl w:val="0"/>
        <w:autoSpaceDE w:val="0"/>
        <w:autoSpaceDN w:val="0"/>
        <w:spacing w:before="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О</w:t>
      </w:r>
      <w:r w:rsidR="0070673C" w:rsidRPr="0070673C">
        <w:rPr>
          <w:rFonts w:ascii="Times New Roman" w:eastAsia="Times New Roman" w:hAnsi="Times New Roman" w:cs="Times New Roman"/>
          <w:bCs/>
          <w:sz w:val="28"/>
        </w:rPr>
        <w:t>риентация на практическую деятельность.</w:t>
      </w:r>
      <w:r w:rsidR="0070673C" w:rsidRPr="0070673C">
        <w:rPr>
          <w:rFonts w:ascii="Times New Roman" w:eastAsia="Times New Roman" w:hAnsi="Times New Roman" w:cs="Times New Roman"/>
          <w:sz w:val="28"/>
        </w:rPr>
        <w:t xml:space="preserve"> Занятие моделирует реальную </w:t>
      </w:r>
      <w:r w:rsidR="0070673C" w:rsidRPr="00CB4936">
        <w:rPr>
          <w:rFonts w:ascii="Times New Roman" w:eastAsia="Times New Roman" w:hAnsi="Times New Roman" w:cs="Times New Roman"/>
          <w:sz w:val="28"/>
        </w:rPr>
        <w:t>ситуацию</w:t>
      </w:r>
      <w:r w:rsidR="00CB4936">
        <w:rPr>
          <w:rFonts w:ascii="Times New Roman" w:eastAsia="Times New Roman" w:hAnsi="Times New Roman" w:cs="Times New Roman"/>
          <w:sz w:val="28"/>
        </w:rPr>
        <w:t>,</w:t>
      </w:r>
      <w:r w:rsidR="0070673C" w:rsidRPr="00F30A49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="0070673C" w:rsidRPr="00CB4936">
        <w:rPr>
          <w:rFonts w:ascii="Times New Roman" w:eastAsia="Times New Roman" w:hAnsi="Times New Roman" w:cs="Times New Roman"/>
          <w:sz w:val="28"/>
        </w:rPr>
        <w:t>что</w:t>
      </w:r>
      <w:r w:rsidR="0070673C" w:rsidRPr="00F30A49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="0070673C" w:rsidRPr="0070673C">
        <w:rPr>
          <w:rFonts w:ascii="Times New Roman" w:eastAsia="Times New Roman" w:hAnsi="Times New Roman" w:cs="Times New Roman"/>
          <w:sz w:val="28"/>
        </w:rPr>
        <w:t>позволяет детям применять полученные знания и навыки в практическом контексте. Это соответствует требованиям ФГОС ДО в части формирования познавательных интересов и познавательных действий ребенка в различных видах деятельности.</w:t>
      </w:r>
    </w:p>
    <w:p w:rsidR="0070673C" w:rsidRPr="0070673C" w:rsidRDefault="00F30A49" w:rsidP="0070673C">
      <w:pPr>
        <w:widowControl w:val="0"/>
        <w:autoSpaceDE w:val="0"/>
        <w:autoSpaceDN w:val="0"/>
        <w:spacing w:before="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Д</w:t>
      </w:r>
      <w:r w:rsidR="0070673C" w:rsidRPr="0070673C">
        <w:rPr>
          <w:rFonts w:ascii="Times New Roman" w:eastAsia="Times New Roman" w:hAnsi="Times New Roman" w:cs="Times New Roman"/>
          <w:bCs/>
          <w:sz w:val="28"/>
        </w:rPr>
        <w:t>ифференцированный подход.</w:t>
      </w:r>
      <w:r w:rsidR="0070673C" w:rsidRPr="0070673C">
        <w:rPr>
          <w:rFonts w:ascii="Times New Roman" w:eastAsia="Times New Roman" w:hAnsi="Times New Roman" w:cs="Times New Roman"/>
          <w:sz w:val="28"/>
        </w:rPr>
        <w:t> Игры на липучках легко адаптировать к разным уровням речевого развития детей. Более слабым детям предлагаются задания на называние и простое описание, а более сильным – на составление сложных предложений, рассказов и загадок. Это соответствует принципу индивидуализации образовательного процесса, заложенному во ФГОС ДО и ФОП ДО.</w:t>
      </w:r>
    </w:p>
    <w:p w:rsidR="0070673C" w:rsidRPr="0070673C" w:rsidRDefault="0070673C" w:rsidP="0070673C">
      <w:pPr>
        <w:widowControl w:val="0"/>
        <w:autoSpaceDE w:val="0"/>
        <w:autoSpaceDN w:val="0"/>
        <w:spacing w:before="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0673C">
        <w:rPr>
          <w:rFonts w:ascii="Times New Roman" w:eastAsia="Times New Roman" w:hAnsi="Times New Roman" w:cs="Times New Roman"/>
          <w:sz w:val="28"/>
        </w:rPr>
        <w:t>Таким образом, новизна логопедического занятия заключается в комплексном использовании интерактивных игр на липучках, которые органично сочетают развитие связной речи, познавательных процессов, мелкой моторики и социальной активности детей в контексте знакомой и инте</w:t>
      </w:r>
      <w:r w:rsidR="00F30A49">
        <w:rPr>
          <w:rFonts w:ascii="Times New Roman" w:eastAsia="Times New Roman" w:hAnsi="Times New Roman" w:cs="Times New Roman"/>
          <w:sz w:val="28"/>
        </w:rPr>
        <w:t>ресной темы «Огород»</w:t>
      </w:r>
      <w:r w:rsidRPr="0070673C">
        <w:rPr>
          <w:rFonts w:ascii="Times New Roman" w:eastAsia="Times New Roman" w:hAnsi="Times New Roman" w:cs="Times New Roman"/>
          <w:sz w:val="28"/>
        </w:rPr>
        <w:t>, что полностью соответствует принципам и задачам ФГОС ДО и ФОП ДО.</w:t>
      </w:r>
    </w:p>
    <w:p w:rsidR="001643CA" w:rsidRPr="001643CA" w:rsidRDefault="001643CA" w:rsidP="001643C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</w:rPr>
        <w:sectPr w:rsidR="001643CA" w:rsidRPr="001643CA">
          <w:pgSz w:w="11910" w:h="16840"/>
          <w:pgMar w:top="1000" w:right="740" w:bottom="280" w:left="1020" w:header="720" w:footer="720" w:gutter="0"/>
          <w:cols w:space="720"/>
        </w:sectPr>
      </w:pPr>
    </w:p>
    <w:p w:rsidR="006F5BBA" w:rsidRPr="006F5BBA" w:rsidRDefault="001643CA" w:rsidP="0054411D">
      <w:pPr>
        <w:widowControl w:val="0"/>
        <w:autoSpaceDE w:val="0"/>
        <w:autoSpaceDN w:val="0"/>
        <w:spacing w:before="63" w:after="0"/>
        <w:ind w:right="159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643CA">
        <w:rPr>
          <w:rFonts w:ascii="Times New Roman" w:eastAsia="Times New Roman" w:hAnsi="Times New Roman" w:cs="Times New Roman"/>
          <w:b/>
          <w:sz w:val="28"/>
        </w:rPr>
        <w:lastRenderedPageBreak/>
        <w:t>Технологическая карта логопедического занятия</w:t>
      </w:r>
      <w:r w:rsidR="006F5BBA" w:rsidRPr="006F5B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BBA" w:rsidRPr="006F5BBA">
        <w:rPr>
          <w:rFonts w:ascii="Times New Roman" w:eastAsia="Times New Roman" w:hAnsi="Times New Roman" w:cs="Times New Roman"/>
          <w:b/>
          <w:sz w:val="28"/>
        </w:rPr>
        <w:t>«Огородные приключения: речевая экспедиция»</w:t>
      </w:r>
    </w:p>
    <w:p w:rsidR="001643CA" w:rsidRPr="001643CA" w:rsidRDefault="001643CA" w:rsidP="0054411D">
      <w:pPr>
        <w:widowControl w:val="0"/>
        <w:autoSpaceDE w:val="0"/>
        <w:autoSpaceDN w:val="0"/>
        <w:spacing w:before="63" w:after="0"/>
        <w:ind w:right="159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643CA">
        <w:rPr>
          <w:rFonts w:ascii="Times New Roman" w:eastAsia="Times New Roman" w:hAnsi="Times New Roman" w:cs="Times New Roman"/>
          <w:b/>
          <w:sz w:val="28"/>
        </w:rPr>
        <w:t>для</w:t>
      </w:r>
      <w:r w:rsidRPr="001643C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1643CA">
        <w:rPr>
          <w:rFonts w:ascii="Times New Roman" w:eastAsia="Times New Roman" w:hAnsi="Times New Roman" w:cs="Times New Roman"/>
          <w:b/>
          <w:sz w:val="28"/>
        </w:rPr>
        <w:t>детей</w:t>
      </w:r>
      <w:r w:rsidRPr="001643C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1643CA">
        <w:rPr>
          <w:rFonts w:ascii="Times New Roman" w:eastAsia="Times New Roman" w:hAnsi="Times New Roman" w:cs="Times New Roman"/>
          <w:b/>
          <w:sz w:val="28"/>
        </w:rPr>
        <w:t>старшей</w:t>
      </w:r>
      <w:r w:rsidRPr="001643C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1643CA">
        <w:rPr>
          <w:rFonts w:ascii="Times New Roman" w:eastAsia="Times New Roman" w:hAnsi="Times New Roman" w:cs="Times New Roman"/>
          <w:b/>
          <w:sz w:val="28"/>
        </w:rPr>
        <w:t>группы</w:t>
      </w:r>
      <w:r w:rsidR="006F5BB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1643CA">
        <w:rPr>
          <w:rFonts w:ascii="Times New Roman" w:eastAsia="Times New Roman" w:hAnsi="Times New Roman" w:cs="Times New Roman"/>
          <w:b/>
          <w:sz w:val="28"/>
        </w:rPr>
        <w:t>компенсирующей</w:t>
      </w:r>
      <w:r w:rsidRPr="001643C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1643CA">
        <w:rPr>
          <w:rFonts w:ascii="Times New Roman" w:eastAsia="Times New Roman" w:hAnsi="Times New Roman" w:cs="Times New Roman"/>
          <w:b/>
          <w:sz w:val="28"/>
        </w:rPr>
        <w:t>направленности</w:t>
      </w:r>
    </w:p>
    <w:p w:rsidR="001643CA" w:rsidRPr="001643CA" w:rsidRDefault="001643CA" w:rsidP="001643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1643CA" w:rsidRPr="001643CA" w:rsidRDefault="001643CA" w:rsidP="001643C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6"/>
          <w:szCs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0852"/>
      </w:tblGrid>
      <w:tr w:rsidR="001643CA" w:rsidRPr="001643CA" w:rsidTr="002008F4">
        <w:trPr>
          <w:trHeight w:val="642"/>
        </w:trPr>
        <w:tc>
          <w:tcPr>
            <w:tcW w:w="3936" w:type="dxa"/>
          </w:tcPr>
          <w:p w:rsidR="001643CA" w:rsidRPr="001643CA" w:rsidRDefault="001643CA" w:rsidP="001643CA">
            <w:pPr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Ф.</w:t>
            </w:r>
            <w:r w:rsidRPr="001643CA">
              <w:rPr>
                <w:rFonts w:ascii="Times New Roman" w:eastAsia="Times New Roman" w:hAnsi="Times New Roman" w:cs="Times New Roman"/>
                <w:b/>
                <w:spacing w:val="28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И.</w:t>
            </w:r>
            <w:r w:rsidRPr="001643CA">
              <w:rPr>
                <w:rFonts w:ascii="Times New Roman" w:eastAsia="Times New Roman" w:hAnsi="Times New Roman" w:cs="Times New Roman"/>
                <w:b/>
                <w:spacing w:val="28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О.</w:t>
            </w:r>
            <w:r w:rsidRPr="001643CA">
              <w:rPr>
                <w:rFonts w:ascii="Times New Roman" w:eastAsia="Times New Roman" w:hAnsi="Times New Roman" w:cs="Times New Roman"/>
                <w:b/>
                <w:spacing w:val="28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учителя-логопеда,</w:t>
            </w:r>
            <w:r w:rsidRPr="001643CA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место работы</w:t>
            </w:r>
          </w:p>
        </w:tc>
        <w:tc>
          <w:tcPr>
            <w:tcW w:w="10852" w:type="dxa"/>
          </w:tcPr>
          <w:p w:rsidR="001643CA" w:rsidRPr="001643CA" w:rsidRDefault="0054411D" w:rsidP="0054411D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Шлюпикова Галина Владимировна</w:t>
            </w:r>
            <w:r w:rsidR="001643CA"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="001643CA" w:rsidRPr="001643C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="001643CA"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учитель-логопед</w:t>
            </w:r>
            <w:r w:rsidR="001643CA" w:rsidRPr="001643C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="001643CA"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детского</w:t>
            </w:r>
            <w:r w:rsidR="001643CA" w:rsidRPr="001643C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1643CA"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сада</w:t>
            </w:r>
            <w:r w:rsidR="001643CA" w:rsidRPr="001643C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1643CA"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Петушок</w:t>
            </w:r>
            <w:r w:rsidR="001643CA"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  <w:r w:rsidR="001643CA" w:rsidRPr="001643C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="001643CA"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г.</w:t>
            </w:r>
            <w:r w:rsidR="001643CA" w:rsidRPr="001643C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="001643CA"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Нефтегорска</w:t>
            </w:r>
          </w:p>
        </w:tc>
      </w:tr>
      <w:tr w:rsidR="001643CA" w:rsidRPr="001643CA" w:rsidTr="002008F4">
        <w:trPr>
          <w:trHeight w:val="644"/>
        </w:trPr>
        <w:tc>
          <w:tcPr>
            <w:tcW w:w="3936" w:type="dxa"/>
          </w:tcPr>
          <w:p w:rsidR="001643CA" w:rsidRPr="001643CA" w:rsidRDefault="001643CA" w:rsidP="001643CA">
            <w:pPr>
              <w:spacing w:line="318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Возрастная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группа</w:t>
            </w:r>
            <w:proofErr w:type="spellEnd"/>
          </w:p>
        </w:tc>
        <w:tc>
          <w:tcPr>
            <w:tcW w:w="10852" w:type="dxa"/>
          </w:tcPr>
          <w:p w:rsidR="001643CA" w:rsidRPr="001643CA" w:rsidRDefault="001643CA" w:rsidP="001643CA">
            <w:pPr>
              <w:spacing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Старшая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группа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компенсирующей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направленности</w:t>
            </w:r>
            <w:proofErr w:type="spellEnd"/>
          </w:p>
        </w:tc>
      </w:tr>
      <w:tr w:rsidR="001643CA" w:rsidRPr="001643CA" w:rsidTr="002008F4">
        <w:trPr>
          <w:trHeight w:val="643"/>
        </w:trPr>
        <w:tc>
          <w:tcPr>
            <w:tcW w:w="3936" w:type="dxa"/>
          </w:tcPr>
          <w:p w:rsidR="001643CA" w:rsidRPr="001643CA" w:rsidRDefault="001643CA" w:rsidP="001643CA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Логопедическое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заключение</w:t>
            </w:r>
            <w:proofErr w:type="spellEnd"/>
          </w:p>
        </w:tc>
        <w:tc>
          <w:tcPr>
            <w:tcW w:w="10852" w:type="dxa"/>
          </w:tcPr>
          <w:p w:rsidR="001643CA" w:rsidRPr="0054411D" w:rsidRDefault="0054411D" w:rsidP="001643C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ТНР</w:t>
            </w:r>
          </w:p>
        </w:tc>
      </w:tr>
      <w:tr w:rsidR="001643CA" w:rsidRPr="001643CA" w:rsidTr="002008F4">
        <w:trPr>
          <w:trHeight w:val="645"/>
        </w:trPr>
        <w:tc>
          <w:tcPr>
            <w:tcW w:w="3936" w:type="dxa"/>
          </w:tcPr>
          <w:p w:rsidR="001643CA" w:rsidRPr="001643CA" w:rsidRDefault="001643CA" w:rsidP="001643CA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Образовательная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область</w:t>
            </w:r>
            <w:proofErr w:type="spellEnd"/>
          </w:p>
        </w:tc>
        <w:tc>
          <w:tcPr>
            <w:tcW w:w="10852" w:type="dxa"/>
          </w:tcPr>
          <w:p w:rsidR="001643CA" w:rsidRPr="0054411D" w:rsidRDefault="001643CA" w:rsidP="0054411D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Речевое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="0054411D"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proofErr w:type="spellEnd"/>
            <w:r w:rsidR="0054411D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</w:tr>
      <w:tr w:rsidR="001643CA" w:rsidRPr="001643CA" w:rsidTr="002008F4">
        <w:trPr>
          <w:trHeight w:val="642"/>
        </w:trPr>
        <w:tc>
          <w:tcPr>
            <w:tcW w:w="3936" w:type="dxa"/>
          </w:tcPr>
          <w:p w:rsidR="001643CA" w:rsidRPr="0054411D" w:rsidRDefault="0054411D" w:rsidP="001643CA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Содержательная линия</w:t>
            </w:r>
          </w:p>
        </w:tc>
        <w:tc>
          <w:tcPr>
            <w:tcW w:w="10852" w:type="dxa"/>
          </w:tcPr>
          <w:p w:rsidR="001643CA" w:rsidRPr="0054411D" w:rsidRDefault="0054411D" w:rsidP="001643C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Связная речь</w:t>
            </w:r>
          </w:p>
        </w:tc>
      </w:tr>
      <w:tr w:rsidR="001643CA" w:rsidRPr="001643CA" w:rsidTr="002008F4">
        <w:trPr>
          <w:trHeight w:val="642"/>
        </w:trPr>
        <w:tc>
          <w:tcPr>
            <w:tcW w:w="3936" w:type="dxa"/>
            <w:tcBorders>
              <w:bottom w:val="single" w:sz="6" w:space="0" w:color="000000"/>
            </w:tcBorders>
          </w:tcPr>
          <w:p w:rsidR="001643CA" w:rsidRPr="001643CA" w:rsidRDefault="001643CA" w:rsidP="001643CA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Тема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занятия</w:t>
            </w:r>
            <w:proofErr w:type="spellEnd"/>
          </w:p>
        </w:tc>
        <w:tc>
          <w:tcPr>
            <w:tcW w:w="10852" w:type="dxa"/>
            <w:tcBorders>
              <w:bottom w:val="single" w:sz="6" w:space="0" w:color="000000"/>
            </w:tcBorders>
          </w:tcPr>
          <w:p w:rsidR="001643CA" w:rsidRPr="0054411D" w:rsidRDefault="0054411D" w:rsidP="001643C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4411D">
              <w:rPr>
                <w:rFonts w:ascii="Times New Roman" w:eastAsia="Times New Roman" w:hAnsi="Times New Roman" w:cs="Times New Roman"/>
                <w:sz w:val="28"/>
                <w:lang w:val="ru-RU"/>
              </w:rPr>
              <w:t>«Огородные приключения: речевая экспедиция»</w:t>
            </w:r>
          </w:p>
        </w:tc>
      </w:tr>
      <w:tr w:rsidR="001643CA" w:rsidRPr="001643CA" w:rsidTr="002008F4">
        <w:trPr>
          <w:trHeight w:val="640"/>
        </w:trPr>
        <w:tc>
          <w:tcPr>
            <w:tcW w:w="3936" w:type="dxa"/>
            <w:tcBorders>
              <w:top w:val="single" w:sz="6" w:space="0" w:color="000000"/>
            </w:tcBorders>
          </w:tcPr>
          <w:p w:rsidR="001643CA" w:rsidRPr="001643CA" w:rsidRDefault="001643CA" w:rsidP="001643CA">
            <w:pPr>
              <w:spacing w:line="317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Длительность</w:t>
            </w:r>
            <w:proofErr w:type="spellEnd"/>
          </w:p>
        </w:tc>
        <w:tc>
          <w:tcPr>
            <w:tcW w:w="10852" w:type="dxa"/>
            <w:tcBorders>
              <w:top w:val="single" w:sz="6" w:space="0" w:color="000000"/>
            </w:tcBorders>
          </w:tcPr>
          <w:p w:rsidR="001643CA" w:rsidRPr="001643CA" w:rsidRDefault="001643CA" w:rsidP="00BA1CCE">
            <w:pPr>
              <w:spacing w:line="313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25</w:t>
            </w:r>
            <w:r w:rsidRPr="001643C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минут</w:t>
            </w:r>
          </w:p>
        </w:tc>
      </w:tr>
      <w:tr w:rsidR="001643CA" w:rsidRPr="001643CA" w:rsidTr="002008F4">
        <w:trPr>
          <w:trHeight w:val="966"/>
        </w:trPr>
        <w:tc>
          <w:tcPr>
            <w:tcW w:w="3936" w:type="dxa"/>
          </w:tcPr>
          <w:p w:rsidR="001643CA" w:rsidRPr="001643CA" w:rsidRDefault="001643CA" w:rsidP="001643CA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Цель</w:t>
            </w:r>
            <w:proofErr w:type="spellEnd"/>
          </w:p>
        </w:tc>
        <w:tc>
          <w:tcPr>
            <w:tcW w:w="10852" w:type="dxa"/>
          </w:tcPr>
          <w:p w:rsidR="001643CA" w:rsidRPr="001643CA" w:rsidRDefault="001643CA" w:rsidP="001643CA">
            <w:pPr>
              <w:ind w:right="1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Закрепление речевых навыков по лексической теме </w:t>
            </w: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«</w:t>
            </w:r>
            <w:r w:rsidR="00283EA0">
              <w:rPr>
                <w:rFonts w:ascii="Times New Roman" w:eastAsia="Times New Roman" w:hAnsi="Times New Roman" w:cs="Times New Roman"/>
                <w:sz w:val="28"/>
                <w:lang w:val="ru-RU"/>
              </w:rPr>
              <w:t>Огород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</w:p>
        </w:tc>
      </w:tr>
      <w:tr w:rsidR="00FD5466" w:rsidRPr="00624552" w:rsidTr="005C1287">
        <w:trPr>
          <w:trHeight w:val="3746"/>
        </w:trPr>
        <w:tc>
          <w:tcPr>
            <w:tcW w:w="3936" w:type="dxa"/>
          </w:tcPr>
          <w:p w:rsidR="00FD5466" w:rsidRPr="00624552" w:rsidRDefault="00FD5466" w:rsidP="001643CA">
            <w:pPr>
              <w:spacing w:line="320" w:lineRule="exact"/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</w:pPr>
            <w:proofErr w:type="spellStart"/>
            <w:r w:rsidRPr="00FD5466">
              <w:rPr>
                <w:rFonts w:ascii="Times New Roman" w:eastAsia="Times New Roman" w:hAnsi="Times New Roman" w:cs="Times New Roman"/>
                <w:b/>
                <w:sz w:val="28"/>
              </w:rPr>
              <w:t>Задачи</w:t>
            </w:r>
            <w:proofErr w:type="spellEnd"/>
          </w:p>
        </w:tc>
        <w:tc>
          <w:tcPr>
            <w:tcW w:w="10852" w:type="dxa"/>
          </w:tcPr>
          <w:p w:rsidR="00FD5466" w:rsidRPr="00FE32E7" w:rsidRDefault="00FD5466" w:rsidP="001643C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FE32E7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Коррекционно-образовательные:</w:t>
            </w:r>
          </w:p>
          <w:p w:rsidR="00FD5466" w:rsidRDefault="00FD5466" w:rsidP="00FE32E7">
            <w:pPr>
              <w:tabs>
                <w:tab w:val="left" w:pos="816"/>
                <w:tab w:val="left" w:pos="817"/>
              </w:tabs>
              <w:spacing w:before="1"/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FE32E7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Закрепить</w:t>
            </w:r>
            <w:r w:rsidRPr="00FE32E7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FE32E7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словарь</w:t>
            </w:r>
            <w:r w:rsidRPr="00FE32E7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FE32E7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FE32E7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FE32E7">
              <w:rPr>
                <w:rFonts w:ascii="Times New Roman" w:eastAsia="Times New Roman" w:hAnsi="Times New Roman" w:cs="Times New Roman"/>
                <w:sz w:val="28"/>
                <w:lang w:val="ru-RU"/>
              </w:rPr>
              <w:t>лексической</w:t>
            </w:r>
            <w:r w:rsidRPr="00FE32E7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FE32E7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теме</w:t>
            </w:r>
            <w:r w:rsidRPr="00FE32E7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FE32E7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«</w:t>
            </w:r>
            <w:r w:rsidRPr="00FE32E7">
              <w:rPr>
                <w:rFonts w:ascii="Times New Roman" w:eastAsia="Times New Roman" w:hAnsi="Times New Roman" w:cs="Times New Roman"/>
                <w:sz w:val="28"/>
                <w:lang w:val="ru-RU"/>
              </w:rPr>
              <w:t>Овощи»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FD5466" w:rsidRDefault="00FD5466" w:rsidP="00FE32E7">
            <w:pPr>
              <w:tabs>
                <w:tab w:val="left" w:pos="816"/>
                <w:tab w:val="left" w:pos="817"/>
              </w:tabs>
              <w:spacing w:before="1"/>
              <w:ind w:right="98"/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</w:pPr>
            <w:r w:rsidRPr="00FE32E7"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  <w:t>Совершенствование грамматического строя речи</w:t>
            </w:r>
            <w:r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  <w:t>.</w:t>
            </w:r>
          </w:p>
          <w:p w:rsidR="00FD5466" w:rsidRPr="00FE32E7" w:rsidRDefault="00FD5466" w:rsidP="00FE32E7">
            <w:pPr>
              <w:tabs>
                <w:tab w:val="left" w:pos="816"/>
                <w:tab w:val="left" w:pos="817"/>
              </w:tabs>
              <w:spacing w:before="1"/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  <w:t>Развитие фонематического восприятия</w:t>
            </w:r>
          </w:p>
          <w:p w:rsidR="00FD5466" w:rsidRPr="000A4E73" w:rsidRDefault="00FD5466" w:rsidP="001643CA">
            <w:pPr>
              <w:spacing w:line="308" w:lineRule="exact"/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</w:pPr>
            <w:r w:rsidRPr="000A4E73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Коррекционно-развивающие:</w:t>
            </w:r>
          </w:p>
          <w:p w:rsidR="00FD5466" w:rsidRPr="00FD5466" w:rsidRDefault="00FD5466" w:rsidP="001643CA">
            <w:pPr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54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Развитие зрительного внимания, памяти и </w:t>
            </w:r>
            <w:proofErr w:type="spellStart"/>
            <w:r w:rsidRPr="00FD54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мыщления</w:t>
            </w:r>
            <w:proofErr w:type="spellEnd"/>
            <w:r w:rsidRPr="00FD54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D5466" w:rsidRPr="00FD5466" w:rsidRDefault="00FD5466" w:rsidP="001643CA">
            <w:pPr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54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 слухового внимания и памяти.</w:t>
            </w:r>
          </w:p>
          <w:p w:rsidR="00FD5466" w:rsidRDefault="00FD5466" w:rsidP="001643CA">
            <w:pPr>
              <w:spacing w:line="32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FD5466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Коррекционно-воспитательные:</w:t>
            </w:r>
          </w:p>
          <w:p w:rsidR="00AD4FC8" w:rsidRPr="00FD5466" w:rsidRDefault="00AD4FC8" w:rsidP="001643CA">
            <w:pPr>
              <w:spacing w:line="32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D4FC8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Формирование умения работать в группе, слушать и уважать мнение товарищей.</w:t>
            </w:r>
          </w:p>
          <w:p w:rsidR="00FD5466" w:rsidRPr="00FD5466" w:rsidRDefault="00FD5466" w:rsidP="00FD5466">
            <w:pPr>
              <w:tabs>
                <w:tab w:val="left" w:pos="816"/>
              </w:tabs>
              <w:spacing w:before="2" w:line="308" w:lineRule="exact"/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</w:pPr>
            <w:r w:rsidRPr="00FD5466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Воспитание интереса к труду на огороде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624552" w:rsidRPr="00624552" w:rsidTr="002008F4">
        <w:trPr>
          <w:trHeight w:val="964"/>
        </w:trPr>
        <w:tc>
          <w:tcPr>
            <w:tcW w:w="3936" w:type="dxa"/>
          </w:tcPr>
          <w:p w:rsidR="001643CA" w:rsidRPr="00893702" w:rsidRDefault="001643CA" w:rsidP="001643CA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893702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Используемые</w:t>
            </w:r>
            <w:proofErr w:type="spellEnd"/>
            <w:r w:rsidRPr="00893702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proofErr w:type="spellStart"/>
            <w:r w:rsidRPr="00893702">
              <w:rPr>
                <w:rFonts w:ascii="Times New Roman" w:eastAsia="Times New Roman" w:hAnsi="Times New Roman" w:cs="Times New Roman"/>
                <w:b/>
                <w:sz w:val="28"/>
              </w:rPr>
              <w:t>технологии</w:t>
            </w:r>
            <w:proofErr w:type="spellEnd"/>
          </w:p>
        </w:tc>
        <w:tc>
          <w:tcPr>
            <w:tcW w:w="10852" w:type="dxa"/>
          </w:tcPr>
          <w:p w:rsidR="001643CA" w:rsidRPr="00893702" w:rsidRDefault="001643CA" w:rsidP="00893702">
            <w:pPr>
              <w:tabs>
                <w:tab w:val="left" w:pos="272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93702">
              <w:rPr>
                <w:rFonts w:ascii="Times New Roman" w:eastAsia="Times New Roman" w:hAnsi="Times New Roman" w:cs="Times New Roman"/>
                <w:sz w:val="28"/>
                <w:lang w:val="ru-RU"/>
              </w:rPr>
              <w:t>Игровая</w:t>
            </w:r>
            <w:r w:rsidRPr="0089370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893702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технология</w:t>
            </w:r>
          </w:p>
          <w:p w:rsidR="001643CA" w:rsidRPr="00893702" w:rsidRDefault="001643CA" w:rsidP="00893702">
            <w:pPr>
              <w:tabs>
                <w:tab w:val="left" w:pos="329"/>
              </w:tabs>
              <w:spacing w:line="322" w:lineRule="exact"/>
              <w:ind w:right="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893702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Здоровьесберегающая</w:t>
            </w:r>
            <w:proofErr w:type="spellEnd"/>
            <w:r w:rsidRPr="00893702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893702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технология</w:t>
            </w:r>
          </w:p>
        </w:tc>
      </w:tr>
      <w:tr w:rsidR="00624552" w:rsidRPr="00624552" w:rsidTr="002008F4">
        <w:trPr>
          <w:trHeight w:val="1288"/>
        </w:trPr>
        <w:tc>
          <w:tcPr>
            <w:tcW w:w="3936" w:type="dxa"/>
          </w:tcPr>
          <w:p w:rsidR="001643CA" w:rsidRPr="00893702" w:rsidRDefault="001643CA" w:rsidP="00893702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893702">
              <w:rPr>
                <w:rFonts w:ascii="Times New Roman" w:eastAsia="Times New Roman" w:hAnsi="Times New Roman" w:cs="Times New Roman"/>
                <w:b/>
                <w:sz w:val="28"/>
              </w:rPr>
              <w:t>Методы</w:t>
            </w:r>
            <w:proofErr w:type="spellEnd"/>
            <w:r w:rsidRPr="00893702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893702"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  <w:r w:rsidRPr="00893702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proofErr w:type="spellStart"/>
            <w:r w:rsidRPr="00893702">
              <w:rPr>
                <w:rFonts w:ascii="Times New Roman" w:eastAsia="Times New Roman" w:hAnsi="Times New Roman" w:cs="Times New Roman"/>
                <w:b/>
                <w:sz w:val="28"/>
              </w:rPr>
              <w:t>при</w:t>
            </w:r>
            <w:proofErr w:type="spellEnd"/>
            <w:r w:rsidR="00893702" w:rsidRPr="00893702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е</w:t>
            </w:r>
            <w:proofErr w:type="spellStart"/>
            <w:r w:rsidRPr="00893702">
              <w:rPr>
                <w:rFonts w:ascii="Times New Roman" w:eastAsia="Times New Roman" w:hAnsi="Times New Roman" w:cs="Times New Roman"/>
                <w:b/>
                <w:sz w:val="28"/>
              </w:rPr>
              <w:t>мы</w:t>
            </w:r>
            <w:proofErr w:type="spellEnd"/>
          </w:p>
        </w:tc>
        <w:tc>
          <w:tcPr>
            <w:tcW w:w="10852" w:type="dxa"/>
          </w:tcPr>
          <w:p w:rsidR="001643CA" w:rsidRPr="00893702" w:rsidRDefault="001643CA" w:rsidP="001643CA">
            <w:pPr>
              <w:spacing w:line="242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93702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Практические</w:t>
            </w:r>
          </w:p>
          <w:p w:rsidR="001643CA" w:rsidRPr="00893702" w:rsidRDefault="001643CA" w:rsidP="001643C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93702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Наглядные</w:t>
            </w:r>
          </w:p>
          <w:p w:rsidR="001643CA" w:rsidRPr="00893702" w:rsidRDefault="001643CA" w:rsidP="00893702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893702">
              <w:rPr>
                <w:rFonts w:ascii="Times New Roman" w:eastAsia="Times New Roman" w:hAnsi="Times New Roman" w:cs="Times New Roman"/>
                <w:b/>
                <w:sz w:val="28"/>
              </w:rPr>
              <w:t>Словесные</w:t>
            </w:r>
            <w:proofErr w:type="spellEnd"/>
          </w:p>
        </w:tc>
      </w:tr>
    </w:tbl>
    <w:p w:rsidR="001643CA" w:rsidRPr="001643CA" w:rsidRDefault="001643CA" w:rsidP="001643CA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</w:rPr>
        <w:sectPr w:rsidR="001643CA" w:rsidRPr="001643CA">
          <w:pgSz w:w="16840" w:h="11910" w:orient="landscape"/>
          <w:pgMar w:top="840" w:right="900" w:bottom="280" w:left="880" w:header="720" w:footer="720" w:gutter="0"/>
          <w:cols w:space="720"/>
        </w:sectPr>
      </w:pPr>
    </w:p>
    <w:p w:rsidR="008E02BB" w:rsidRDefault="008E02BB" w:rsidP="001643CA">
      <w:pPr>
        <w:widowControl w:val="0"/>
        <w:autoSpaceDE w:val="0"/>
        <w:autoSpaceDN w:val="0"/>
        <w:spacing w:before="63" w:after="51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643CA" w:rsidRPr="001643CA" w:rsidRDefault="001643CA" w:rsidP="001643CA">
      <w:pPr>
        <w:widowControl w:val="0"/>
        <w:autoSpaceDE w:val="0"/>
        <w:autoSpaceDN w:val="0"/>
        <w:spacing w:before="63" w:after="51" w:line="240" w:lineRule="auto"/>
        <w:rPr>
          <w:rFonts w:ascii="Times New Roman" w:eastAsia="Times New Roman" w:hAnsi="Times New Roman" w:cs="Times New Roman"/>
          <w:b/>
          <w:sz w:val="28"/>
        </w:rPr>
      </w:pPr>
      <w:r w:rsidRPr="001643CA">
        <w:rPr>
          <w:rFonts w:ascii="Times New Roman" w:eastAsia="Times New Roman" w:hAnsi="Times New Roman" w:cs="Times New Roman"/>
          <w:b/>
          <w:sz w:val="28"/>
        </w:rPr>
        <w:t>Логика</w:t>
      </w:r>
      <w:r w:rsidRPr="001643C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1643CA">
        <w:rPr>
          <w:rFonts w:ascii="Times New Roman" w:eastAsia="Times New Roman" w:hAnsi="Times New Roman" w:cs="Times New Roman"/>
          <w:b/>
          <w:sz w:val="28"/>
        </w:rPr>
        <w:t>образовательной</w:t>
      </w:r>
      <w:r w:rsidRPr="001643C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1643CA">
        <w:rPr>
          <w:rFonts w:ascii="Times New Roman" w:eastAsia="Times New Roman" w:hAnsi="Times New Roman" w:cs="Times New Roman"/>
          <w:b/>
          <w:sz w:val="28"/>
        </w:rPr>
        <w:t>деятельности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844"/>
        <w:gridCol w:w="6381"/>
        <w:gridCol w:w="2694"/>
        <w:gridCol w:w="1895"/>
        <w:gridCol w:w="54"/>
      </w:tblGrid>
      <w:tr w:rsidR="001643CA" w:rsidRPr="001643CA" w:rsidTr="0051362C">
        <w:trPr>
          <w:gridAfter w:val="1"/>
          <w:wAfter w:w="54" w:type="dxa"/>
          <w:trHeight w:val="964"/>
        </w:trPr>
        <w:tc>
          <w:tcPr>
            <w:tcW w:w="1952" w:type="dxa"/>
          </w:tcPr>
          <w:p w:rsidR="001643CA" w:rsidRPr="001643CA" w:rsidRDefault="001643CA" w:rsidP="001643CA">
            <w:pPr>
              <w:spacing w:line="322" w:lineRule="exact"/>
              <w:ind w:right="289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Этап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его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продолжи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1643CA">
              <w:rPr>
                <w:rFonts w:ascii="Times New Roman" w:eastAsia="Times New Roman" w:hAnsi="Times New Roman" w:cs="Times New Roman"/>
                <w:b/>
                <w:spacing w:val="-68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тельность</w:t>
            </w:r>
            <w:proofErr w:type="spellEnd"/>
          </w:p>
        </w:tc>
        <w:tc>
          <w:tcPr>
            <w:tcW w:w="1844" w:type="dxa"/>
          </w:tcPr>
          <w:p w:rsidR="001643CA" w:rsidRPr="001643CA" w:rsidRDefault="001643CA" w:rsidP="001643CA">
            <w:pPr>
              <w:ind w:right="247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Виды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дея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1643CA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тельности</w:t>
            </w:r>
            <w:proofErr w:type="spellEnd"/>
          </w:p>
        </w:tc>
        <w:tc>
          <w:tcPr>
            <w:tcW w:w="6381" w:type="dxa"/>
          </w:tcPr>
          <w:p w:rsidR="001643CA" w:rsidRPr="001643CA" w:rsidRDefault="001643CA" w:rsidP="001643CA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Деятельность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педагога</w:t>
            </w:r>
            <w:proofErr w:type="spellEnd"/>
          </w:p>
        </w:tc>
        <w:tc>
          <w:tcPr>
            <w:tcW w:w="2694" w:type="dxa"/>
          </w:tcPr>
          <w:p w:rsidR="001643CA" w:rsidRPr="001643CA" w:rsidRDefault="001643CA" w:rsidP="001643CA">
            <w:pPr>
              <w:spacing w:line="322" w:lineRule="exact"/>
              <w:ind w:right="36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Деятельность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воспитанников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с ОВЗ</w:t>
            </w:r>
          </w:p>
        </w:tc>
        <w:tc>
          <w:tcPr>
            <w:tcW w:w="1895" w:type="dxa"/>
          </w:tcPr>
          <w:p w:rsidR="001643CA" w:rsidRPr="001643CA" w:rsidRDefault="001643CA" w:rsidP="001643CA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Результат</w:t>
            </w:r>
            <w:proofErr w:type="spellEnd"/>
          </w:p>
        </w:tc>
      </w:tr>
      <w:tr w:rsidR="001643CA" w:rsidRPr="001643CA" w:rsidTr="0051362C">
        <w:trPr>
          <w:gridAfter w:val="1"/>
          <w:wAfter w:w="54" w:type="dxa"/>
          <w:trHeight w:val="4829"/>
        </w:trPr>
        <w:tc>
          <w:tcPr>
            <w:tcW w:w="1952" w:type="dxa"/>
          </w:tcPr>
          <w:p w:rsidR="001643CA" w:rsidRPr="001643CA" w:rsidRDefault="001643CA" w:rsidP="001643CA">
            <w:pPr>
              <w:ind w:right="277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Вводно-</w:t>
            </w:r>
            <w:r w:rsidRPr="001643CA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организаци-</w:t>
            </w:r>
            <w:r w:rsidRPr="001643CA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онный</w:t>
            </w:r>
          </w:p>
          <w:p w:rsidR="001643CA" w:rsidRPr="001643CA" w:rsidRDefault="001643CA" w:rsidP="0070265D">
            <w:pPr>
              <w:ind w:right="2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r w:rsidR="00572715">
              <w:rPr>
                <w:rFonts w:ascii="Times New Roman" w:eastAsia="Times New Roman" w:hAnsi="Times New Roman" w:cs="Times New Roman"/>
                <w:sz w:val="28"/>
                <w:lang w:val="ru-RU"/>
              </w:rPr>
              <w:t>3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минуты)</w:t>
            </w:r>
            <w:r w:rsidRPr="001643C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</w:p>
        </w:tc>
        <w:tc>
          <w:tcPr>
            <w:tcW w:w="1844" w:type="dxa"/>
          </w:tcPr>
          <w:p w:rsidR="001643CA" w:rsidRPr="001643CA" w:rsidRDefault="00DF3F96" w:rsidP="00DF3F96">
            <w:pPr>
              <w:ind w:right="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Игровая</w:t>
            </w:r>
          </w:p>
        </w:tc>
        <w:tc>
          <w:tcPr>
            <w:tcW w:w="6381" w:type="dxa"/>
          </w:tcPr>
          <w:p w:rsidR="00624552" w:rsidRDefault="00624552" w:rsidP="00624552">
            <w:pPr>
              <w:numPr>
                <w:ilvl w:val="0"/>
                <w:numId w:val="11"/>
              </w:numPr>
              <w:tabs>
                <w:tab w:val="left" w:pos="311"/>
              </w:tabs>
              <w:spacing w:line="322" w:lineRule="exact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24552">
              <w:rPr>
                <w:rFonts w:ascii="Times New Roman" w:eastAsia="Times New Roman" w:hAnsi="Times New Roman" w:cs="Times New Roman"/>
                <w:sz w:val="28"/>
                <w:lang w:val="ru-RU"/>
              </w:rPr>
              <w:t>Здравствуйте, ребята! Сегодня мы отправимся в удивительное путешествие – в наш огород! Мы станем героями н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астоящих огородных приключений! </w:t>
            </w:r>
          </w:p>
          <w:p w:rsidR="001643CA" w:rsidRPr="001643CA" w:rsidRDefault="00624552" w:rsidP="00624552">
            <w:pPr>
              <w:numPr>
                <w:ilvl w:val="0"/>
                <w:numId w:val="11"/>
              </w:numPr>
              <w:tabs>
                <w:tab w:val="left" w:pos="311"/>
              </w:tabs>
              <w:spacing w:line="322" w:lineRule="exact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r w:rsidRPr="00624552">
              <w:rPr>
                <w:rFonts w:ascii="Times New Roman" w:eastAsia="Times New Roman" w:hAnsi="Times New Roman" w:cs="Times New Roman"/>
                <w:sz w:val="28"/>
                <w:lang w:val="ru-RU"/>
              </w:rPr>
              <w:t>акройте глаза. Представьте, что вы сейчас в самом ую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тном и волшебном месте на свете.</w:t>
            </w:r>
            <w:r w:rsidRPr="0062455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Представьте себе волшебные ворота, увитые цветами, прямо перед вами. Медленно о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ткройте их и переступите порог. </w:t>
            </w:r>
            <w:r w:rsidRPr="00624552">
              <w:rPr>
                <w:rFonts w:ascii="Times New Roman" w:eastAsia="Times New Roman" w:hAnsi="Times New Roman" w:cs="Times New Roman"/>
                <w:sz w:val="28"/>
                <w:lang w:val="ru-RU"/>
              </w:rPr>
              <w:t>Вы попали в Сказочный Огород! Здесь всё не такое, как в обычном огороде. Посмотрите вокруг!</w:t>
            </w:r>
          </w:p>
        </w:tc>
        <w:tc>
          <w:tcPr>
            <w:tcW w:w="2694" w:type="dxa"/>
          </w:tcPr>
          <w:p w:rsidR="001643CA" w:rsidRPr="001643CA" w:rsidRDefault="0070265D" w:rsidP="001643CA">
            <w:pPr>
              <w:ind w:right="12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Выполняют практику</w:t>
            </w:r>
          </w:p>
        </w:tc>
        <w:tc>
          <w:tcPr>
            <w:tcW w:w="1895" w:type="dxa"/>
          </w:tcPr>
          <w:p w:rsidR="001643CA" w:rsidRPr="001643CA" w:rsidRDefault="001643CA" w:rsidP="0070265D">
            <w:pPr>
              <w:tabs>
                <w:tab w:val="left" w:pos="1302"/>
                <w:tab w:val="left" w:pos="1464"/>
              </w:tabs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Принимают</w:t>
            </w:r>
            <w:r w:rsidRPr="001643C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="0070265D">
              <w:rPr>
                <w:rFonts w:ascii="Times New Roman" w:eastAsia="Times New Roman" w:hAnsi="Times New Roman" w:cs="Times New Roman"/>
                <w:sz w:val="28"/>
                <w:lang w:val="ru-RU"/>
              </w:rPr>
              <w:t>игровую ситуацию</w:t>
            </w:r>
          </w:p>
        </w:tc>
      </w:tr>
      <w:tr w:rsidR="001643CA" w:rsidRPr="001643CA" w:rsidTr="0051362C">
        <w:trPr>
          <w:gridAfter w:val="1"/>
          <w:wAfter w:w="54" w:type="dxa"/>
          <w:trHeight w:val="1288"/>
        </w:trPr>
        <w:tc>
          <w:tcPr>
            <w:tcW w:w="1952" w:type="dxa"/>
          </w:tcPr>
          <w:p w:rsidR="001643CA" w:rsidRPr="001643CA" w:rsidRDefault="001643CA" w:rsidP="001643CA">
            <w:pPr>
              <w:ind w:right="421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Мотиваци-</w:t>
            </w:r>
            <w:r w:rsidRPr="001643CA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онно-</w:t>
            </w:r>
          </w:p>
          <w:p w:rsidR="001643CA" w:rsidRPr="001643CA" w:rsidRDefault="001643CA" w:rsidP="00572715">
            <w:pPr>
              <w:ind w:right="27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побудитель</w:t>
            </w:r>
            <w:proofErr w:type="gramEnd"/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-</w:t>
            </w:r>
            <w:r w:rsidRPr="001643CA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ный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(</w:t>
            </w:r>
            <w:r w:rsidR="00572715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ми-</w:t>
            </w:r>
            <w:r w:rsidRPr="001643C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нут)</w:t>
            </w:r>
          </w:p>
        </w:tc>
        <w:tc>
          <w:tcPr>
            <w:tcW w:w="1844" w:type="dxa"/>
          </w:tcPr>
          <w:p w:rsidR="001643CA" w:rsidRPr="001643CA" w:rsidRDefault="001643CA" w:rsidP="001643CA">
            <w:pPr>
              <w:ind w:right="232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Коммуника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1643CA"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тивная</w:t>
            </w:r>
            <w:proofErr w:type="spellEnd"/>
          </w:p>
        </w:tc>
        <w:tc>
          <w:tcPr>
            <w:tcW w:w="6381" w:type="dxa"/>
          </w:tcPr>
          <w:p w:rsidR="006C316E" w:rsidRDefault="006C316E" w:rsidP="006C316E">
            <w:pPr>
              <w:tabs>
                <w:tab w:val="left" w:pos="270"/>
              </w:tabs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</w:pPr>
            <w:r w:rsidRPr="006C316E"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  <w:t>Давайте вспомним о труде человека в огороде</w:t>
            </w:r>
            <w:r w:rsidR="00760055"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  <w:t>?</w:t>
            </w:r>
          </w:p>
          <w:p w:rsidR="00760055" w:rsidRPr="006C316E" w:rsidRDefault="00760055" w:rsidP="006C316E">
            <w:pPr>
              <w:tabs>
                <w:tab w:val="left" w:pos="270"/>
              </w:tabs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  <w:t>Ч</w:t>
            </w:r>
            <w:r w:rsidRPr="00760055"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  <w:t>то нужно, чтобы посадить растение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  <w:t>?</w:t>
            </w:r>
          </w:p>
          <w:p w:rsidR="00760055" w:rsidRDefault="00760055" w:rsidP="00760055">
            <w:pPr>
              <w:tabs>
                <w:tab w:val="left" w:pos="270"/>
              </w:tabs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</w:pPr>
            <w:r w:rsidRPr="00760055"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  <w:t>А какой инвентарь нам пригодится, чтобы ухаживать за растениями, которые мы высаживаем</w:t>
            </w:r>
          </w:p>
          <w:p w:rsidR="001643CA" w:rsidRPr="006C316E" w:rsidRDefault="00760055" w:rsidP="00827E55">
            <w:pPr>
              <w:tabs>
                <w:tab w:val="left" w:pos="270"/>
              </w:tabs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60055">
              <w:rPr>
                <w:rFonts w:ascii="Times New Roman" w:eastAsia="Times New Roman" w:hAnsi="Times New Roman" w:cs="Times New Roman"/>
                <w:bCs/>
                <w:sz w:val="28"/>
                <w:lang w:val="ru-RU"/>
              </w:rPr>
              <w:t>в огород?</w:t>
            </w:r>
          </w:p>
        </w:tc>
        <w:tc>
          <w:tcPr>
            <w:tcW w:w="2694" w:type="dxa"/>
          </w:tcPr>
          <w:p w:rsidR="001643CA" w:rsidRPr="00760055" w:rsidRDefault="00760055" w:rsidP="00FA12B6">
            <w:pPr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Отвечают на вопросы, ориентируются на игры на липучках</w:t>
            </w:r>
            <w:r w:rsidR="00FA12B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 картинки</w:t>
            </w:r>
          </w:p>
        </w:tc>
        <w:tc>
          <w:tcPr>
            <w:tcW w:w="1895" w:type="dxa"/>
          </w:tcPr>
          <w:p w:rsidR="001643CA" w:rsidRPr="001643CA" w:rsidRDefault="00760055" w:rsidP="001643CA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Закрепляют знания</w:t>
            </w:r>
          </w:p>
        </w:tc>
      </w:tr>
      <w:tr w:rsidR="00E8296A" w:rsidRPr="001643CA" w:rsidTr="0051362C">
        <w:trPr>
          <w:gridAfter w:val="1"/>
          <w:wAfter w:w="54" w:type="dxa"/>
          <w:trHeight w:val="2541"/>
        </w:trPr>
        <w:tc>
          <w:tcPr>
            <w:tcW w:w="1952" w:type="dxa"/>
            <w:vMerge w:val="restart"/>
          </w:tcPr>
          <w:p w:rsidR="00E8296A" w:rsidRPr="001643CA" w:rsidRDefault="00E8296A" w:rsidP="001643CA">
            <w:pPr>
              <w:spacing w:line="319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Практиче</w:t>
            </w:r>
            <w:proofErr w:type="spellEnd"/>
          </w:p>
          <w:p w:rsidR="00E8296A" w:rsidRPr="001643CA" w:rsidRDefault="00E8296A" w:rsidP="00E8296A">
            <w:pPr>
              <w:ind w:right="29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643CA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ская работа</w:t>
            </w:r>
            <w:r w:rsidRPr="001643CA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</w:p>
          <w:p w:rsidR="00E8296A" w:rsidRPr="001643CA" w:rsidRDefault="00E8296A" w:rsidP="008E5EED">
            <w:pPr>
              <w:ind w:right="87"/>
              <w:rPr>
                <w:rFonts w:ascii="Times New Roman" w:eastAsia="Times New Roman" w:hAnsi="Times New Roman" w:cs="Times New Roman"/>
                <w:sz w:val="28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</w:rPr>
              <w:t>(1</w:t>
            </w:r>
            <w:r w:rsidR="008E5EED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Pr="001643C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минут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1844" w:type="dxa"/>
          </w:tcPr>
          <w:p w:rsidR="00E8296A" w:rsidRPr="00872CEA" w:rsidRDefault="00872CEA" w:rsidP="001643CA">
            <w:pPr>
              <w:ind w:right="23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Коммуникативная</w:t>
            </w:r>
          </w:p>
        </w:tc>
        <w:tc>
          <w:tcPr>
            <w:tcW w:w="6381" w:type="dxa"/>
          </w:tcPr>
          <w:p w:rsidR="00E8296A" w:rsidRDefault="00E8296A" w:rsidP="001643CA">
            <w:pPr>
              <w:spacing w:line="315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Внимание!</w:t>
            </w:r>
            <w:r w:rsidRPr="001643C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Игра!</w:t>
            </w:r>
            <w:r w:rsidRPr="001643C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r w:rsidR="00CC617E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Посадили огород! Посмотрите, что растет?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».</w:t>
            </w:r>
          </w:p>
          <w:p w:rsidR="00B94AFA" w:rsidRDefault="004C353F" w:rsidP="00786DD8">
            <w:pPr>
              <w:spacing w:line="322" w:lineRule="exact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Воспитанники</w:t>
            </w:r>
            <w:r w:rsidR="00881E7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="00701619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инают названия овощей</w:t>
            </w:r>
            <w:r w:rsidR="00701619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(свекла, морковь, чеснок, лук, редис, лук-порей)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ориентируясь на картинки</w:t>
            </w:r>
            <w:r w:rsidR="00FA12B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="00701619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B94AFA" w:rsidRDefault="00B94AFA" w:rsidP="00786DD8">
            <w:pPr>
              <w:spacing w:line="322" w:lineRule="exact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Заучить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чистоговорку</w:t>
            </w:r>
            <w:proofErr w:type="spellEnd"/>
            <w:r w:rsidR="004C353F">
              <w:rPr>
                <w:rFonts w:ascii="Times New Roman" w:eastAsia="Times New Roman" w:hAnsi="Times New Roman" w:cs="Times New Roman"/>
                <w:sz w:val="28"/>
                <w:lang w:val="ru-RU"/>
              </w:rPr>
              <w:t>, для запоминания ударения в слове свёкла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: «В огороде баба Фёкла, у неё на грядке – свёкла!»</w:t>
            </w:r>
          </w:p>
          <w:p w:rsidR="00B94AFA" w:rsidRDefault="00FA12B6" w:rsidP="00786DD8">
            <w:pPr>
              <w:spacing w:line="322" w:lineRule="exact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Предлагается </w:t>
            </w:r>
            <w:r w:rsidR="00701619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посадить на грядку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овощи на выбор ребенка</w:t>
            </w:r>
            <w:r w:rsidR="00701619">
              <w:rPr>
                <w:rFonts w:ascii="Times New Roman" w:eastAsia="Times New Roman" w:hAnsi="Times New Roman" w:cs="Times New Roman"/>
                <w:sz w:val="28"/>
                <w:lang w:val="ru-RU"/>
              </w:rPr>
              <w:t>. Р</w:t>
            </w:r>
            <w:r w:rsidR="00881E7F">
              <w:rPr>
                <w:rFonts w:ascii="Times New Roman" w:eastAsia="Times New Roman" w:hAnsi="Times New Roman" w:cs="Times New Roman"/>
                <w:sz w:val="28"/>
                <w:lang w:val="ru-RU"/>
              </w:rPr>
              <w:t>ассказать</w:t>
            </w:r>
            <w:r w:rsidR="00701619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="00881E7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что и сколько посадил</w:t>
            </w:r>
            <w:r w:rsidR="00701619">
              <w:rPr>
                <w:rFonts w:ascii="Times New Roman" w:eastAsia="Times New Roman" w:hAnsi="Times New Roman" w:cs="Times New Roman"/>
                <w:sz w:val="28"/>
                <w:lang w:val="ru-RU"/>
              </w:rPr>
              <w:t>и.</w:t>
            </w:r>
          </w:p>
          <w:p w:rsidR="00E8296A" w:rsidRPr="00E8296A" w:rsidRDefault="00E8296A" w:rsidP="00786DD8">
            <w:pPr>
              <w:spacing w:line="322" w:lineRule="exact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Молодцы! С заданием вы отлично справились.</w:t>
            </w:r>
          </w:p>
        </w:tc>
        <w:tc>
          <w:tcPr>
            <w:tcW w:w="2694" w:type="dxa"/>
          </w:tcPr>
          <w:p w:rsidR="00E8296A" w:rsidRPr="001643CA" w:rsidRDefault="00786DD8" w:rsidP="001643CA">
            <w:pPr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Слу</w:t>
            </w:r>
            <w:r w:rsidR="00E8296A"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шают</w:t>
            </w:r>
            <w:r w:rsidR="00E8296A" w:rsidRPr="001643C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E8296A"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задание.</w:t>
            </w:r>
          </w:p>
          <w:p w:rsidR="00E8296A" w:rsidRPr="001643CA" w:rsidRDefault="00E8296A" w:rsidP="00CF56B2">
            <w:pPr>
              <w:ind w:right="99"/>
              <w:jc w:val="both"/>
              <w:rPr>
                <w:rFonts w:ascii="Times New Roman" w:eastAsia="Times New Roman" w:hAnsi="Times New Roman" w:cs="Times New Roman"/>
                <w:b/>
                <w:sz w:val="30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Подходят к столу </w:t>
            </w:r>
            <w:r w:rsidR="00786DD8">
              <w:rPr>
                <w:rFonts w:ascii="Times New Roman" w:eastAsia="Times New Roman" w:hAnsi="Times New Roman" w:cs="Times New Roman"/>
                <w:sz w:val="28"/>
                <w:lang w:val="ru-RU"/>
              </w:rPr>
              <w:t>с пособием, выполняют задание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E8296A" w:rsidRPr="001643CA" w:rsidRDefault="00E8296A" w:rsidP="001643CA">
            <w:pPr>
              <w:ind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895" w:type="dxa"/>
          </w:tcPr>
          <w:p w:rsidR="00E8296A" w:rsidRPr="0051362C" w:rsidRDefault="001208E6" w:rsidP="0051362C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lang w:val="ru-RU"/>
              </w:rPr>
              <w:t>Закрепля</w:t>
            </w:r>
            <w:r w:rsidRPr="001208E6">
              <w:rPr>
                <w:rFonts w:ascii="Times New Roman" w:eastAsia="Times New Roman" w:hAnsi="Times New Roman" w:cs="Times New Roman"/>
                <w:sz w:val="30"/>
                <w:lang w:val="ru-RU"/>
              </w:rPr>
              <w:t>ют</w:t>
            </w:r>
            <w:r w:rsidR="0051362C">
              <w:rPr>
                <w:rFonts w:ascii="Times New Roman" w:eastAsia="Times New Roman" w:hAnsi="Times New Roman" w:cs="Times New Roman"/>
                <w:sz w:val="30"/>
                <w:lang w:val="ru-RU"/>
              </w:rPr>
              <w:t xml:space="preserve"> </w:t>
            </w:r>
            <w:r w:rsidR="00D97218">
              <w:rPr>
                <w:rFonts w:ascii="Times New Roman" w:eastAsia="Times New Roman" w:hAnsi="Times New Roman" w:cs="Times New Roman"/>
                <w:sz w:val="30"/>
                <w:lang w:val="ru-RU"/>
              </w:rPr>
              <w:t xml:space="preserve">умение </w:t>
            </w:r>
            <w:r w:rsidR="0051362C">
              <w:rPr>
                <w:rFonts w:ascii="Times New Roman" w:eastAsia="Times New Roman" w:hAnsi="Times New Roman" w:cs="Times New Roman"/>
                <w:sz w:val="30"/>
                <w:lang w:val="ru-RU"/>
              </w:rPr>
              <w:t>грамматически верно выстраивать предложение</w:t>
            </w:r>
          </w:p>
        </w:tc>
      </w:tr>
      <w:tr w:rsidR="00E8296A" w:rsidRPr="001643CA" w:rsidTr="0070265D">
        <w:trPr>
          <w:gridAfter w:val="1"/>
          <w:wAfter w:w="54" w:type="dxa"/>
          <w:trHeight w:val="1839"/>
        </w:trPr>
        <w:tc>
          <w:tcPr>
            <w:tcW w:w="1952" w:type="dxa"/>
            <w:vMerge/>
          </w:tcPr>
          <w:p w:rsidR="00E8296A" w:rsidRPr="00FA12B6" w:rsidRDefault="00E8296A" w:rsidP="001643C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844" w:type="dxa"/>
          </w:tcPr>
          <w:p w:rsidR="00E8296A" w:rsidRPr="00FA12B6" w:rsidRDefault="005F4C71" w:rsidP="001643CA">
            <w:pPr>
              <w:tabs>
                <w:tab w:val="left" w:pos="1218"/>
              </w:tabs>
              <w:ind w:right="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Коммуникативная, двигательная</w:t>
            </w:r>
          </w:p>
        </w:tc>
        <w:tc>
          <w:tcPr>
            <w:tcW w:w="6381" w:type="dxa"/>
          </w:tcPr>
          <w:p w:rsidR="00E8296A" w:rsidRDefault="0051362C" w:rsidP="0051362C">
            <w:pPr>
              <w:tabs>
                <w:tab w:val="left" w:pos="270"/>
              </w:tabs>
              <w:spacing w:line="31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Игра «Изобрази-ка!»</w:t>
            </w:r>
          </w:p>
          <w:p w:rsidR="0051362C" w:rsidRPr="0051362C" w:rsidRDefault="0070265D" w:rsidP="0070265D">
            <w:pPr>
              <w:tabs>
                <w:tab w:val="left" w:pos="270"/>
              </w:tabs>
              <w:spacing w:line="31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Звучит музыка, ребята передвигаются свободно, когда музыка прекращает играть ребенок останавливается у картинки с предметом, который нужно изобразить.</w:t>
            </w:r>
          </w:p>
        </w:tc>
        <w:tc>
          <w:tcPr>
            <w:tcW w:w="2694" w:type="dxa"/>
          </w:tcPr>
          <w:p w:rsidR="0070265D" w:rsidRPr="0070265D" w:rsidRDefault="0070265D" w:rsidP="0070265D">
            <w:pPr>
              <w:spacing w:before="206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0265D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Выполняют моторную программу</w:t>
            </w:r>
          </w:p>
          <w:p w:rsidR="00E8296A" w:rsidRPr="001643CA" w:rsidRDefault="00E8296A" w:rsidP="001643CA">
            <w:pPr>
              <w:spacing w:before="206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895" w:type="dxa"/>
          </w:tcPr>
          <w:p w:rsidR="00E8296A" w:rsidRPr="00F07463" w:rsidRDefault="00F07463" w:rsidP="0070265D">
            <w:pPr>
              <w:ind w:right="3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Снятие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мышечногонапряжения</w:t>
            </w:r>
            <w:proofErr w:type="spellEnd"/>
          </w:p>
        </w:tc>
      </w:tr>
      <w:tr w:rsidR="001643CA" w:rsidRPr="001643CA" w:rsidTr="00C51161">
        <w:trPr>
          <w:trHeight w:val="2253"/>
        </w:trPr>
        <w:tc>
          <w:tcPr>
            <w:tcW w:w="1952" w:type="dxa"/>
            <w:tcBorders>
              <w:top w:val="single" w:sz="4" w:space="0" w:color="auto"/>
            </w:tcBorders>
          </w:tcPr>
          <w:p w:rsidR="001643CA" w:rsidRPr="001643CA" w:rsidRDefault="001643CA" w:rsidP="00C511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844" w:type="dxa"/>
          </w:tcPr>
          <w:p w:rsidR="001643CA" w:rsidRPr="00872CEA" w:rsidRDefault="00872CEA" w:rsidP="001643CA">
            <w:pPr>
              <w:spacing w:line="242" w:lineRule="auto"/>
              <w:ind w:right="42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Коммуникативная</w:t>
            </w:r>
          </w:p>
        </w:tc>
        <w:tc>
          <w:tcPr>
            <w:tcW w:w="6381" w:type="dxa"/>
          </w:tcPr>
          <w:p w:rsidR="001643CA" w:rsidRDefault="00EF169C" w:rsidP="00EF169C">
            <w:pPr>
              <w:tabs>
                <w:tab w:val="left" w:pos="313"/>
              </w:tabs>
              <w:spacing w:line="308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Дидактическая игра: «Найди пару»</w:t>
            </w:r>
          </w:p>
          <w:p w:rsidR="00EF169C" w:rsidRDefault="00EF169C" w:rsidP="00EF169C">
            <w:pPr>
              <w:tabs>
                <w:tab w:val="left" w:pos="313"/>
              </w:tabs>
              <w:spacing w:line="308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Ребенок берет карточку с нарисованным овощем, </w:t>
            </w:r>
          </w:p>
          <w:p w:rsidR="00EF169C" w:rsidRPr="00EF169C" w:rsidRDefault="00EF169C" w:rsidP="00EF169C">
            <w:pPr>
              <w:tabs>
                <w:tab w:val="left" w:pos="313"/>
              </w:tabs>
              <w:spacing w:line="308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а затем ищет парную карточку с натуральным изображением предмета.  Нужно рассказать где он растет: на земле, в земле.</w:t>
            </w:r>
          </w:p>
        </w:tc>
        <w:tc>
          <w:tcPr>
            <w:tcW w:w="2694" w:type="dxa"/>
          </w:tcPr>
          <w:p w:rsidR="001643CA" w:rsidRPr="00EF169C" w:rsidRDefault="001643CA" w:rsidP="001643CA">
            <w:pPr>
              <w:spacing w:line="322" w:lineRule="exact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F169C">
              <w:rPr>
                <w:rFonts w:ascii="Times New Roman" w:eastAsia="Times New Roman" w:hAnsi="Times New Roman" w:cs="Times New Roman"/>
                <w:sz w:val="28"/>
                <w:lang w:val="ru-RU"/>
              </w:rPr>
              <w:t>Обсуждают.</w:t>
            </w:r>
            <w:r w:rsidRPr="00EF169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F169C">
              <w:rPr>
                <w:rFonts w:ascii="Times New Roman" w:eastAsia="Times New Roman" w:hAnsi="Times New Roman" w:cs="Times New Roman"/>
                <w:sz w:val="28"/>
                <w:lang w:val="ru-RU"/>
              </w:rPr>
              <w:t>Дают</w:t>
            </w:r>
            <w:r w:rsidRPr="00EF169C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F169C">
              <w:rPr>
                <w:rFonts w:ascii="Times New Roman" w:eastAsia="Times New Roman" w:hAnsi="Times New Roman" w:cs="Times New Roman"/>
                <w:sz w:val="28"/>
                <w:lang w:val="ru-RU"/>
              </w:rPr>
              <w:t>ответ.</w:t>
            </w:r>
          </w:p>
        </w:tc>
        <w:tc>
          <w:tcPr>
            <w:tcW w:w="1949" w:type="dxa"/>
            <w:gridSpan w:val="2"/>
          </w:tcPr>
          <w:p w:rsidR="001643CA" w:rsidRPr="001643CA" w:rsidRDefault="00EF169C" w:rsidP="001643CA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F169C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Закрепляют умение грамматически верно выстраивать предложение</w:t>
            </w:r>
          </w:p>
        </w:tc>
      </w:tr>
      <w:tr w:rsidR="001643CA" w:rsidRPr="001643CA" w:rsidTr="002008F4">
        <w:trPr>
          <w:trHeight w:val="1610"/>
        </w:trPr>
        <w:tc>
          <w:tcPr>
            <w:tcW w:w="1952" w:type="dxa"/>
          </w:tcPr>
          <w:p w:rsidR="001643CA" w:rsidRPr="00EF169C" w:rsidRDefault="001643CA" w:rsidP="001643CA">
            <w:pPr>
              <w:spacing w:line="317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F169C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Рефлексия</w:t>
            </w:r>
          </w:p>
          <w:p w:rsidR="001643CA" w:rsidRPr="00EF169C" w:rsidRDefault="001643CA" w:rsidP="001643CA">
            <w:pPr>
              <w:spacing w:line="319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F169C">
              <w:rPr>
                <w:rFonts w:ascii="Times New Roman" w:eastAsia="Times New Roman" w:hAnsi="Times New Roman" w:cs="Times New Roman"/>
                <w:sz w:val="28"/>
                <w:lang w:val="ru-RU"/>
              </w:rPr>
              <w:t>(2</w:t>
            </w:r>
            <w:r w:rsidRPr="00EF169C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EF169C">
              <w:rPr>
                <w:rFonts w:ascii="Times New Roman" w:eastAsia="Times New Roman" w:hAnsi="Times New Roman" w:cs="Times New Roman"/>
                <w:sz w:val="28"/>
                <w:lang w:val="ru-RU"/>
              </w:rPr>
              <w:t>минуты)</w:t>
            </w:r>
          </w:p>
        </w:tc>
        <w:tc>
          <w:tcPr>
            <w:tcW w:w="1844" w:type="dxa"/>
          </w:tcPr>
          <w:p w:rsidR="001643CA" w:rsidRPr="00EF169C" w:rsidRDefault="001643CA" w:rsidP="001643CA">
            <w:pPr>
              <w:ind w:right="23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proofErr w:type="gramStart"/>
            <w:r w:rsidRPr="00EF169C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Коммуника</w:t>
            </w:r>
            <w:proofErr w:type="spellEnd"/>
            <w:r w:rsidRPr="00EF169C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Pr="00EF169C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proofErr w:type="spellStart"/>
            <w:r w:rsidRPr="00EF169C">
              <w:rPr>
                <w:rFonts w:ascii="Times New Roman" w:eastAsia="Times New Roman" w:hAnsi="Times New Roman" w:cs="Times New Roman"/>
                <w:sz w:val="28"/>
                <w:lang w:val="ru-RU"/>
              </w:rPr>
              <w:t>тивная</w:t>
            </w:r>
            <w:proofErr w:type="spellEnd"/>
            <w:proofErr w:type="gramEnd"/>
          </w:p>
        </w:tc>
        <w:tc>
          <w:tcPr>
            <w:tcW w:w="6381" w:type="dxa"/>
          </w:tcPr>
          <w:p w:rsidR="001643CA" w:rsidRPr="001643CA" w:rsidRDefault="001643CA" w:rsidP="00866AB4">
            <w:pPr>
              <w:tabs>
                <w:tab w:val="left" w:pos="304"/>
              </w:tabs>
              <w:spacing w:line="314" w:lineRule="exact"/>
              <w:ind w:left="30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1643C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1643C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поставленными</w:t>
            </w:r>
            <w:r w:rsidRPr="001643C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задачами</w:t>
            </w:r>
            <w:r w:rsidRPr="001643C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справились!</w:t>
            </w:r>
          </w:p>
          <w:p w:rsidR="001643CA" w:rsidRPr="001643CA" w:rsidRDefault="001643CA" w:rsidP="00866AB4">
            <w:pPr>
              <w:tabs>
                <w:tab w:val="left" w:pos="304"/>
              </w:tabs>
              <w:ind w:left="30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="00866AB4">
              <w:rPr>
                <w:rFonts w:ascii="Times New Roman" w:eastAsia="Times New Roman" w:hAnsi="Times New Roman" w:cs="Times New Roman"/>
                <w:sz w:val="28"/>
                <w:lang w:val="ru-RU"/>
              </w:rPr>
              <w:t>ие</w:t>
            </w:r>
            <w:r w:rsidRPr="001643C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задани</w:t>
            </w:r>
            <w:r w:rsidR="00866AB4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1643C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1643C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выполняли</w:t>
            </w:r>
            <w:r w:rsidRPr="001643C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="00866AB4">
              <w:rPr>
                <w:rFonts w:ascii="Times New Roman" w:eastAsia="Times New Roman" w:hAnsi="Times New Roman" w:cs="Times New Roman"/>
                <w:sz w:val="28"/>
                <w:lang w:val="ru-RU"/>
              </w:rPr>
              <w:t>в огороде</w:t>
            </w: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  <w:p w:rsidR="001643CA" w:rsidRPr="00866AB4" w:rsidRDefault="001643CA" w:rsidP="00866AB4">
            <w:pPr>
              <w:tabs>
                <w:tab w:val="left" w:pos="270"/>
              </w:tabs>
              <w:spacing w:line="308" w:lineRule="exact"/>
              <w:ind w:left="26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2694" w:type="dxa"/>
          </w:tcPr>
          <w:p w:rsidR="001643CA" w:rsidRPr="001643CA" w:rsidRDefault="001643CA" w:rsidP="001643CA">
            <w:pPr>
              <w:tabs>
                <w:tab w:val="left" w:pos="1086"/>
              </w:tabs>
              <w:ind w:right="10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Дают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643CA">
              <w:rPr>
                <w:rFonts w:ascii="Times New Roman" w:eastAsia="Times New Roman" w:hAnsi="Times New Roman" w:cs="Times New Roman"/>
                <w:spacing w:val="-1"/>
                <w:sz w:val="28"/>
              </w:rPr>
              <w:t>развернутые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ответы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1949" w:type="dxa"/>
            <w:gridSpan w:val="2"/>
          </w:tcPr>
          <w:p w:rsidR="001643CA" w:rsidRPr="00866AB4" w:rsidRDefault="00866AB4" w:rsidP="001643C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Умеют отвечать на вопросы развернутой фразой</w:t>
            </w:r>
          </w:p>
        </w:tc>
      </w:tr>
      <w:tr w:rsidR="001643CA" w:rsidRPr="001643CA" w:rsidTr="002008F4">
        <w:trPr>
          <w:trHeight w:val="1288"/>
        </w:trPr>
        <w:tc>
          <w:tcPr>
            <w:tcW w:w="1952" w:type="dxa"/>
          </w:tcPr>
          <w:p w:rsidR="001643CA" w:rsidRPr="001643CA" w:rsidRDefault="001643CA" w:rsidP="001643CA">
            <w:pPr>
              <w:spacing w:line="237" w:lineRule="auto"/>
              <w:ind w:right="50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Заключи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1643CA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b/>
                <w:sz w:val="28"/>
              </w:rPr>
              <w:t>тельный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1643CA">
              <w:rPr>
                <w:rFonts w:ascii="Times New Roman" w:eastAsia="Times New Roman" w:hAnsi="Times New Roman" w:cs="Times New Roman"/>
                <w:sz w:val="28"/>
              </w:rPr>
              <w:t>(2</w:t>
            </w:r>
            <w:r w:rsidRPr="001643CA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минуты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1844" w:type="dxa"/>
          </w:tcPr>
          <w:p w:rsidR="001643CA" w:rsidRPr="001643CA" w:rsidRDefault="001643CA" w:rsidP="001643CA">
            <w:pPr>
              <w:ind w:right="232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Коммуника</w:t>
            </w:r>
            <w:proofErr w:type="spellEnd"/>
            <w:r w:rsidRPr="001643CA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1643CA"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proofErr w:type="spellStart"/>
            <w:r w:rsidRPr="001643CA">
              <w:rPr>
                <w:rFonts w:ascii="Times New Roman" w:eastAsia="Times New Roman" w:hAnsi="Times New Roman" w:cs="Times New Roman"/>
                <w:sz w:val="28"/>
              </w:rPr>
              <w:t>тивная</w:t>
            </w:r>
            <w:proofErr w:type="spellEnd"/>
          </w:p>
        </w:tc>
        <w:tc>
          <w:tcPr>
            <w:tcW w:w="6381" w:type="dxa"/>
          </w:tcPr>
          <w:p w:rsidR="00E86F8D" w:rsidRPr="00E86F8D" w:rsidRDefault="00E86F8D" w:rsidP="00E86F8D">
            <w:pPr>
              <w:tabs>
                <w:tab w:val="left" w:pos="349"/>
              </w:tabs>
              <w:spacing w:line="322" w:lineRule="exact"/>
              <w:ind w:left="139"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86F8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Теперь пришло время возвращаться. Поблагодарите Сказочный Огород за гостеприимство. Запомните это ощущение спокойствия и радости. Мы всегда можем </w:t>
            </w:r>
            <w:r w:rsidRPr="00E86F8D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вернуться сюда в своих мечтах.</w:t>
            </w:r>
          </w:p>
          <w:p w:rsidR="001643CA" w:rsidRPr="001643CA" w:rsidRDefault="00E86F8D" w:rsidP="00E86F8D">
            <w:pPr>
              <w:tabs>
                <w:tab w:val="left" w:pos="349"/>
              </w:tabs>
              <w:spacing w:line="322" w:lineRule="exact"/>
              <w:ind w:left="139"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86F8D">
              <w:rPr>
                <w:rFonts w:ascii="Times New Roman" w:eastAsia="Times New Roman" w:hAnsi="Times New Roman" w:cs="Times New Roman"/>
                <w:sz w:val="28"/>
                <w:lang w:val="ru-RU"/>
              </w:rPr>
              <w:t>Медленно откройте глазки. Вы полны энергии и готовы к новым приключениям!</w:t>
            </w:r>
          </w:p>
        </w:tc>
        <w:tc>
          <w:tcPr>
            <w:tcW w:w="2694" w:type="dxa"/>
          </w:tcPr>
          <w:p w:rsidR="001643CA" w:rsidRPr="001643CA" w:rsidRDefault="00427595" w:rsidP="001643CA">
            <w:pPr>
              <w:ind w:right="217"/>
              <w:rPr>
                <w:rFonts w:ascii="Times New Roman" w:eastAsia="Times New Roman" w:hAnsi="Times New Roman" w:cs="Times New Roman"/>
                <w:sz w:val="28"/>
              </w:rPr>
            </w:pPr>
            <w:r w:rsidRPr="00427595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Выполняют практику</w:t>
            </w:r>
          </w:p>
        </w:tc>
        <w:tc>
          <w:tcPr>
            <w:tcW w:w="1949" w:type="dxa"/>
            <w:gridSpan w:val="2"/>
          </w:tcPr>
          <w:p w:rsidR="001643CA" w:rsidRPr="001643CA" w:rsidRDefault="001643CA" w:rsidP="00E86F8D">
            <w:pPr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643C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Получают</w:t>
            </w:r>
            <w:r w:rsidRPr="001643C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="00E86F8D">
              <w:rPr>
                <w:rFonts w:ascii="Times New Roman" w:eastAsia="Times New Roman" w:hAnsi="Times New Roman" w:cs="Times New Roman"/>
                <w:sz w:val="28"/>
                <w:lang w:val="ru-RU"/>
              </w:rPr>
              <w:t>эмоциональное удовлетворение</w:t>
            </w:r>
            <w:r w:rsidR="00872CE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от </w:t>
            </w:r>
            <w:r w:rsidR="00872CEA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проведенного занятия.</w:t>
            </w:r>
          </w:p>
        </w:tc>
      </w:tr>
    </w:tbl>
    <w:p w:rsidR="001643CA" w:rsidRPr="001643CA" w:rsidRDefault="001643CA" w:rsidP="001643CA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1643CA" w:rsidRPr="001643CA">
          <w:pgSz w:w="16840" w:h="11910" w:orient="landscape"/>
          <w:pgMar w:top="840" w:right="900" w:bottom="280" w:left="880" w:header="720" w:footer="720" w:gutter="0"/>
          <w:cols w:space="720"/>
        </w:sectPr>
      </w:pPr>
    </w:p>
    <w:p w:rsidR="001643CA" w:rsidRPr="001643CA" w:rsidRDefault="001643CA" w:rsidP="001643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D74B9C" w:rsidRDefault="00881E7F" w:rsidP="00881E7F">
      <w:pPr>
        <w:jc w:val="right"/>
        <w:rPr>
          <w:rFonts w:ascii="Times New Roman" w:hAnsi="Times New Roman" w:cs="Times New Roman"/>
          <w:sz w:val="28"/>
          <w:szCs w:val="28"/>
        </w:rPr>
      </w:pPr>
      <w:r w:rsidRPr="00881E7F">
        <w:rPr>
          <w:rFonts w:ascii="Times New Roman" w:hAnsi="Times New Roman" w:cs="Times New Roman"/>
          <w:sz w:val="28"/>
          <w:szCs w:val="28"/>
        </w:rPr>
        <w:t>Приложение</w:t>
      </w:r>
    </w:p>
    <w:p w:rsidR="00701619" w:rsidRDefault="00701619" w:rsidP="00701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02137" cy="52741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35wg7lW183WaPbXEuV9AWbFRD6Mr5ru2U3qkEdM9nVVuONBzf1kjW9qMj-V0Ox2TFhQjKMIZKYTalPsPykdAtv.jp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487" cy="527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CC" w:rsidRDefault="002D7CCC" w:rsidP="00701619">
      <w:pPr>
        <w:rPr>
          <w:rFonts w:ascii="Times New Roman" w:hAnsi="Times New Roman" w:cs="Times New Roman"/>
          <w:sz w:val="28"/>
          <w:szCs w:val="28"/>
        </w:rPr>
      </w:pPr>
    </w:p>
    <w:p w:rsidR="002D7CCC" w:rsidRDefault="002D7CCC" w:rsidP="00701619">
      <w:pPr>
        <w:rPr>
          <w:rFonts w:ascii="Times New Roman" w:hAnsi="Times New Roman" w:cs="Times New Roman"/>
          <w:sz w:val="28"/>
          <w:szCs w:val="28"/>
        </w:rPr>
      </w:pPr>
    </w:p>
    <w:p w:rsidR="002D7CCC" w:rsidRDefault="002D7CCC" w:rsidP="00701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63100" cy="6712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f7dQ9MrqeVm7Vua_wudgIXdUrl44oxUOZ_DrlKV18cWK4JHAHoEE4p-_XyDxRNd1dQCYGadRRaPd9Z58UixC0b.jp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CC" w:rsidRDefault="002D7CCC" w:rsidP="00701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63100" cy="670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FAmac3YjSTESR-Yiq7oD8ti-rxS7EGBGoRU31EMQiuvXFhJIl4Idc2SZDnao2YauxJGNAB-Ro0pQnv5MCTXw2q.jp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CC" w:rsidRDefault="002D7CCC" w:rsidP="00701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6188" cy="2717074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133" cy="272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CC" w:rsidRDefault="002D7CCC" w:rsidP="00701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08950" cy="685165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3dKRVnanHpIXRryWAei3rtiWPi5LPc9vIkhPKROcbEdWzghySxzstM3IRAN9x5Tov5ol569EXvVhVWiupOBdIK.jpg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0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9C" w:rsidRDefault="00EF169C" w:rsidP="00701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63100" cy="4799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bSIXCrBXkCdhHsJUuannmXWHKKo9gUGu5W-hFVYdkuB2R1Q1h12tJoKB6qVy7zLTmefzGDTcr2H-8m523yTPyY.jpg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9C" w:rsidRDefault="00EF169C" w:rsidP="00701619">
      <w:pPr>
        <w:rPr>
          <w:rFonts w:ascii="Times New Roman" w:hAnsi="Times New Roman" w:cs="Times New Roman"/>
          <w:sz w:val="28"/>
          <w:szCs w:val="28"/>
        </w:rPr>
      </w:pPr>
    </w:p>
    <w:p w:rsidR="00B01D84" w:rsidRDefault="00B01D84" w:rsidP="00701619">
      <w:pPr>
        <w:rPr>
          <w:rFonts w:ascii="Times New Roman" w:hAnsi="Times New Roman" w:cs="Times New Roman"/>
          <w:sz w:val="28"/>
          <w:szCs w:val="28"/>
        </w:rPr>
      </w:pPr>
    </w:p>
    <w:p w:rsidR="00B01D84" w:rsidRPr="00881E7F" w:rsidRDefault="00B01D84" w:rsidP="00701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63100" cy="4860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_t1WdfwcHBnUAKzxUb2-AZ1_C_kmdORAsfD3laPY-Coon-NAfyCBS-2wT9XBsT58xGLyB9_58dtaUTAnjwPHFD.jpg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D84" w:rsidRPr="00881E7F">
      <w:pgSz w:w="16840" w:h="11910" w:orient="landscape"/>
      <w:pgMar w:top="840" w:right="9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3307E"/>
    <w:multiLevelType w:val="hybridMultilevel"/>
    <w:tmpl w:val="2E3C0E5C"/>
    <w:lvl w:ilvl="0" w:tplc="2DCA157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C9474A0">
      <w:numFmt w:val="bullet"/>
      <w:lvlText w:val="•"/>
      <w:lvlJc w:val="left"/>
      <w:pPr>
        <w:ind w:left="1174" w:hanging="164"/>
      </w:pPr>
      <w:rPr>
        <w:rFonts w:hint="default"/>
        <w:lang w:val="ru-RU" w:eastAsia="en-US" w:bidi="ar-SA"/>
      </w:rPr>
    </w:lvl>
    <w:lvl w:ilvl="2" w:tplc="BC80EDC8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3" w:tplc="BAFCD878">
      <w:numFmt w:val="bullet"/>
      <w:lvlText w:val="•"/>
      <w:lvlJc w:val="left"/>
      <w:pPr>
        <w:ind w:left="3322" w:hanging="164"/>
      </w:pPr>
      <w:rPr>
        <w:rFonts w:hint="default"/>
        <w:lang w:val="ru-RU" w:eastAsia="en-US" w:bidi="ar-SA"/>
      </w:rPr>
    </w:lvl>
    <w:lvl w:ilvl="4" w:tplc="FA9CBBAC">
      <w:numFmt w:val="bullet"/>
      <w:lvlText w:val="•"/>
      <w:lvlJc w:val="left"/>
      <w:pPr>
        <w:ind w:left="4396" w:hanging="164"/>
      </w:pPr>
      <w:rPr>
        <w:rFonts w:hint="default"/>
        <w:lang w:val="ru-RU" w:eastAsia="en-US" w:bidi="ar-SA"/>
      </w:rPr>
    </w:lvl>
    <w:lvl w:ilvl="5" w:tplc="4AB8CC72">
      <w:numFmt w:val="bullet"/>
      <w:lvlText w:val="•"/>
      <w:lvlJc w:val="left"/>
      <w:pPr>
        <w:ind w:left="5471" w:hanging="164"/>
      </w:pPr>
      <w:rPr>
        <w:rFonts w:hint="default"/>
        <w:lang w:val="ru-RU" w:eastAsia="en-US" w:bidi="ar-SA"/>
      </w:rPr>
    </w:lvl>
    <w:lvl w:ilvl="6" w:tplc="D400BEC6">
      <w:numFmt w:val="bullet"/>
      <w:lvlText w:val="•"/>
      <w:lvlJc w:val="left"/>
      <w:pPr>
        <w:ind w:left="6545" w:hanging="164"/>
      </w:pPr>
      <w:rPr>
        <w:rFonts w:hint="default"/>
        <w:lang w:val="ru-RU" w:eastAsia="en-US" w:bidi="ar-SA"/>
      </w:rPr>
    </w:lvl>
    <w:lvl w:ilvl="7" w:tplc="44A61B1A">
      <w:numFmt w:val="bullet"/>
      <w:lvlText w:val="•"/>
      <w:lvlJc w:val="left"/>
      <w:pPr>
        <w:ind w:left="7619" w:hanging="164"/>
      </w:pPr>
      <w:rPr>
        <w:rFonts w:hint="default"/>
        <w:lang w:val="ru-RU" w:eastAsia="en-US" w:bidi="ar-SA"/>
      </w:rPr>
    </w:lvl>
    <w:lvl w:ilvl="8" w:tplc="1A5819D0">
      <w:numFmt w:val="bullet"/>
      <w:lvlText w:val="•"/>
      <w:lvlJc w:val="left"/>
      <w:pPr>
        <w:ind w:left="8693" w:hanging="164"/>
      </w:pPr>
      <w:rPr>
        <w:rFonts w:hint="default"/>
        <w:lang w:val="ru-RU" w:eastAsia="en-US" w:bidi="ar-SA"/>
      </w:rPr>
    </w:lvl>
  </w:abstractNum>
  <w:abstractNum w:abstractNumId="1">
    <w:nsid w:val="0DCC6E93"/>
    <w:multiLevelType w:val="hybridMultilevel"/>
    <w:tmpl w:val="B5ECA76E"/>
    <w:lvl w:ilvl="0" w:tplc="9D02D4D8">
      <w:start w:val="1"/>
      <w:numFmt w:val="decimal"/>
      <w:lvlText w:val="%1."/>
      <w:lvlJc w:val="left"/>
      <w:pPr>
        <w:ind w:left="816" w:hanging="6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1AF556">
      <w:numFmt w:val="bullet"/>
      <w:lvlText w:val="•"/>
      <w:lvlJc w:val="left"/>
      <w:pPr>
        <w:ind w:left="1822" w:hanging="678"/>
      </w:pPr>
      <w:rPr>
        <w:rFonts w:hint="default"/>
        <w:lang w:val="ru-RU" w:eastAsia="en-US" w:bidi="ar-SA"/>
      </w:rPr>
    </w:lvl>
    <w:lvl w:ilvl="2" w:tplc="973E8D7E">
      <w:numFmt w:val="bullet"/>
      <w:lvlText w:val="•"/>
      <w:lvlJc w:val="left"/>
      <w:pPr>
        <w:ind w:left="2824" w:hanging="678"/>
      </w:pPr>
      <w:rPr>
        <w:rFonts w:hint="default"/>
        <w:lang w:val="ru-RU" w:eastAsia="en-US" w:bidi="ar-SA"/>
      </w:rPr>
    </w:lvl>
    <w:lvl w:ilvl="3" w:tplc="9DE86B16">
      <w:numFmt w:val="bullet"/>
      <w:lvlText w:val="•"/>
      <w:lvlJc w:val="left"/>
      <w:pPr>
        <w:ind w:left="3826" w:hanging="678"/>
      </w:pPr>
      <w:rPr>
        <w:rFonts w:hint="default"/>
        <w:lang w:val="ru-RU" w:eastAsia="en-US" w:bidi="ar-SA"/>
      </w:rPr>
    </w:lvl>
    <w:lvl w:ilvl="4" w:tplc="B4CC81FA">
      <w:numFmt w:val="bullet"/>
      <w:lvlText w:val="•"/>
      <w:lvlJc w:val="left"/>
      <w:pPr>
        <w:ind w:left="4828" w:hanging="678"/>
      </w:pPr>
      <w:rPr>
        <w:rFonts w:hint="default"/>
        <w:lang w:val="ru-RU" w:eastAsia="en-US" w:bidi="ar-SA"/>
      </w:rPr>
    </w:lvl>
    <w:lvl w:ilvl="5" w:tplc="E9669656">
      <w:numFmt w:val="bullet"/>
      <w:lvlText w:val="•"/>
      <w:lvlJc w:val="left"/>
      <w:pPr>
        <w:ind w:left="5831" w:hanging="678"/>
      </w:pPr>
      <w:rPr>
        <w:rFonts w:hint="default"/>
        <w:lang w:val="ru-RU" w:eastAsia="en-US" w:bidi="ar-SA"/>
      </w:rPr>
    </w:lvl>
    <w:lvl w:ilvl="6" w:tplc="F9921100">
      <w:numFmt w:val="bullet"/>
      <w:lvlText w:val="•"/>
      <w:lvlJc w:val="left"/>
      <w:pPr>
        <w:ind w:left="6833" w:hanging="678"/>
      </w:pPr>
      <w:rPr>
        <w:rFonts w:hint="default"/>
        <w:lang w:val="ru-RU" w:eastAsia="en-US" w:bidi="ar-SA"/>
      </w:rPr>
    </w:lvl>
    <w:lvl w:ilvl="7" w:tplc="AAD2EAFC">
      <w:numFmt w:val="bullet"/>
      <w:lvlText w:val="•"/>
      <w:lvlJc w:val="left"/>
      <w:pPr>
        <w:ind w:left="7835" w:hanging="678"/>
      </w:pPr>
      <w:rPr>
        <w:rFonts w:hint="default"/>
        <w:lang w:val="ru-RU" w:eastAsia="en-US" w:bidi="ar-SA"/>
      </w:rPr>
    </w:lvl>
    <w:lvl w:ilvl="8" w:tplc="591615CC">
      <w:numFmt w:val="bullet"/>
      <w:lvlText w:val="•"/>
      <w:lvlJc w:val="left"/>
      <w:pPr>
        <w:ind w:left="8837" w:hanging="678"/>
      </w:pPr>
      <w:rPr>
        <w:rFonts w:hint="default"/>
        <w:lang w:val="ru-RU" w:eastAsia="en-US" w:bidi="ar-SA"/>
      </w:rPr>
    </w:lvl>
  </w:abstractNum>
  <w:abstractNum w:abstractNumId="2">
    <w:nsid w:val="0DDE3220"/>
    <w:multiLevelType w:val="hybridMultilevel"/>
    <w:tmpl w:val="41BAFFD8"/>
    <w:lvl w:ilvl="0" w:tplc="8C2013BC">
      <w:numFmt w:val="bullet"/>
      <w:lvlText w:val="-"/>
      <w:lvlJc w:val="left"/>
      <w:pPr>
        <w:ind w:left="26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BFC279A">
      <w:numFmt w:val="bullet"/>
      <w:lvlText w:val="•"/>
      <w:lvlJc w:val="left"/>
      <w:pPr>
        <w:ind w:left="871" w:hanging="164"/>
      </w:pPr>
      <w:rPr>
        <w:rFonts w:hint="default"/>
        <w:lang w:val="ru-RU" w:eastAsia="en-US" w:bidi="ar-SA"/>
      </w:rPr>
    </w:lvl>
    <w:lvl w:ilvl="2" w:tplc="99E8BF52">
      <w:numFmt w:val="bullet"/>
      <w:lvlText w:val="•"/>
      <w:lvlJc w:val="left"/>
      <w:pPr>
        <w:ind w:left="1482" w:hanging="164"/>
      </w:pPr>
      <w:rPr>
        <w:rFonts w:hint="default"/>
        <w:lang w:val="ru-RU" w:eastAsia="en-US" w:bidi="ar-SA"/>
      </w:rPr>
    </w:lvl>
    <w:lvl w:ilvl="3" w:tplc="6282745A">
      <w:numFmt w:val="bullet"/>
      <w:lvlText w:val="•"/>
      <w:lvlJc w:val="left"/>
      <w:pPr>
        <w:ind w:left="2093" w:hanging="164"/>
      </w:pPr>
      <w:rPr>
        <w:rFonts w:hint="default"/>
        <w:lang w:val="ru-RU" w:eastAsia="en-US" w:bidi="ar-SA"/>
      </w:rPr>
    </w:lvl>
    <w:lvl w:ilvl="4" w:tplc="0B145998">
      <w:numFmt w:val="bullet"/>
      <w:lvlText w:val="•"/>
      <w:lvlJc w:val="left"/>
      <w:pPr>
        <w:ind w:left="2704" w:hanging="164"/>
      </w:pPr>
      <w:rPr>
        <w:rFonts w:hint="default"/>
        <w:lang w:val="ru-RU" w:eastAsia="en-US" w:bidi="ar-SA"/>
      </w:rPr>
    </w:lvl>
    <w:lvl w:ilvl="5" w:tplc="B542294A">
      <w:numFmt w:val="bullet"/>
      <w:lvlText w:val="•"/>
      <w:lvlJc w:val="left"/>
      <w:pPr>
        <w:ind w:left="3315" w:hanging="164"/>
      </w:pPr>
      <w:rPr>
        <w:rFonts w:hint="default"/>
        <w:lang w:val="ru-RU" w:eastAsia="en-US" w:bidi="ar-SA"/>
      </w:rPr>
    </w:lvl>
    <w:lvl w:ilvl="6" w:tplc="5654391E">
      <w:numFmt w:val="bullet"/>
      <w:lvlText w:val="•"/>
      <w:lvlJc w:val="left"/>
      <w:pPr>
        <w:ind w:left="3926" w:hanging="164"/>
      </w:pPr>
      <w:rPr>
        <w:rFonts w:hint="default"/>
        <w:lang w:val="ru-RU" w:eastAsia="en-US" w:bidi="ar-SA"/>
      </w:rPr>
    </w:lvl>
    <w:lvl w:ilvl="7" w:tplc="98EAC6B4">
      <w:numFmt w:val="bullet"/>
      <w:lvlText w:val="•"/>
      <w:lvlJc w:val="left"/>
      <w:pPr>
        <w:ind w:left="4537" w:hanging="164"/>
      </w:pPr>
      <w:rPr>
        <w:rFonts w:hint="default"/>
        <w:lang w:val="ru-RU" w:eastAsia="en-US" w:bidi="ar-SA"/>
      </w:rPr>
    </w:lvl>
    <w:lvl w:ilvl="8" w:tplc="9282181C">
      <w:numFmt w:val="bullet"/>
      <w:lvlText w:val="•"/>
      <w:lvlJc w:val="left"/>
      <w:pPr>
        <w:ind w:left="5148" w:hanging="164"/>
      </w:pPr>
      <w:rPr>
        <w:rFonts w:hint="default"/>
        <w:lang w:val="ru-RU" w:eastAsia="en-US" w:bidi="ar-SA"/>
      </w:rPr>
    </w:lvl>
  </w:abstractNum>
  <w:abstractNum w:abstractNumId="3">
    <w:nsid w:val="19BB3F3B"/>
    <w:multiLevelType w:val="hybridMultilevel"/>
    <w:tmpl w:val="0DBEA82C"/>
    <w:lvl w:ilvl="0" w:tplc="4280B22C">
      <w:numFmt w:val="bullet"/>
      <w:lvlText w:val="-"/>
      <w:lvlJc w:val="left"/>
      <w:pPr>
        <w:ind w:left="14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8F8AF96">
      <w:numFmt w:val="bullet"/>
      <w:lvlText w:val="•"/>
      <w:lvlJc w:val="left"/>
      <w:pPr>
        <w:ind w:left="763" w:hanging="164"/>
      </w:pPr>
      <w:rPr>
        <w:rFonts w:hint="default"/>
        <w:lang w:val="ru-RU" w:eastAsia="en-US" w:bidi="ar-SA"/>
      </w:rPr>
    </w:lvl>
    <w:lvl w:ilvl="2" w:tplc="931065DA">
      <w:numFmt w:val="bullet"/>
      <w:lvlText w:val="•"/>
      <w:lvlJc w:val="left"/>
      <w:pPr>
        <w:ind w:left="1386" w:hanging="164"/>
      </w:pPr>
      <w:rPr>
        <w:rFonts w:hint="default"/>
        <w:lang w:val="ru-RU" w:eastAsia="en-US" w:bidi="ar-SA"/>
      </w:rPr>
    </w:lvl>
    <w:lvl w:ilvl="3" w:tplc="D0A6F94A">
      <w:numFmt w:val="bullet"/>
      <w:lvlText w:val="•"/>
      <w:lvlJc w:val="left"/>
      <w:pPr>
        <w:ind w:left="2009" w:hanging="164"/>
      </w:pPr>
      <w:rPr>
        <w:rFonts w:hint="default"/>
        <w:lang w:val="ru-RU" w:eastAsia="en-US" w:bidi="ar-SA"/>
      </w:rPr>
    </w:lvl>
    <w:lvl w:ilvl="4" w:tplc="3B2C5DDE">
      <w:numFmt w:val="bullet"/>
      <w:lvlText w:val="•"/>
      <w:lvlJc w:val="left"/>
      <w:pPr>
        <w:ind w:left="2632" w:hanging="164"/>
      </w:pPr>
      <w:rPr>
        <w:rFonts w:hint="default"/>
        <w:lang w:val="ru-RU" w:eastAsia="en-US" w:bidi="ar-SA"/>
      </w:rPr>
    </w:lvl>
    <w:lvl w:ilvl="5" w:tplc="8F6A4F74">
      <w:numFmt w:val="bullet"/>
      <w:lvlText w:val="•"/>
      <w:lvlJc w:val="left"/>
      <w:pPr>
        <w:ind w:left="3255" w:hanging="164"/>
      </w:pPr>
      <w:rPr>
        <w:rFonts w:hint="default"/>
        <w:lang w:val="ru-RU" w:eastAsia="en-US" w:bidi="ar-SA"/>
      </w:rPr>
    </w:lvl>
    <w:lvl w:ilvl="6" w:tplc="80B63EB4">
      <w:numFmt w:val="bullet"/>
      <w:lvlText w:val="•"/>
      <w:lvlJc w:val="left"/>
      <w:pPr>
        <w:ind w:left="3878" w:hanging="164"/>
      </w:pPr>
      <w:rPr>
        <w:rFonts w:hint="default"/>
        <w:lang w:val="ru-RU" w:eastAsia="en-US" w:bidi="ar-SA"/>
      </w:rPr>
    </w:lvl>
    <w:lvl w:ilvl="7" w:tplc="0488277C">
      <w:numFmt w:val="bullet"/>
      <w:lvlText w:val="•"/>
      <w:lvlJc w:val="left"/>
      <w:pPr>
        <w:ind w:left="4501" w:hanging="164"/>
      </w:pPr>
      <w:rPr>
        <w:rFonts w:hint="default"/>
        <w:lang w:val="ru-RU" w:eastAsia="en-US" w:bidi="ar-SA"/>
      </w:rPr>
    </w:lvl>
    <w:lvl w:ilvl="8" w:tplc="19BC9F86">
      <w:numFmt w:val="bullet"/>
      <w:lvlText w:val="•"/>
      <w:lvlJc w:val="left"/>
      <w:pPr>
        <w:ind w:left="5124" w:hanging="164"/>
      </w:pPr>
      <w:rPr>
        <w:rFonts w:hint="default"/>
        <w:lang w:val="ru-RU" w:eastAsia="en-US" w:bidi="ar-SA"/>
      </w:rPr>
    </w:lvl>
  </w:abstractNum>
  <w:abstractNum w:abstractNumId="4">
    <w:nsid w:val="1E880CD5"/>
    <w:multiLevelType w:val="hybridMultilevel"/>
    <w:tmpl w:val="06F8C9E8"/>
    <w:lvl w:ilvl="0" w:tplc="87565F96">
      <w:start w:val="1"/>
      <w:numFmt w:val="decimal"/>
      <w:lvlText w:val="%1."/>
      <w:lvlJc w:val="left"/>
      <w:pPr>
        <w:ind w:left="115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A2F9A6">
      <w:numFmt w:val="bullet"/>
      <w:lvlText w:val="•"/>
      <w:lvlJc w:val="left"/>
      <w:pPr>
        <w:ind w:left="2549" w:hanging="361"/>
      </w:pPr>
      <w:rPr>
        <w:rFonts w:hint="default"/>
        <w:lang w:val="ru-RU" w:eastAsia="en-US" w:bidi="ar-SA"/>
      </w:rPr>
    </w:lvl>
    <w:lvl w:ilvl="2" w:tplc="08BEA784">
      <w:numFmt w:val="bullet"/>
      <w:lvlText w:val="•"/>
      <w:lvlJc w:val="left"/>
      <w:pPr>
        <w:ind w:left="3939" w:hanging="361"/>
      </w:pPr>
      <w:rPr>
        <w:rFonts w:hint="default"/>
        <w:lang w:val="ru-RU" w:eastAsia="en-US" w:bidi="ar-SA"/>
      </w:rPr>
    </w:lvl>
    <w:lvl w:ilvl="3" w:tplc="072C7482">
      <w:numFmt w:val="bullet"/>
      <w:lvlText w:val="•"/>
      <w:lvlJc w:val="left"/>
      <w:pPr>
        <w:ind w:left="5329" w:hanging="361"/>
      </w:pPr>
      <w:rPr>
        <w:rFonts w:hint="default"/>
        <w:lang w:val="ru-RU" w:eastAsia="en-US" w:bidi="ar-SA"/>
      </w:rPr>
    </w:lvl>
    <w:lvl w:ilvl="4" w:tplc="FFEEDC9E">
      <w:numFmt w:val="bullet"/>
      <w:lvlText w:val="•"/>
      <w:lvlJc w:val="left"/>
      <w:pPr>
        <w:ind w:left="6719" w:hanging="361"/>
      </w:pPr>
      <w:rPr>
        <w:rFonts w:hint="default"/>
        <w:lang w:val="ru-RU" w:eastAsia="en-US" w:bidi="ar-SA"/>
      </w:rPr>
    </w:lvl>
    <w:lvl w:ilvl="5" w:tplc="26585D6A">
      <w:numFmt w:val="bullet"/>
      <w:lvlText w:val="•"/>
      <w:lvlJc w:val="left"/>
      <w:pPr>
        <w:ind w:left="8109" w:hanging="361"/>
      </w:pPr>
      <w:rPr>
        <w:rFonts w:hint="default"/>
        <w:lang w:val="ru-RU" w:eastAsia="en-US" w:bidi="ar-SA"/>
      </w:rPr>
    </w:lvl>
    <w:lvl w:ilvl="6" w:tplc="097056F0">
      <w:numFmt w:val="bullet"/>
      <w:lvlText w:val="•"/>
      <w:lvlJc w:val="left"/>
      <w:pPr>
        <w:ind w:left="9499" w:hanging="361"/>
      </w:pPr>
      <w:rPr>
        <w:rFonts w:hint="default"/>
        <w:lang w:val="ru-RU" w:eastAsia="en-US" w:bidi="ar-SA"/>
      </w:rPr>
    </w:lvl>
    <w:lvl w:ilvl="7" w:tplc="C608C2F0">
      <w:numFmt w:val="bullet"/>
      <w:lvlText w:val="•"/>
      <w:lvlJc w:val="left"/>
      <w:pPr>
        <w:ind w:left="10888" w:hanging="361"/>
      </w:pPr>
      <w:rPr>
        <w:rFonts w:hint="default"/>
        <w:lang w:val="ru-RU" w:eastAsia="en-US" w:bidi="ar-SA"/>
      </w:rPr>
    </w:lvl>
    <w:lvl w:ilvl="8" w:tplc="23E672CC">
      <w:numFmt w:val="bullet"/>
      <w:lvlText w:val="•"/>
      <w:lvlJc w:val="left"/>
      <w:pPr>
        <w:ind w:left="12278" w:hanging="361"/>
      </w:pPr>
      <w:rPr>
        <w:rFonts w:hint="default"/>
        <w:lang w:val="ru-RU" w:eastAsia="en-US" w:bidi="ar-SA"/>
      </w:rPr>
    </w:lvl>
  </w:abstractNum>
  <w:abstractNum w:abstractNumId="5">
    <w:nsid w:val="211F60EB"/>
    <w:multiLevelType w:val="hybridMultilevel"/>
    <w:tmpl w:val="B2306BBA"/>
    <w:lvl w:ilvl="0" w:tplc="231E79A8">
      <w:numFmt w:val="bullet"/>
      <w:lvlText w:val="-"/>
      <w:lvlJc w:val="left"/>
      <w:pPr>
        <w:ind w:left="10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2A4B126">
      <w:numFmt w:val="bullet"/>
      <w:lvlText w:val="•"/>
      <w:lvlJc w:val="left"/>
      <w:pPr>
        <w:ind w:left="727" w:hanging="288"/>
      </w:pPr>
      <w:rPr>
        <w:rFonts w:hint="default"/>
        <w:lang w:val="ru-RU" w:eastAsia="en-US" w:bidi="ar-SA"/>
      </w:rPr>
    </w:lvl>
    <w:lvl w:ilvl="2" w:tplc="AA5C271E">
      <w:numFmt w:val="bullet"/>
      <w:lvlText w:val="•"/>
      <w:lvlJc w:val="left"/>
      <w:pPr>
        <w:ind w:left="1354" w:hanging="288"/>
      </w:pPr>
      <w:rPr>
        <w:rFonts w:hint="default"/>
        <w:lang w:val="ru-RU" w:eastAsia="en-US" w:bidi="ar-SA"/>
      </w:rPr>
    </w:lvl>
    <w:lvl w:ilvl="3" w:tplc="F9FC031A">
      <w:numFmt w:val="bullet"/>
      <w:lvlText w:val="•"/>
      <w:lvlJc w:val="left"/>
      <w:pPr>
        <w:ind w:left="1981" w:hanging="288"/>
      </w:pPr>
      <w:rPr>
        <w:rFonts w:hint="default"/>
        <w:lang w:val="ru-RU" w:eastAsia="en-US" w:bidi="ar-SA"/>
      </w:rPr>
    </w:lvl>
    <w:lvl w:ilvl="4" w:tplc="7E54E2CE">
      <w:numFmt w:val="bullet"/>
      <w:lvlText w:val="•"/>
      <w:lvlJc w:val="left"/>
      <w:pPr>
        <w:ind w:left="2608" w:hanging="288"/>
      </w:pPr>
      <w:rPr>
        <w:rFonts w:hint="default"/>
        <w:lang w:val="ru-RU" w:eastAsia="en-US" w:bidi="ar-SA"/>
      </w:rPr>
    </w:lvl>
    <w:lvl w:ilvl="5" w:tplc="ADDAF890">
      <w:numFmt w:val="bullet"/>
      <w:lvlText w:val="•"/>
      <w:lvlJc w:val="left"/>
      <w:pPr>
        <w:ind w:left="3235" w:hanging="288"/>
      </w:pPr>
      <w:rPr>
        <w:rFonts w:hint="default"/>
        <w:lang w:val="ru-RU" w:eastAsia="en-US" w:bidi="ar-SA"/>
      </w:rPr>
    </w:lvl>
    <w:lvl w:ilvl="6" w:tplc="327C4BC0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8C7E49A8">
      <w:numFmt w:val="bullet"/>
      <w:lvlText w:val="•"/>
      <w:lvlJc w:val="left"/>
      <w:pPr>
        <w:ind w:left="4489" w:hanging="288"/>
      </w:pPr>
      <w:rPr>
        <w:rFonts w:hint="default"/>
        <w:lang w:val="ru-RU" w:eastAsia="en-US" w:bidi="ar-SA"/>
      </w:rPr>
    </w:lvl>
    <w:lvl w:ilvl="8" w:tplc="1A8A93A0">
      <w:numFmt w:val="bullet"/>
      <w:lvlText w:val="•"/>
      <w:lvlJc w:val="left"/>
      <w:pPr>
        <w:ind w:left="5116" w:hanging="288"/>
      </w:pPr>
      <w:rPr>
        <w:rFonts w:hint="default"/>
        <w:lang w:val="ru-RU" w:eastAsia="en-US" w:bidi="ar-SA"/>
      </w:rPr>
    </w:lvl>
  </w:abstractNum>
  <w:abstractNum w:abstractNumId="6">
    <w:nsid w:val="28CA7E93"/>
    <w:multiLevelType w:val="hybridMultilevel"/>
    <w:tmpl w:val="5BE269C8"/>
    <w:lvl w:ilvl="0" w:tplc="90BA93AA">
      <w:numFmt w:val="bullet"/>
      <w:lvlText w:val="-"/>
      <w:lvlJc w:val="left"/>
      <w:pPr>
        <w:ind w:left="30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CAC1448">
      <w:numFmt w:val="bullet"/>
      <w:lvlText w:val="•"/>
      <w:lvlJc w:val="left"/>
      <w:pPr>
        <w:ind w:left="907" w:hanging="164"/>
      </w:pPr>
      <w:rPr>
        <w:rFonts w:hint="default"/>
        <w:lang w:val="ru-RU" w:eastAsia="en-US" w:bidi="ar-SA"/>
      </w:rPr>
    </w:lvl>
    <w:lvl w:ilvl="2" w:tplc="7504852A">
      <w:numFmt w:val="bullet"/>
      <w:lvlText w:val="•"/>
      <w:lvlJc w:val="left"/>
      <w:pPr>
        <w:ind w:left="1514" w:hanging="164"/>
      </w:pPr>
      <w:rPr>
        <w:rFonts w:hint="default"/>
        <w:lang w:val="ru-RU" w:eastAsia="en-US" w:bidi="ar-SA"/>
      </w:rPr>
    </w:lvl>
    <w:lvl w:ilvl="3" w:tplc="01BC07DE">
      <w:numFmt w:val="bullet"/>
      <w:lvlText w:val="•"/>
      <w:lvlJc w:val="left"/>
      <w:pPr>
        <w:ind w:left="2121" w:hanging="164"/>
      </w:pPr>
      <w:rPr>
        <w:rFonts w:hint="default"/>
        <w:lang w:val="ru-RU" w:eastAsia="en-US" w:bidi="ar-SA"/>
      </w:rPr>
    </w:lvl>
    <w:lvl w:ilvl="4" w:tplc="2620FA10">
      <w:numFmt w:val="bullet"/>
      <w:lvlText w:val="•"/>
      <w:lvlJc w:val="left"/>
      <w:pPr>
        <w:ind w:left="2728" w:hanging="164"/>
      </w:pPr>
      <w:rPr>
        <w:rFonts w:hint="default"/>
        <w:lang w:val="ru-RU" w:eastAsia="en-US" w:bidi="ar-SA"/>
      </w:rPr>
    </w:lvl>
    <w:lvl w:ilvl="5" w:tplc="F87073AE">
      <w:numFmt w:val="bullet"/>
      <w:lvlText w:val="•"/>
      <w:lvlJc w:val="left"/>
      <w:pPr>
        <w:ind w:left="3335" w:hanging="164"/>
      </w:pPr>
      <w:rPr>
        <w:rFonts w:hint="default"/>
        <w:lang w:val="ru-RU" w:eastAsia="en-US" w:bidi="ar-SA"/>
      </w:rPr>
    </w:lvl>
    <w:lvl w:ilvl="6" w:tplc="4E36D488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7" w:tplc="0B0AEB34">
      <w:numFmt w:val="bullet"/>
      <w:lvlText w:val="•"/>
      <w:lvlJc w:val="left"/>
      <w:pPr>
        <w:ind w:left="4549" w:hanging="164"/>
      </w:pPr>
      <w:rPr>
        <w:rFonts w:hint="default"/>
        <w:lang w:val="ru-RU" w:eastAsia="en-US" w:bidi="ar-SA"/>
      </w:rPr>
    </w:lvl>
    <w:lvl w:ilvl="8" w:tplc="EC40E4E4">
      <w:numFmt w:val="bullet"/>
      <w:lvlText w:val="•"/>
      <w:lvlJc w:val="left"/>
      <w:pPr>
        <w:ind w:left="5156" w:hanging="164"/>
      </w:pPr>
      <w:rPr>
        <w:rFonts w:hint="default"/>
        <w:lang w:val="ru-RU" w:eastAsia="en-US" w:bidi="ar-SA"/>
      </w:rPr>
    </w:lvl>
  </w:abstractNum>
  <w:abstractNum w:abstractNumId="7">
    <w:nsid w:val="2A622322"/>
    <w:multiLevelType w:val="multilevel"/>
    <w:tmpl w:val="10EEF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E02CA0"/>
    <w:multiLevelType w:val="hybridMultilevel"/>
    <w:tmpl w:val="42426CD6"/>
    <w:lvl w:ilvl="0" w:tplc="EF566240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D021596">
      <w:numFmt w:val="bullet"/>
      <w:lvlText w:val="•"/>
      <w:lvlJc w:val="left"/>
      <w:pPr>
        <w:ind w:left="727" w:hanging="164"/>
      </w:pPr>
      <w:rPr>
        <w:rFonts w:hint="default"/>
        <w:lang w:val="ru-RU" w:eastAsia="en-US" w:bidi="ar-SA"/>
      </w:rPr>
    </w:lvl>
    <w:lvl w:ilvl="2" w:tplc="685282AE">
      <w:numFmt w:val="bullet"/>
      <w:lvlText w:val="•"/>
      <w:lvlJc w:val="left"/>
      <w:pPr>
        <w:ind w:left="1354" w:hanging="164"/>
      </w:pPr>
      <w:rPr>
        <w:rFonts w:hint="default"/>
        <w:lang w:val="ru-RU" w:eastAsia="en-US" w:bidi="ar-SA"/>
      </w:rPr>
    </w:lvl>
    <w:lvl w:ilvl="3" w:tplc="D93A0450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4" w:tplc="DE5AD7D8">
      <w:numFmt w:val="bullet"/>
      <w:lvlText w:val="•"/>
      <w:lvlJc w:val="left"/>
      <w:pPr>
        <w:ind w:left="2608" w:hanging="164"/>
      </w:pPr>
      <w:rPr>
        <w:rFonts w:hint="default"/>
        <w:lang w:val="ru-RU" w:eastAsia="en-US" w:bidi="ar-SA"/>
      </w:rPr>
    </w:lvl>
    <w:lvl w:ilvl="5" w:tplc="15223512">
      <w:numFmt w:val="bullet"/>
      <w:lvlText w:val="•"/>
      <w:lvlJc w:val="left"/>
      <w:pPr>
        <w:ind w:left="3235" w:hanging="164"/>
      </w:pPr>
      <w:rPr>
        <w:rFonts w:hint="default"/>
        <w:lang w:val="ru-RU" w:eastAsia="en-US" w:bidi="ar-SA"/>
      </w:rPr>
    </w:lvl>
    <w:lvl w:ilvl="6" w:tplc="451A4B4C">
      <w:numFmt w:val="bullet"/>
      <w:lvlText w:val="•"/>
      <w:lvlJc w:val="left"/>
      <w:pPr>
        <w:ind w:left="3862" w:hanging="164"/>
      </w:pPr>
      <w:rPr>
        <w:rFonts w:hint="default"/>
        <w:lang w:val="ru-RU" w:eastAsia="en-US" w:bidi="ar-SA"/>
      </w:rPr>
    </w:lvl>
    <w:lvl w:ilvl="7" w:tplc="F91EB92A">
      <w:numFmt w:val="bullet"/>
      <w:lvlText w:val="•"/>
      <w:lvlJc w:val="left"/>
      <w:pPr>
        <w:ind w:left="4489" w:hanging="164"/>
      </w:pPr>
      <w:rPr>
        <w:rFonts w:hint="default"/>
        <w:lang w:val="ru-RU" w:eastAsia="en-US" w:bidi="ar-SA"/>
      </w:rPr>
    </w:lvl>
    <w:lvl w:ilvl="8" w:tplc="09E2626A">
      <w:numFmt w:val="bullet"/>
      <w:lvlText w:val="•"/>
      <w:lvlJc w:val="left"/>
      <w:pPr>
        <w:ind w:left="5116" w:hanging="164"/>
      </w:pPr>
      <w:rPr>
        <w:rFonts w:hint="default"/>
        <w:lang w:val="ru-RU" w:eastAsia="en-US" w:bidi="ar-SA"/>
      </w:rPr>
    </w:lvl>
  </w:abstractNum>
  <w:abstractNum w:abstractNumId="9">
    <w:nsid w:val="4AC1127F"/>
    <w:multiLevelType w:val="hybridMultilevel"/>
    <w:tmpl w:val="92345F6A"/>
    <w:lvl w:ilvl="0" w:tplc="DED2B3EE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60651E">
      <w:numFmt w:val="bullet"/>
      <w:lvlText w:val="•"/>
      <w:lvlJc w:val="left"/>
      <w:pPr>
        <w:ind w:left="727" w:hanging="164"/>
      </w:pPr>
      <w:rPr>
        <w:rFonts w:hint="default"/>
        <w:lang w:val="ru-RU" w:eastAsia="en-US" w:bidi="ar-SA"/>
      </w:rPr>
    </w:lvl>
    <w:lvl w:ilvl="2" w:tplc="CCAEB142">
      <w:numFmt w:val="bullet"/>
      <w:lvlText w:val="•"/>
      <w:lvlJc w:val="left"/>
      <w:pPr>
        <w:ind w:left="1354" w:hanging="164"/>
      </w:pPr>
      <w:rPr>
        <w:rFonts w:hint="default"/>
        <w:lang w:val="ru-RU" w:eastAsia="en-US" w:bidi="ar-SA"/>
      </w:rPr>
    </w:lvl>
    <w:lvl w:ilvl="3" w:tplc="D250FDA8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4" w:tplc="CF5C7306">
      <w:numFmt w:val="bullet"/>
      <w:lvlText w:val="•"/>
      <w:lvlJc w:val="left"/>
      <w:pPr>
        <w:ind w:left="2608" w:hanging="164"/>
      </w:pPr>
      <w:rPr>
        <w:rFonts w:hint="default"/>
        <w:lang w:val="ru-RU" w:eastAsia="en-US" w:bidi="ar-SA"/>
      </w:rPr>
    </w:lvl>
    <w:lvl w:ilvl="5" w:tplc="4C4A1D68">
      <w:numFmt w:val="bullet"/>
      <w:lvlText w:val="•"/>
      <w:lvlJc w:val="left"/>
      <w:pPr>
        <w:ind w:left="3235" w:hanging="164"/>
      </w:pPr>
      <w:rPr>
        <w:rFonts w:hint="default"/>
        <w:lang w:val="ru-RU" w:eastAsia="en-US" w:bidi="ar-SA"/>
      </w:rPr>
    </w:lvl>
    <w:lvl w:ilvl="6" w:tplc="64A6AA0C">
      <w:numFmt w:val="bullet"/>
      <w:lvlText w:val="•"/>
      <w:lvlJc w:val="left"/>
      <w:pPr>
        <w:ind w:left="3862" w:hanging="164"/>
      </w:pPr>
      <w:rPr>
        <w:rFonts w:hint="default"/>
        <w:lang w:val="ru-RU" w:eastAsia="en-US" w:bidi="ar-SA"/>
      </w:rPr>
    </w:lvl>
    <w:lvl w:ilvl="7" w:tplc="FDD0A02E">
      <w:numFmt w:val="bullet"/>
      <w:lvlText w:val="•"/>
      <w:lvlJc w:val="left"/>
      <w:pPr>
        <w:ind w:left="4489" w:hanging="164"/>
      </w:pPr>
      <w:rPr>
        <w:rFonts w:hint="default"/>
        <w:lang w:val="ru-RU" w:eastAsia="en-US" w:bidi="ar-SA"/>
      </w:rPr>
    </w:lvl>
    <w:lvl w:ilvl="8" w:tplc="B060C07E">
      <w:numFmt w:val="bullet"/>
      <w:lvlText w:val="•"/>
      <w:lvlJc w:val="left"/>
      <w:pPr>
        <w:ind w:left="5116" w:hanging="164"/>
      </w:pPr>
      <w:rPr>
        <w:rFonts w:hint="default"/>
        <w:lang w:val="ru-RU" w:eastAsia="en-US" w:bidi="ar-SA"/>
      </w:rPr>
    </w:lvl>
  </w:abstractNum>
  <w:abstractNum w:abstractNumId="10">
    <w:nsid w:val="4ACB0D4D"/>
    <w:multiLevelType w:val="hybridMultilevel"/>
    <w:tmpl w:val="DF14A3A6"/>
    <w:lvl w:ilvl="0" w:tplc="BD841818">
      <w:numFmt w:val="bullet"/>
      <w:lvlText w:val="-"/>
      <w:lvlJc w:val="left"/>
      <w:pPr>
        <w:ind w:left="106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CD8B8B6">
      <w:numFmt w:val="bullet"/>
      <w:lvlText w:val="•"/>
      <w:lvlJc w:val="left"/>
      <w:pPr>
        <w:ind w:left="727" w:hanging="226"/>
      </w:pPr>
      <w:rPr>
        <w:rFonts w:hint="default"/>
        <w:lang w:val="ru-RU" w:eastAsia="en-US" w:bidi="ar-SA"/>
      </w:rPr>
    </w:lvl>
    <w:lvl w:ilvl="2" w:tplc="BA32C012">
      <w:numFmt w:val="bullet"/>
      <w:lvlText w:val="•"/>
      <w:lvlJc w:val="left"/>
      <w:pPr>
        <w:ind w:left="1354" w:hanging="226"/>
      </w:pPr>
      <w:rPr>
        <w:rFonts w:hint="default"/>
        <w:lang w:val="ru-RU" w:eastAsia="en-US" w:bidi="ar-SA"/>
      </w:rPr>
    </w:lvl>
    <w:lvl w:ilvl="3" w:tplc="0526FF02">
      <w:numFmt w:val="bullet"/>
      <w:lvlText w:val="•"/>
      <w:lvlJc w:val="left"/>
      <w:pPr>
        <w:ind w:left="1981" w:hanging="226"/>
      </w:pPr>
      <w:rPr>
        <w:rFonts w:hint="default"/>
        <w:lang w:val="ru-RU" w:eastAsia="en-US" w:bidi="ar-SA"/>
      </w:rPr>
    </w:lvl>
    <w:lvl w:ilvl="4" w:tplc="747C1E22">
      <w:numFmt w:val="bullet"/>
      <w:lvlText w:val="•"/>
      <w:lvlJc w:val="left"/>
      <w:pPr>
        <w:ind w:left="2608" w:hanging="226"/>
      </w:pPr>
      <w:rPr>
        <w:rFonts w:hint="default"/>
        <w:lang w:val="ru-RU" w:eastAsia="en-US" w:bidi="ar-SA"/>
      </w:rPr>
    </w:lvl>
    <w:lvl w:ilvl="5" w:tplc="608EA93E">
      <w:numFmt w:val="bullet"/>
      <w:lvlText w:val="•"/>
      <w:lvlJc w:val="left"/>
      <w:pPr>
        <w:ind w:left="3235" w:hanging="226"/>
      </w:pPr>
      <w:rPr>
        <w:rFonts w:hint="default"/>
        <w:lang w:val="ru-RU" w:eastAsia="en-US" w:bidi="ar-SA"/>
      </w:rPr>
    </w:lvl>
    <w:lvl w:ilvl="6" w:tplc="22962892">
      <w:numFmt w:val="bullet"/>
      <w:lvlText w:val="•"/>
      <w:lvlJc w:val="left"/>
      <w:pPr>
        <w:ind w:left="3862" w:hanging="226"/>
      </w:pPr>
      <w:rPr>
        <w:rFonts w:hint="default"/>
        <w:lang w:val="ru-RU" w:eastAsia="en-US" w:bidi="ar-SA"/>
      </w:rPr>
    </w:lvl>
    <w:lvl w:ilvl="7" w:tplc="E208F350">
      <w:numFmt w:val="bullet"/>
      <w:lvlText w:val="•"/>
      <w:lvlJc w:val="left"/>
      <w:pPr>
        <w:ind w:left="4489" w:hanging="226"/>
      </w:pPr>
      <w:rPr>
        <w:rFonts w:hint="default"/>
        <w:lang w:val="ru-RU" w:eastAsia="en-US" w:bidi="ar-SA"/>
      </w:rPr>
    </w:lvl>
    <w:lvl w:ilvl="8" w:tplc="FF9C942E">
      <w:numFmt w:val="bullet"/>
      <w:lvlText w:val="•"/>
      <w:lvlJc w:val="left"/>
      <w:pPr>
        <w:ind w:left="5116" w:hanging="226"/>
      </w:pPr>
      <w:rPr>
        <w:rFonts w:hint="default"/>
        <w:lang w:val="ru-RU" w:eastAsia="en-US" w:bidi="ar-SA"/>
      </w:rPr>
    </w:lvl>
  </w:abstractNum>
  <w:abstractNum w:abstractNumId="11">
    <w:nsid w:val="57E40569"/>
    <w:multiLevelType w:val="hybridMultilevel"/>
    <w:tmpl w:val="61128D8A"/>
    <w:lvl w:ilvl="0" w:tplc="6BE835EE">
      <w:numFmt w:val="bullet"/>
      <w:lvlText w:val="-"/>
      <w:lvlJc w:val="left"/>
      <w:pPr>
        <w:ind w:left="108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55C98E4">
      <w:numFmt w:val="bullet"/>
      <w:lvlText w:val="•"/>
      <w:lvlJc w:val="left"/>
      <w:pPr>
        <w:ind w:left="1174" w:hanging="171"/>
      </w:pPr>
      <w:rPr>
        <w:rFonts w:hint="default"/>
        <w:lang w:val="ru-RU" w:eastAsia="en-US" w:bidi="ar-SA"/>
      </w:rPr>
    </w:lvl>
    <w:lvl w:ilvl="2" w:tplc="F5323616">
      <w:numFmt w:val="bullet"/>
      <w:lvlText w:val="•"/>
      <w:lvlJc w:val="left"/>
      <w:pPr>
        <w:ind w:left="2248" w:hanging="171"/>
      </w:pPr>
      <w:rPr>
        <w:rFonts w:hint="default"/>
        <w:lang w:val="ru-RU" w:eastAsia="en-US" w:bidi="ar-SA"/>
      </w:rPr>
    </w:lvl>
    <w:lvl w:ilvl="3" w:tplc="5694F468">
      <w:numFmt w:val="bullet"/>
      <w:lvlText w:val="•"/>
      <w:lvlJc w:val="left"/>
      <w:pPr>
        <w:ind w:left="3322" w:hanging="171"/>
      </w:pPr>
      <w:rPr>
        <w:rFonts w:hint="default"/>
        <w:lang w:val="ru-RU" w:eastAsia="en-US" w:bidi="ar-SA"/>
      </w:rPr>
    </w:lvl>
    <w:lvl w:ilvl="4" w:tplc="C93A65F4">
      <w:numFmt w:val="bullet"/>
      <w:lvlText w:val="•"/>
      <w:lvlJc w:val="left"/>
      <w:pPr>
        <w:ind w:left="4396" w:hanging="171"/>
      </w:pPr>
      <w:rPr>
        <w:rFonts w:hint="default"/>
        <w:lang w:val="ru-RU" w:eastAsia="en-US" w:bidi="ar-SA"/>
      </w:rPr>
    </w:lvl>
    <w:lvl w:ilvl="5" w:tplc="A8EC0A6C">
      <w:numFmt w:val="bullet"/>
      <w:lvlText w:val="•"/>
      <w:lvlJc w:val="left"/>
      <w:pPr>
        <w:ind w:left="5471" w:hanging="171"/>
      </w:pPr>
      <w:rPr>
        <w:rFonts w:hint="default"/>
        <w:lang w:val="ru-RU" w:eastAsia="en-US" w:bidi="ar-SA"/>
      </w:rPr>
    </w:lvl>
    <w:lvl w:ilvl="6" w:tplc="22EC3CBE">
      <w:numFmt w:val="bullet"/>
      <w:lvlText w:val="•"/>
      <w:lvlJc w:val="left"/>
      <w:pPr>
        <w:ind w:left="6545" w:hanging="171"/>
      </w:pPr>
      <w:rPr>
        <w:rFonts w:hint="default"/>
        <w:lang w:val="ru-RU" w:eastAsia="en-US" w:bidi="ar-SA"/>
      </w:rPr>
    </w:lvl>
    <w:lvl w:ilvl="7" w:tplc="9F6EE7A0">
      <w:numFmt w:val="bullet"/>
      <w:lvlText w:val="•"/>
      <w:lvlJc w:val="left"/>
      <w:pPr>
        <w:ind w:left="7619" w:hanging="171"/>
      </w:pPr>
      <w:rPr>
        <w:rFonts w:hint="default"/>
        <w:lang w:val="ru-RU" w:eastAsia="en-US" w:bidi="ar-SA"/>
      </w:rPr>
    </w:lvl>
    <w:lvl w:ilvl="8" w:tplc="781642A4">
      <w:numFmt w:val="bullet"/>
      <w:lvlText w:val="•"/>
      <w:lvlJc w:val="left"/>
      <w:pPr>
        <w:ind w:left="8693" w:hanging="171"/>
      </w:pPr>
      <w:rPr>
        <w:rFonts w:hint="default"/>
        <w:lang w:val="ru-RU" w:eastAsia="en-US" w:bidi="ar-SA"/>
      </w:rPr>
    </w:lvl>
  </w:abstractNum>
  <w:abstractNum w:abstractNumId="12">
    <w:nsid w:val="5CD3544D"/>
    <w:multiLevelType w:val="hybridMultilevel"/>
    <w:tmpl w:val="C874B73A"/>
    <w:lvl w:ilvl="0" w:tplc="CBBEC0EA">
      <w:start w:val="1"/>
      <w:numFmt w:val="decimal"/>
      <w:lvlText w:val="%1."/>
      <w:lvlJc w:val="left"/>
      <w:pPr>
        <w:ind w:left="139" w:hanging="6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6A88C8">
      <w:numFmt w:val="bullet"/>
      <w:lvlText w:val="•"/>
      <w:lvlJc w:val="left"/>
      <w:pPr>
        <w:ind w:left="1210" w:hanging="678"/>
      </w:pPr>
      <w:rPr>
        <w:rFonts w:hint="default"/>
        <w:lang w:val="ru-RU" w:eastAsia="en-US" w:bidi="ar-SA"/>
      </w:rPr>
    </w:lvl>
    <w:lvl w:ilvl="2" w:tplc="DCA8B3BE">
      <w:numFmt w:val="bullet"/>
      <w:lvlText w:val="•"/>
      <w:lvlJc w:val="left"/>
      <w:pPr>
        <w:ind w:left="2280" w:hanging="678"/>
      </w:pPr>
      <w:rPr>
        <w:rFonts w:hint="default"/>
        <w:lang w:val="ru-RU" w:eastAsia="en-US" w:bidi="ar-SA"/>
      </w:rPr>
    </w:lvl>
    <w:lvl w:ilvl="3" w:tplc="EF3C509A">
      <w:numFmt w:val="bullet"/>
      <w:lvlText w:val="•"/>
      <w:lvlJc w:val="left"/>
      <w:pPr>
        <w:ind w:left="3350" w:hanging="678"/>
      </w:pPr>
      <w:rPr>
        <w:rFonts w:hint="default"/>
        <w:lang w:val="ru-RU" w:eastAsia="en-US" w:bidi="ar-SA"/>
      </w:rPr>
    </w:lvl>
    <w:lvl w:ilvl="4" w:tplc="7AF6AEF8">
      <w:numFmt w:val="bullet"/>
      <w:lvlText w:val="•"/>
      <w:lvlJc w:val="left"/>
      <w:pPr>
        <w:ind w:left="4420" w:hanging="678"/>
      </w:pPr>
      <w:rPr>
        <w:rFonts w:hint="default"/>
        <w:lang w:val="ru-RU" w:eastAsia="en-US" w:bidi="ar-SA"/>
      </w:rPr>
    </w:lvl>
    <w:lvl w:ilvl="5" w:tplc="FD1258A2">
      <w:numFmt w:val="bullet"/>
      <w:lvlText w:val="•"/>
      <w:lvlJc w:val="left"/>
      <w:pPr>
        <w:ind w:left="5491" w:hanging="678"/>
      </w:pPr>
      <w:rPr>
        <w:rFonts w:hint="default"/>
        <w:lang w:val="ru-RU" w:eastAsia="en-US" w:bidi="ar-SA"/>
      </w:rPr>
    </w:lvl>
    <w:lvl w:ilvl="6" w:tplc="95289242">
      <w:numFmt w:val="bullet"/>
      <w:lvlText w:val="•"/>
      <w:lvlJc w:val="left"/>
      <w:pPr>
        <w:ind w:left="6561" w:hanging="678"/>
      </w:pPr>
      <w:rPr>
        <w:rFonts w:hint="default"/>
        <w:lang w:val="ru-RU" w:eastAsia="en-US" w:bidi="ar-SA"/>
      </w:rPr>
    </w:lvl>
    <w:lvl w:ilvl="7" w:tplc="7FDA4D26">
      <w:numFmt w:val="bullet"/>
      <w:lvlText w:val="•"/>
      <w:lvlJc w:val="left"/>
      <w:pPr>
        <w:ind w:left="7631" w:hanging="678"/>
      </w:pPr>
      <w:rPr>
        <w:rFonts w:hint="default"/>
        <w:lang w:val="ru-RU" w:eastAsia="en-US" w:bidi="ar-SA"/>
      </w:rPr>
    </w:lvl>
    <w:lvl w:ilvl="8" w:tplc="2A52093C">
      <w:numFmt w:val="bullet"/>
      <w:lvlText w:val="•"/>
      <w:lvlJc w:val="left"/>
      <w:pPr>
        <w:ind w:left="8701" w:hanging="678"/>
      </w:pPr>
      <w:rPr>
        <w:rFonts w:hint="default"/>
        <w:lang w:val="ru-RU" w:eastAsia="en-US" w:bidi="ar-SA"/>
      </w:rPr>
    </w:lvl>
  </w:abstractNum>
  <w:abstractNum w:abstractNumId="13">
    <w:nsid w:val="61C50FAF"/>
    <w:multiLevelType w:val="multilevel"/>
    <w:tmpl w:val="CF4A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0161EA"/>
    <w:multiLevelType w:val="hybridMultilevel"/>
    <w:tmpl w:val="2A7420FE"/>
    <w:lvl w:ilvl="0" w:tplc="F51E192A">
      <w:numFmt w:val="bullet"/>
      <w:lvlText w:val="-"/>
      <w:lvlJc w:val="left"/>
      <w:pPr>
        <w:ind w:left="14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41445B2">
      <w:numFmt w:val="bullet"/>
      <w:lvlText w:val="•"/>
      <w:lvlJc w:val="left"/>
      <w:pPr>
        <w:ind w:left="763" w:hanging="164"/>
      </w:pPr>
      <w:rPr>
        <w:rFonts w:hint="default"/>
        <w:lang w:val="ru-RU" w:eastAsia="en-US" w:bidi="ar-SA"/>
      </w:rPr>
    </w:lvl>
    <w:lvl w:ilvl="2" w:tplc="17B012D0">
      <w:numFmt w:val="bullet"/>
      <w:lvlText w:val="•"/>
      <w:lvlJc w:val="left"/>
      <w:pPr>
        <w:ind w:left="1386" w:hanging="164"/>
      </w:pPr>
      <w:rPr>
        <w:rFonts w:hint="default"/>
        <w:lang w:val="ru-RU" w:eastAsia="en-US" w:bidi="ar-SA"/>
      </w:rPr>
    </w:lvl>
    <w:lvl w:ilvl="3" w:tplc="36966780">
      <w:numFmt w:val="bullet"/>
      <w:lvlText w:val="•"/>
      <w:lvlJc w:val="left"/>
      <w:pPr>
        <w:ind w:left="2009" w:hanging="164"/>
      </w:pPr>
      <w:rPr>
        <w:rFonts w:hint="default"/>
        <w:lang w:val="ru-RU" w:eastAsia="en-US" w:bidi="ar-SA"/>
      </w:rPr>
    </w:lvl>
    <w:lvl w:ilvl="4" w:tplc="09B6E450">
      <w:numFmt w:val="bullet"/>
      <w:lvlText w:val="•"/>
      <w:lvlJc w:val="left"/>
      <w:pPr>
        <w:ind w:left="2632" w:hanging="164"/>
      </w:pPr>
      <w:rPr>
        <w:rFonts w:hint="default"/>
        <w:lang w:val="ru-RU" w:eastAsia="en-US" w:bidi="ar-SA"/>
      </w:rPr>
    </w:lvl>
    <w:lvl w:ilvl="5" w:tplc="83747D90">
      <w:numFmt w:val="bullet"/>
      <w:lvlText w:val="•"/>
      <w:lvlJc w:val="left"/>
      <w:pPr>
        <w:ind w:left="3255" w:hanging="164"/>
      </w:pPr>
      <w:rPr>
        <w:rFonts w:hint="default"/>
        <w:lang w:val="ru-RU" w:eastAsia="en-US" w:bidi="ar-SA"/>
      </w:rPr>
    </w:lvl>
    <w:lvl w:ilvl="6" w:tplc="592422E6">
      <w:numFmt w:val="bullet"/>
      <w:lvlText w:val="•"/>
      <w:lvlJc w:val="left"/>
      <w:pPr>
        <w:ind w:left="3878" w:hanging="164"/>
      </w:pPr>
      <w:rPr>
        <w:rFonts w:hint="default"/>
        <w:lang w:val="ru-RU" w:eastAsia="en-US" w:bidi="ar-SA"/>
      </w:rPr>
    </w:lvl>
    <w:lvl w:ilvl="7" w:tplc="1C068148">
      <w:numFmt w:val="bullet"/>
      <w:lvlText w:val="•"/>
      <w:lvlJc w:val="left"/>
      <w:pPr>
        <w:ind w:left="4501" w:hanging="164"/>
      </w:pPr>
      <w:rPr>
        <w:rFonts w:hint="default"/>
        <w:lang w:val="ru-RU" w:eastAsia="en-US" w:bidi="ar-SA"/>
      </w:rPr>
    </w:lvl>
    <w:lvl w:ilvl="8" w:tplc="2CB8E87E">
      <w:numFmt w:val="bullet"/>
      <w:lvlText w:val="•"/>
      <w:lvlJc w:val="left"/>
      <w:pPr>
        <w:ind w:left="5124" w:hanging="164"/>
      </w:pPr>
      <w:rPr>
        <w:rFonts w:hint="default"/>
        <w:lang w:val="ru-RU" w:eastAsia="en-US" w:bidi="ar-SA"/>
      </w:rPr>
    </w:lvl>
  </w:abstractNum>
  <w:abstractNum w:abstractNumId="15">
    <w:nsid w:val="768103F8"/>
    <w:multiLevelType w:val="hybridMultilevel"/>
    <w:tmpl w:val="01348FD4"/>
    <w:lvl w:ilvl="0" w:tplc="501EE462">
      <w:numFmt w:val="bullet"/>
      <w:lvlText w:val="-"/>
      <w:lvlJc w:val="left"/>
      <w:pPr>
        <w:ind w:left="106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EB0B6F2">
      <w:numFmt w:val="bullet"/>
      <w:lvlText w:val="•"/>
      <w:lvlJc w:val="left"/>
      <w:pPr>
        <w:ind w:left="727" w:hanging="190"/>
      </w:pPr>
      <w:rPr>
        <w:rFonts w:hint="default"/>
        <w:lang w:val="ru-RU" w:eastAsia="en-US" w:bidi="ar-SA"/>
      </w:rPr>
    </w:lvl>
    <w:lvl w:ilvl="2" w:tplc="070A6F94">
      <w:numFmt w:val="bullet"/>
      <w:lvlText w:val="•"/>
      <w:lvlJc w:val="left"/>
      <w:pPr>
        <w:ind w:left="1354" w:hanging="190"/>
      </w:pPr>
      <w:rPr>
        <w:rFonts w:hint="default"/>
        <w:lang w:val="ru-RU" w:eastAsia="en-US" w:bidi="ar-SA"/>
      </w:rPr>
    </w:lvl>
    <w:lvl w:ilvl="3" w:tplc="E22C73C2">
      <w:numFmt w:val="bullet"/>
      <w:lvlText w:val="•"/>
      <w:lvlJc w:val="left"/>
      <w:pPr>
        <w:ind w:left="1981" w:hanging="190"/>
      </w:pPr>
      <w:rPr>
        <w:rFonts w:hint="default"/>
        <w:lang w:val="ru-RU" w:eastAsia="en-US" w:bidi="ar-SA"/>
      </w:rPr>
    </w:lvl>
    <w:lvl w:ilvl="4" w:tplc="6816AC1E">
      <w:numFmt w:val="bullet"/>
      <w:lvlText w:val="•"/>
      <w:lvlJc w:val="left"/>
      <w:pPr>
        <w:ind w:left="2608" w:hanging="190"/>
      </w:pPr>
      <w:rPr>
        <w:rFonts w:hint="default"/>
        <w:lang w:val="ru-RU" w:eastAsia="en-US" w:bidi="ar-SA"/>
      </w:rPr>
    </w:lvl>
    <w:lvl w:ilvl="5" w:tplc="85E88608">
      <w:numFmt w:val="bullet"/>
      <w:lvlText w:val="•"/>
      <w:lvlJc w:val="left"/>
      <w:pPr>
        <w:ind w:left="3235" w:hanging="190"/>
      </w:pPr>
      <w:rPr>
        <w:rFonts w:hint="default"/>
        <w:lang w:val="ru-RU" w:eastAsia="en-US" w:bidi="ar-SA"/>
      </w:rPr>
    </w:lvl>
    <w:lvl w:ilvl="6" w:tplc="846EF132">
      <w:numFmt w:val="bullet"/>
      <w:lvlText w:val="•"/>
      <w:lvlJc w:val="left"/>
      <w:pPr>
        <w:ind w:left="3862" w:hanging="190"/>
      </w:pPr>
      <w:rPr>
        <w:rFonts w:hint="default"/>
        <w:lang w:val="ru-RU" w:eastAsia="en-US" w:bidi="ar-SA"/>
      </w:rPr>
    </w:lvl>
    <w:lvl w:ilvl="7" w:tplc="BE7AF958">
      <w:numFmt w:val="bullet"/>
      <w:lvlText w:val="•"/>
      <w:lvlJc w:val="left"/>
      <w:pPr>
        <w:ind w:left="4489" w:hanging="190"/>
      </w:pPr>
      <w:rPr>
        <w:rFonts w:hint="default"/>
        <w:lang w:val="ru-RU" w:eastAsia="en-US" w:bidi="ar-SA"/>
      </w:rPr>
    </w:lvl>
    <w:lvl w:ilvl="8" w:tplc="3796D4B0">
      <w:numFmt w:val="bullet"/>
      <w:lvlText w:val="•"/>
      <w:lvlJc w:val="left"/>
      <w:pPr>
        <w:ind w:left="5116" w:hanging="190"/>
      </w:pPr>
      <w:rPr>
        <w:rFonts w:hint="default"/>
        <w:lang w:val="ru-RU" w:eastAsia="en-US" w:bidi="ar-SA"/>
      </w:rPr>
    </w:lvl>
  </w:abstractNum>
  <w:abstractNum w:abstractNumId="16">
    <w:nsid w:val="7FE96599"/>
    <w:multiLevelType w:val="hybridMultilevel"/>
    <w:tmpl w:val="D1AE95EA"/>
    <w:lvl w:ilvl="0" w:tplc="B95480A8">
      <w:numFmt w:val="bullet"/>
      <w:lvlText w:val="-"/>
      <w:lvlJc w:val="left"/>
      <w:pPr>
        <w:ind w:left="106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7748F10">
      <w:numFmt w:val="bullet"/>
      <w:lvlText w:val="•"/>
      <w:lvlJc w:val="left"/>
      <w:pPr>
        <w:ind w:left="727" w:hanging="233"/>
      </w:pPr>
      <w:rPr>
        <w:rFonts w:hint="default"/>
        <w:lang w:val="ru-RU" w:eastAsia="en-US" w:bidi="ar-SA"/>
      </w:rPr>
    </w:lvl>
    <w:lvl w:ilvl="2" w:tplc="D1BE05BE">
      <w:numFmt w:val="bullet"/>
      <w:lvlText w:val="•"/>
      <w:lvlJc w:val="left"/>
      <w:pPr>
        <w:ind w:left="1354" w:hanging="233"/>
      </w:pPr>
      <w:rPr>
        <w:rFonts w:hint="default"/>
        <w:lang w:val="ru-RU" w:eastAsia="en-US" w:bidi="ar-SA"/>
      </w:rPr>
    </w:lvl>
    <w:lvl w:ilvl="3" w:tplc="AC14FF7C">
      <w:numFmt w:val="bullet"/>
      <w:lvlText w:val="•"/>
      <w:lvlJc w:val="left"/>
      <w:pPr>
        <w:ind w:left="1981" w:hanging="233"/>
      </w:pPr>
      <w:rPr>
        <w:rFonts w:hint="default"/>
        <w:lang w:val="ru-RU" w:eastAsia="en-US" w:bidi="ar-SA"/>
      </w:rPr>
    </w:lvl>
    <w:lvl w:ilvl="4" w:tplc="ED2C59A0">
      <w:numFmt w:val="bullet"/>
      <w:lvlText w:val="•"/>
      <w:lvlJc w:val="left"/>
      <w:pPr>
        <w:ind w:left="2608" w:hanging="233"/>
      </w:pPr>
      <w:rPr>
        <w:rFonts w:hint="default"/>
        <w:lang w:val="ru-RU" w:eastAsia="en-US" w:bidi="ar-SA"/>
      </w:rPr>
    </w:lvl>
    <w:lvl w:ilvl="5" w:tplc="BB3A291A">
      <w:numFmt w:val="bullet"/>
      <w:lvlText w:val="•"/>
      <w:lvlJc w:val="left"/>
      <w:pPr>
        <w:ind w:left="3235" w:hanging="233"/>
      </w:pPr>
      <w:rPr>
        <w:rFonts w:hint="default"/>
        <w:lang w:val="ru-RU" w:eastAsia="en-US" w:bidi="ar-SA"/>
      </w:rPr>
    </w:lvl>
    <w:lvl w:ilvl="6" w:tplc="33C44DD0">
      <w:numFmt w:val="bullet"/>
      <w:lvlText w:val="•"/>
      <w:lvlJc w:val="left"/>
      <w:pPr>
        <w:ind w:left="3862" w:hanging="233"/>
      </w:pPr>
      <w:rPr>
        <w:rFonts w:hint="default"/>
        <w:lang w:val="ru-RU" w:eastAsia="en-US" w:bidi="ar-SA"/>
      </w:rPr>
    </w:lvl>
    <w:lvl w:ilvl="7" w:tplc="8A84822C">
      <w:numFmt w:val="bullet"/>
      <w:lvlText w:val="•"/>
      <w:lvlJc w:val="left"/>
      <w:pPr>
        <w:ind w:left="4489" w:hanging="233"/>
      </w:pPr>
      <w:rPr>
        <w:rFonts w:hint="default"/>
        <w:lang w:val="ru-RU" w:eastAsia="en-US" w:bidi="ar-SA"/>
      </w:rPr>
    </w:lvl>
    <w:lvl w:ilvl="8" w:tplc="62F00DC8">
      <w:numFmt w:val="bullet"/>
      <w:lvlText w:val="•"/>
      <w:lvlJc w:val="left"/>
      <w:pPr>
        <w:ind w:left="5116" w:hanging="23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10"/>
  </w:num>
  <w:num w:numId="5">
    <w:abstractNumId w:val="3"/>
  </w:num>
  <w:num w:numId="6">
    <w:abstractNumId w:val="8"/>
  </w:num>
  <w:num w:numId="7">
    <w:abstractNumId w:val="14"/>
  </w:num>
  <w:num w:numId="8">
    <w:abstractNumId w:val="15"/>
  </w:num>
  <w:num w:numId="9">
    <w:abstractNumId w:val="16"/>
  </w:num>
  <w:num w:numId="10">
    <w:abstractNumId w:val="2"/>
  </w:num>
  <w:num w:numId="11">
    <w:abstractNumId w:val="5"/>
  </w:num>
  <w:num w:numId="12">
    <w:abstractNumId w:val="0"/>
  </w:num>
  <w:num w:numId="13">
    <w:abstractNumId w:val="11"/>
  </w:num>
  <w:num w:numId="14">
    <w:abstractNumId w:val="1"/>
  </w:num>
  <w:num w:numId="15">
    <w:abstractNumId w:val="12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F15"/>
    <w:rsid w:val="00026AA4"/>
    <w:rsid w:val="000A4E73"/>
    <w:rsid w:val="001208E6"/>
    <w:rsid w:val="001643CA"/>
    <w:rsid w:val="00182A15"/>
    <w:rsid w:val="00224562"/>
    <w:rsid w:val="002555D1"/>
    <w:rsid w:val="00283EA0"/>
    <w:rsid w:val="002D7CCC"/>
    <w:rsid w:val="00372283"/>
    <w:rsid w:val="003B2F15"/>
    <w:rsid w:val="00427595"/>
    <w:rsid w:val="0043591A"/>
    <w:rsid w:val="004C353F"/>
    <w:rsid w:val="004F0B94"/>
    <w:rsid w:val="0051362C"/>
    <w:rsid w:val="0054411D"/>
    <w:rsid w:val="00572715"/>
    <w:rsid w:val="005F4C71"/>
    <w:rsid w:val="00606AD8"/>
    <w:rsid w:val="006072F4"/>
    <w:rsid w:val="00624552"/>
    <w:rsid w:val="006C316E"/>
    <w:rsid w:val="006F5BBA"/>
    <w:rsid w:val="00701619"/>
    <w:rsid w:val="0070265D"/>
    <w:rsid w:val="0070673C"/>
    <w:rsid w:val="00707F1B"/>
    <w:rsid w:val="00760055"/>
    <w:rsid w:val="007658E7"/>
    <w:rsid w:val="00786DD8"/>
    <w:rsid w:val="008244AF"/>
    <w:rsid w:val="00827E55"/>
    <w:rsid w:val="00866AB4"/>
    <w:rsid w:val="00872CEA"/>
    <w:rsid w:val="00881E7F"/>
    <w:rsid w:val="00893702"/>
    <w:rsid w:val="008C3F80"/>
    <w:rsid w:val="008E02BB"/>
    <w:rsid w:val="008E5EED"/>
    <w:rsid w:val="00907A63"/>
    <w:rsid w:val="009D0B41"/>
    <w:rsid w:val="00AD4FC8"/>
    <w:rsid w:val="00AD7B46"/>
    <w:rsid w:val="00B01D84"/>
    <w:rsid w:val="00B94AFA"/>
    <w:rsid w:val="00BA1CCE"/>
    <w:rsid w:val="00C44C37"/>
    <w:rsid w:val="00C51161"/>
    <w:rsid w:val="00CB4936"/>
    <w:rsid w:val="00CC617E"/>
    <w:rsid w:val="00CF56B2"/>
    <w:rsid w:val="00D24840"/>
    <w:rsid w:val="00D97218"/>
    <w:rsid w:val="00DF3F96"/>
    <w:rsid w:val="00E8296A"/>
    <w:rsid w:val="00E86F8D"/>
    <w:rsid w:val="00EF169C"/>
    <w:rsid w:val="00F07463"/>
    <w:rsid w:val="00F30A49"/>
    <w:rsid w:val="00F31E5B"/>
    <w:rsid w:val="00F50FA2"/>
    <w:rsid w:val="00FA12B6"/>
    <w:rsid w:val="00FD5466"/>
    <w:rsid w:val="00FE32E7"/>
    <w:rsid w:val="00FE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9D39EC-F112-4C7B-B571-325045A8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643CA"/>
  </w:style>
  <w:style w:type="table" w:customStyle="1" w:styleId="TableNormal">
    <w:name w:val="Table Normal"/>
    <w:uiPriority w:val="2"/>
    <w:semiHidden/>
    <w:unhideWhenUsed/>
    <w:qFormat/>
    <w:rsid w:val="001643C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643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643C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1643CA"/>
    <w:pPr>
      <w:widowControl w:val="0"/>
      <w:autoSpaceDE w:val="0"/>
      <w:autoSpaceDN w:val="0"/>
      <w:spacing w:before="51" w:after="0" w:line="240" w:lineRule="auto"/>
      <w:ind w:left="1153" w:right="231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643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0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8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IRU</cp:lastModifiedBy>
  <cp:revision>59</cp:revision>
  <dcterms:created xsi:type="dcterms:W3CDTF">2025-05-23T11:14:00Z</dcterms:created>
  <dcterms:modified xsi:type="dcterms:W3CDTF">2025-06-04T03:53:00Z</dcterms:modified>
</cp:coreProperties>
</file>