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AB" w:rsidRDefault="00DD21AB" w:rsidP="00F15455"/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34151" w:rsidTr="00441ED7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334151" w:rsidRPr="006F361E" w:rsidRDefault="006F3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F361E">
              <w:rPr>
                <w:b/>
                <w:bCs/>
                <w:color w:val="FF0000"/>
                <w:sz w:val="24"/>
                <w:szCs w:val="24"/>
              </w:rPr>
              <w:t>26 АВГУСТА 2025 ГОДА</w:t>
            </w:r>
          </w:p>
        </w:tc>
      </w:tr>
      <w:tr w:rsidR="00334151" w:rsidTr="00441ED7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5360A9" w:rsidRPr="006F361E" w:rsidRDefault="00DC0DFC" w:rsidP="006F36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ЗАСЕДАНИЕ ОКРУЖНОГО МЕТОДИЧЕСКОГО ОБЪЕДИНЕНИЯ УЧИТЕЛЕЙ </w:t>
            </w:r>
            <w:r w:rsidR="002D4B1C" w:rsidRPr="006F361E">
              <w:rPr>
                <w:b/>
                <w:bCs/>
                <w:sz w:val="24"/>
                <w:szCs w:val="24"/>
              </w:rPr>
              <w:t>ФИЗИКИ</w:t>
            </w:r>
          </w:p>
        </w:tc>
      </w:tr>
      <w:tr w:rsidR="004103EE" w:rsidTr="00441ED7">
        <w:trPr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4103EE" w:rsidRDefault="004103EE" w:rsidP="0016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начало: </w:t>
            </w:r>
            <w:r w:rsidR="00F1545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  <w:p w:rsidR="004103EE" w:rsidRDefault="004103EE">
            <w:pPr>
              <w:jc w:val="center"/>
              <w:rPr>
                <w:sz w:val="24"/>
                <w:szCs w:val="24"/>
              </w:rPr>
            </w:pPr>
          </w:p>
          <w:p w:rsidR="004103EE" w:rsidRDefault="004103EE">
            <w:pPr>
              <w:jc w:val="center"/>
            </w:pPr>
          </w:p>
          <w:p w:rsidR="004103EE" w:rsidRDefault="004103EE" w:rsidP="003A63BE"/>
        </w:tc>
        <w:tc>
          <w:tcPr>
            <w:tcW w:w="9324" w:type="dxa"/>
            <w:shd w:val="clear" w:color="auto" w:fill="auto"/>
          </w:tcPr>
          <w:p w:rsidR="004103EE" w:rsidRDefault="00F15455" w:rsidP="00F15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Модератор: </w:t>
            </w:r>
            <w:r w:rsidR="006F361E" w:rsidRPr="006F361E">
              <w:rPr>
                <w:sz w:val="24"/>
                <w:szCs w:val="24"/>
                <w:u w:val="single"/>
              </w:rPr>
              <w:t>Борякина Н. В</w:t>
            </w:r>
            <w:r w:rsidR="006F361E" w:rsidRPr="006F361E">
              <w:rPr>
                <w:sz w:val="24"/>
                <w:szCs w:val="24"/>
              </w:rPr>
              <w:t>.-  руководитель ОМО</w:t>
            </w:r>
            <w:r w:rsidR="006F361E">
              <w:rPr>
                <w:sz w:val="24"/>
                <w:szCs w:val="24"/>
              </w:rPr>
              <w:t xml:space="preserve"> учителей физики</w:t>
            </w:r>
            <w:r w:rsidR="006F361E" w:rsidRPr="006F361E">
              <w:rPr>
                <w:sz w:val="24"/>
                <w:szCs w:val="24"/>
              </w:rPr>
              <w:t>, учитель физики ГБОУ СОШ с. Утевка</w:t>
            </w:r>
          </w:p>
          <w:p w:rsidR="006F361E" w:rsidRDefault="006F361E" w:rsidP="00F15455">
            <w:bookmarkStart w:id="0" w:name="_GoBack"/>
            <w:bookmarkEnd w:id="0"/>
          </w:p>
        </w:tc>
      </w:tr>
      <w:tr w:rsidR="004103EE" w:rsidTr="00441ED7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4103EE" w:rsidRDefault="004103EE" w:rsidP="003A63BE"/>
        </w:tc>
        <w:tc>
          <w:tcPr>
            <w:tcW w:w="9324" w:type="dxa"/>
            <w:shd w:val="clear" w:color="auto" w:fill="auto"/>
          </w:tcPr>
          <w:p w:rsidR="00F15455" w:rsidRPr="006F361E" w:rsidRDefault="00F15455" w:rsidP="00F15455">
            <w:pPr>
              <w:rPr>
                <w:b/>
                <w:sz w:val="24"/>
                <w:szCs w:val="24"/>
              </w:rPr>
            </w:pPr>
            <w:r w:rsidRPr="006F361E">
              <w:rPr>
                <w:b/>
                <w:bCs/>
                <w:sz w:val="24"/>
                <w:szCs w:val="24"/>
              </w:rPr>
              <w:t>1</w:t>
            </w:r>
            <w:r w:rsidRPr="006F361E">
              <w:rPr>
                <w:b/>
                <w:sz w:val="24"/>
                <w:szCs w:val="24"/>
              </w:rPr>
              <w:t>.</w:t>
            </w:r>
            <w:r w:rsidR="002D4B1C" w:rsidRPr="006F361E">
              <w:rPr>
                <w:b/>
                <w:sz w:val="24"/>
                <w:szCs w:val="24"/>
              </w:rPr>
              <w:t xml:space="preserve"> </w:t>
            </w:r>
            <w:r w:rsidR="002D4B1C" w:rsidRPr="006F361E">
              <w:rPr>
                <w:b/>
                <w:bCs/>
                <w:sz w:val="24"/>
                <w:szCs w:val="24"/>
              </w:rPr>
              <w:t>Учебно-методическое обеспечение педагогов ОО – инструктивно-методические письма об особенностях преподавания учебных предметов в 2025/2026 учебном году</w:t>
            </w:r>
          </w:p>
          <w:p w:rsidR="006F361E" w:rsidRDefault="006F361E" w:rsidP="006F361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Борякина Н. В., </w:t>
            </w:r>
          </w:p>
          <w:p w:rsidR="004103EE" w:rsidRPr="002D4B1C" w:rsidRDefault="002D4B1C" w:rsidP="006F361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руководитель ОМО, учитель физики ГБОУ СОШ с. Утевка</w:t>
            </w:r>
          </w:p>
        </w:tc>
      </w:tr>
      <w:tr w:rsidR="004103EE" w:rsidTr="00441ED7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4103EE" w:rsidRDefault="004103EE" w:rsidP="003A63BE"/>
        </w:tc>
        <w:tc>
          <w:tcPr>
            <w:tcW w:w="9324" w:type="dxa"/>
            <w:shd w:val="clear" w:color="auto" w:fill="auto"/>
          </w:tcPr>
          <w:p w:rsidR="004103EE" w:rsidRPr="006F361E" w:rsidRDefault="00F15455" w:rsidP="000A2982">
            <w:pPr>
              <w:rPr>
                <w:b/>
                <w:sz w:val="24"/>
                <w:szCs w:val="24"/>
              </w:rPr>
            </w:pPr>
            <w:r w:rsidRPr="006F361E">
              <w:rPr>
                <w:b/>
                <w:sz w:val="24"/>
                <w:szCs w:val="24"/>
              </w:rPr>
              <w:t>2.</w:t>
            </w:r>
            <w:r w:rsidR="002D4B1C" w:rsidRPr="006F361E">
              <w:rPr>
                <w:b/>
                <w:sz w:val="24"/>
                <w:szCs w:val="24"/>
              </w:rPr>
              <w:t>Анализ результатов ВПР по физике в 7,8,10 классах 2025 г</w:t>
            </w:r>
          </w:p>
          <w:p w:rsidR="006F361E" w:rsidRDefault="006F361E" w:rsidP="006F361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Уколова В.А., </w:t>
            </w:r>
          </w:p>
          <w:p w:rsidR="002D4B1C" w:rsidRPr="002D4B1C" w:rsidRDefault="002D4B1C" w:rsidP="006F361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учитель физики ГБОУ СОШ № 3</w:t>
            </w:r>
            <w:r w:rsidR="00DD3C62">
              <w:rPr>
                <w:i/>
                <w:sz w:val="24"/>
                <w:szCs w:val="24"/>
              </w:rPr>
              <w:t xml:space="preserve"> г .</w:t>
            </w:r>
            <w:r>
              <w:rPr>
                <w:i/>
                <w:sz w:val="24"/>
                <w:szCs w:val="24"/>
              </w:rPr>
              <w:t>Нефтегорска</w:t>
            </w:r>
          </w:p>
        </w:tc>
      </w:tr>
      <w:tr w:rsidR="004103EE" w:rsidTr="00441ED7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4103EE" w:rsidRDefault="004103EE" w:rsidP="003A63BE"/>
        </w:tc>
        <w:tc>
          <w:tcPr>
            <w:tcW w:w="9324" w:type="dxa"/>
            <w:shd w:val="clear" w:color="auto" w:fill="auto"/>
          </w:tcPr>
          <w:p w:rsidR="004103EE" w:rsidRPr="006F361E" w:rsidRDefault="00F15455" w:rsidP="000A2982">
            <w:pPr>
              <w:rPr>
                <w:b/>
                <w:sz w:val="24"/>
                <w:szCs w:val="24"/>
              </w:rPr>
            </w:pPr>
            <w:r w:rsidRPr="006F361E">
              <w:rPr>
                <w:b/>
                <w:sz w:val="24"/>
                <w:szCs w:val="24"/>
              </w:rPr>
              <w:t>3.</w:t>
            </w:r>
            <w:r w:rsidR="002D4B1C" w:rsidRPr="006F361E">
              <w:rPr>
                <w:b/>
                <w:sz w:val="24"/>
                <w:szCs w:val="24"/>
              </w:rPr>
              <w:t xml:space="preserve">  </w:t>
            </w:r>
            <w:r w:rsidR="00DD3C62" w:rsidRPr="006F361E">
              <w:rPr>
                <w:b/>
                <w:sz w:val="24"/>
                <w:szCs w:val="24"/>
              </w:rPr>
              <w:t>Результаты ОГЭ по физике 2025</w:t>
            </w:r>
          </w:p>
          <w:p w:rsidR="006F361E" w:rsidRDefault="00DD3C62" w:rsidP="006F361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Кортунова</w:t>
            </w:r>
            <w:r w:rsidR="006F361E">
              <w:rPr>
                <w:i/>
                <w:sz w:val="24"/>
                <w:szCs w:val="24"/>
              </w:rPr>
              <w:t xml:space="preserve"> Е.В.,</w:t>
            </w:r>
          </w:p>
          <w:p w:rsidR="00DD3C62" w:rsidRPr="00DD3C62" w:rsidRDefault="00DD3C62" w:rsidP="006F361E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учитель физики ГБОУ СОШ № 2 г. Нефтегорска</w:t>
            </w:r>
          </w:p>
        </w:tc>
      </w:tr>
      <w:tr w:rsidR="004103EE" w:rsidTr="00441ED7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4103EE" w:rsidRDefault="004103EE" w:rsidP="003A63BE"/>
        </w:tc>
        <w:tc>
          <w:tcPr>
            <w:tcW w:w="9324" w:type="dxa"/>
            <w:shd w:val="clear" w:color="auto" w:fill="auto"/>
          </w:tcPr>
          <w:p w:rsidR="004103EE" w:rsidRPr="006F361E" w:rsidRDefault="00F15455" w:rsidP="000A2982">
            <w:pPr>
              <w:pStyle w:val="a6"/>
              <w:rPr>
                <w:b/>
                <w:sz w:val="24"/>
                <w:szCs w:val="24"/>
              </w:rPr>
            </w:pPr>
            <w:r w:rsidRPr="006F361E">
              <w:rPr>
                <w:b/>
                <w:sz w:val="24"/>
                <w:szCs w:val="24"/>
              </w:rPr>
              <w:t>4.</w:t>
            </w:r>
            <w:r w:rsidR="00DD3C62" w:rsidRPr="006F361E">
              <w:rPr>
                <w:b/>
                <w:sz w:val="24"/>
                <w:szCs w:val="24"/>
              </w:rPr>
              <w:t xml:space="preserve"> Результаты ЕГЭ по физике 2025</w:t>
            </w:r>
          </w:p>
          <w:p w:rsidR="006F361E" w:rsidRDefault="006F361E" w:rsidP="006F361E">
            <w:pPr>
              <w:pStyle w:val="a6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Рыбакова Т.А.,</w:t>
            </w:r>
          </w:p>
          <w:p w:rsidR="00DD3C62" w:rsidRPr="00DD3C62" w:rsidRDefault="00DD3C62" w:rsidP="006F361E">
            <w:pPr>
              <w:pStyle w:val="a6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учитель физики ГБОУ СОШ №2 г. </w:t>
            </w:r>
            <w:proofErr w:type="spellStart"/>
            <w:r>
              <w:rPr>
                <w:i/>
                <w:sz w:val="24"/>
                <w:szCs w:val="24"/>
              </w:rPr>
              <w:t>Нефтегоска</w:t>
            </w:r>
            <w:proofErr w:type="spellEnd"/>
          </w:p>
        </w:tc>
      </w:tr>
      <w:tr w:rsidR="004103EE" w:rsidTr="00441ED7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4103EE" w:rsidRDefault="004103EE" w:rsidP="003A63BE"/>
        </w:tc>
        <w:tc>
          <w:tcPr>
            <w:tcW w:w="9324" w:type="dxa"/>
            <w:shd w:val="clear" w:color="auto" w:fill="auto"/>
          </w:tcPr>
          <w:p w:rsidR="004103EE" w:rsidRPr="006F361E" w:rsidRDefault="00F15455" w:rsidP="004103EE">
            <w:pPr>
              <w:pStyle w:val="a6"/>
              <w:rPr>
                <w:b/>
                <w:bCs/>
                <w:sz w:val="28"/>
                <w:szCs w:val="28"/>
              </w:rPr>
            </w:pPr>
            <w:r w:rsidRPr="006F361E">
              <w:rPr>
                <w:b/>
                <w:sz w:val="24"/>
                <w:szCs w:val="24"/>
              </w:rPr>
              <w:t>5.</w:t>
            </w:r>
            <w:r w:rsidR="00DD3C62" w:rsidRPr="006F361E">
              <w:rPr>
                <w:b/>
                <w:sz w:val="24"/>
                <w:szCs w:val="24"/>
              </w:rPr>
              <w:t xml:space="preserve"> </w:t>
            </w:r>
            <w:r w:rsidR="00DD3C62" w:rsidRPr="006F361E">
              <w:rPr>
                <w:b/>
                <w:bCs/>
                <w:sz w:val="24"/>
                <w:szCs w:val="24"/>
              </w:rPr>
              <w:t>Реализация Комплексного плана мероприятий по повышению качества математического и естественно-научного образования</w:t>
            </w:r>
          </w:p>
          <w:p w:rsidR="006F361E" w:rsidRDefault="006F361E" w:rsidP="006F361E">
            <w:pPr>
              <w:pStyle w:val="a6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Борякина Н. В.,</w:t>
            </w:r>
          </w:p>
          <w:p w:rsidR="00DD3C62" w:rsidRPr="00DD3C62" w:rsidRDefault="00DD3C62" w:rsidP="006F361E">
            <w:pPr>
              <w:pStyle w:val="a6"/>
              <w:jc w:val="right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руководитель ОМО, учитель физики ГБОУ СОШ с. Утевка</w:t>
            </w:r>
          </w:p>
        </w:tc>
      </w:tr>
    </w:tbl>
    <w:p w:rsidR="00F246A1" w:rsidRPr="007745E1" w:rsidRDefault="00F246A1" w:rsidP="00F246A1">
      <w:pPr>
        <w:pStyle w:val="a6"/>
        <w:jc w:val="right"/>
        <w:rPr>
          <w:sz w:val="28"/>
          <w:szCs w:val="28"/>
        </w:rPr>
      </w:pPr>
    </w:p>
    <w:sectPr w:rsidR="00F246A1" w:rsidRPr="007745E1" w:rsidSect="00731F8B">
      <w:pgSz w:w="1191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FreeSans">
    <w:altName w:val="Yu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0B880C"/>
    <w:multiLevelType w:val="singleLevel"/>
    <w:tmpl w:val="A30B880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1B2DD0"/>
    <w:multiLevelType w:val="hybridMultilevel"/>
    <w:tmpl w:val="A5900CAC"/>
    <w:lvl w:ilvl="0" w:tplc="8E446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152281"/>
    <w:multiLevelType w:val="hybridMultilevel"/>
    <w:tmpl w:val="82C0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73EF"/>
    <w:multiLevelType w:val="hybridMultilevel"/>
    <w:tmpl w:val="2492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3BA7"/>
    <w:multiLevelType w:val="hybridMultilevel"/>
    <w:tmpl w:val="7EEA6BD8"/>
    <w:lvl w:ilvl="0" w:tplc="FC1A3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2005"/>
    <w:multiLevelType w:val="hybridMultilevel"/>
    <w:tmpl w:val="C57A7400"/>
    <w:lvl w:ilvl="0" w:tplc="902A0F8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70EF0"/>
    <w:multiLevelType w:val="hybridMultilevel"/>
    <w:tmpl w:val="6A6C34AC"/>
    <w:lvl w:ilvl="0" w:tplc="0476A02A">
      <w:start w:val="1"/>
      <w:numFmt w:val="decimal"/>
      <w:lvlText w:val="%1."/>
      <w:lvlJc w:val="left"/>
      <w:pPr>
        <w:ind w:left="1864" w:hanging="367"/>
      </w:pPr>
      <w:rPr>
        <w:rFonts w:hint="default"/>
        <w:w w:val="95"/>
        <w:lang w:val="ru-RU" w:eastAsia="en-US" w:bidi="ar-SA"/>
      </w:rPr>
    </w:lvl>
    <w:lvl w:ilvl="1" w:tplc="1D50D568">
      <w:numFmt w:val="bullet"/>
      <w:lvlText w:val="•"/>
      <w:lvlJc w:val="left"/>
      <w:pPr>
        <w:ind w:left="2776" w:hanging="367"/>
      </w:pPr>
      <w:rPr>
        <w:rFonts w:hint="default"/>
        <w:lang w:val="ru-RU" w:eastAsia="en-US" w:bidi="ar-SA"/>
      </w:rPr>
    </w:lvl>
    <w:lvl w:ilvl="2" w:tplc="A904819E">
      <w:numFmt w:val="bullet"/>
      <w:lvlText w:val="•"/>
      <w:lvlJc w:val="left"/>
      <w:pPr>
        <w:ind w:left="3693" w:hanging="367"/>
      </w:pPr>
      <w:rPr>
        <w:rFonts w:hint="default"/>
        <w:lang w:val="ru-RU" w:eastAsia="en-US" w:bidi="ar-SA"/>
      </w:rPr>
    </w:lvl>
    <w:lvl w:ilvl="3" w:tplc="E9E6A62C">
      <w:numFmt w:val="bullet"/>
      <w:lvlText w:val="•"/>
      <w:lvlJc w:val="left"/>
      <w:pPr>
        <w:ind w:left="4609" w:hanging="367"/>
      </w:pPr>
      <w:rPr>
        <w:rFonts w:hint="default"/>
        <w:lang w:val="ru-RU" w:eastAsia="en-US" w:bidi="ar-SA"/>
      </w:rPr>
    </w:lvl>
    <w:lvl w:ilvl="4" w:tplc="8A2AD30A">
      <w:numFmt w:val="bullet"/>
      <w:lvlText w:val="•"/>
      <w:lvlJc w:val="left"/>
      <w:pPr>
        <w:ind w:left="5526" w:hanging="367"/>
      </w:pPr>
      <w:rPr>
        <w:rFonts w:hint="default"/>
        <w:lang w:val="ru-RU" w:eastAsia="en-US" w:bidi="ar-SA"/>
      </w:rPr>
    </w:lvl>
    <w:lvl w:ilvl="5" w:tplc="E43A0352">
      <w:numFmt w:val="bullet"/>
      <w:lvlText w:val="•"/>
      <w:lvlJc w:val="left"/>
      <w:pPr>
        <w:ind w:left="6443" w:hanging="367"/>
      </w:pPr>
      <w:rPr>
        <w:rFonts w:hint="default"/>
        <w:lang w:val="ru-RU" w:eastAsia="en-US" w:bidi="ar-SA"/>
      </w:rPr>
    </w:lvl>
    <w:lvl w:ilvl="6" w:tplc="AE22EFB6">
      <w:numFmt w:val="bullet"/>
      <w:lvlText w:val="•"/>
      <w:lvlJc w:val="left"/>
      <w:pPr>
        <w:ind w:left="7359" w:hanging="367"/>
      </w:pPr>
      <w:rPr>
        <w:rFonts w:hint="default"/>
        <w:lang w:val="ru-RU" w:eastAsia="en-US" w:bidi="ar-SA"/>
      </w:rPr>
    </w:lvl>
    <w:lvl w:ilvl="7" w:tplc="B7DA9500">
      <w:numFmt w:val="bullet"/>
      <w:lvlText w:val="•"/>
      <w:lvlJc w:val="left"/>
      <w:pPr>
        <w:ind w:left="8276" w:hanging="367"/>
      </w:pPr>
      <w:rPr>
        <w:rFonts w:hint="default"/>
        <w:lang w:val="ru-RU" w:eastAsia="en-US" w:bidi="ar-SA"/>
      </w:rPr>
    </w:lvl>
    <w:lvl w:ilvl="8" w:tplc="8D624E18">
      <w:numFmt w:val="bullet"/>
      <w:lvlText w:val="•"/>
      <w:lvlJc w:val="left"/>
      <w:pPr>
        <w:ind w:left="9193" w:hanging="367"/>
      </w:pPr>
      <w:rPr>
        <w:rFonts w:hint="default"/>
        <w:lang w:val="ru-RU" w:eastAsia="en-US" w:bidi="ar-SA"/>
      </w:rPr>
    </w:lvl>
  </w:abstractNum>
  <w:abstractNum w:abstractNumId="7" w15:restartNumberingAfterBreak="0">
    <w:nsid w:val="23E96A42"/>
    <w:multiLevelType w:val="hybridMultilevel"/>
    <w:tmpl w:val="4D26270A"/>
    <w:lvl w:ilvl="0" w:tplc="FEE41436">
      <w:numFmt w:val="bullet"/>
      <w:lvlText w:val="-"/>
      <w:lvlJc w:val="left"/>
      <w:pPr>
        <w:ind w:left="1149" w:hanging="231"/>
      </w:pPr>
      <w:rPr>
        <w:rFonts w:hint="default"/>
        <w:i/>
        <w:w w:val="98"/>
        <w:lang w:val="ru-RU" w:eastAsia="en-US" w:bidi="ar-SA"/>
      </w:rPr>
    </w:lvl>
    <w:lvl w:ilvl="1" w:tplc="A01AB3C2">
      <w:numFmt w:val="bullet"/>
      <w:lvlText w:val="•"/>
      <w:lvlJc w:val="left"/>
      <w:pPr>
        <w:ind w:left="2128" w:hanging="231"/>
      </w:pPr>
      <w:rPr>
        <w:rFonts w:hint="default"/>
        <w:lang w:val="ru-RU" w:eastAsia="en-US" w:bidi="ar-SA"/>
      </w:rPr>
    </w:lvl>
    <w:lvl w:ilvl="2" w:tplc="B73CFCD8">
      <w:numFmt w:val="bullet"/>
      <w:lvlText w:val="•"/>
      <w:lvlJc w:val="left"/>
      <w:pPr>
        <w:ind w:left="3117" w:hanging="231"/>
      </w:pPr>
      <w:rPr>
        <w:rFonts w:hint="default"/>
        <w:lang w:val="ru-RU" w:eastAsia="en-US" w:bidi="ar-SA"/>
      </w:rPr>
    </w:lvl>
    <w:lvl w:ilvl="3" w:tplc="753AA7B4">
      <w:numFmt w:val="bullet"/>
      <w:lvlText w:val="•"/>
      <w:lvlJc w:val="left"/>
      <w:pPr>
        <w:ind w:left="4105" w:hanging="231"/>
      </w:pPr>
      <w:rPr>
        <w:rFonts w:hint="default"/>
        <w:lang w:val="ru-RU" w:eastAsia="en-US" w:bidi="ar-SA"/>
      </w:rPr>
    </w:lvl>
    <w:lvl w:ilvl="4" w:tplc="17C4121A">
      <w:numFmt w:val="bullet"/>
      <w:lvlText w:val="•"/>
      <w:lvlJc w:val="left"/>
      <w:pPr>
        <w:ind w:left="5094" w:hanging="231"/>
      </w:pPr>
      <w:rPr>
        <w:rFonts w:hint="default"/>
        <w:lang w:val="ru-RU" w:eastAsia="en-US" w:bidi="ar-SA"/>
      </w:rPr>
    </w:lvl>
    <w:lvl w:ilvl="5" w:tplc="CB9EE3C0">
      <w:numFmt w:val="bullet"/>
      <w:lvlText w:val="•"/>
      <w:lvlJc w:val="left"/>
      <w:pPr>
        <w:ind w:left="6083" w:hanging="231"/>
      </w:pPr>
      <w:rPr>
        <w:rFonts w:hint="default"/>
        <w:lang w:val="ru-RU" w:eastAsia="en-US" w:bidi="ar-SA"/>
      </w:rPr>
    </w:lvl>
    <w:lvl w:ilvl="6" w:tplc="F8B274AA">
      <w:numFmt w:val="bullet"/>
      <w:lvlText w:val="•"/>
      <w:lvlJc w:val="left"/>
      <w:pPr>
        <w:ind w:left="7071" w:hanging="231"/>
      </w:pPr>
      <w:rPr>
        <w:rFonts w:hint="default"/>
        <w:lang w:val="ru-RU" w:eastAsia="en-US" w:bidi="ar-SA"/>
      </w:rPr>
    </w:lvl>
    <w:lvl w:ilvl="7" w:tplc="33548DF6">
      <w:numFmt w:val="bullet"/>
      <w:lvlText w:val="•"/>
      <w:lvlJc w:val="left"/>
      <w:pPr>
        <w:ind w:left="8060" w:hanging="231"/>
      </w:pPr>
      <w:rPr>
        <w:rFonts w:hint="default"/>
        <w:lang w:val="ru-RU" w:eastAsia="en-US" w:bidi="ar-SA"/>
      </w:rPr>
    </w:lvl>
    <w:lvl w:ilvl="8" w:tplc="A3BCE94E">
      <w:numFmt w:val="bullet"/>
      <w:lvlText w:val="•"/>
      <w:lvlJc w:val="left"/>
      <w:pPr>
        <w:ind w:left="9049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36DA7A20"/>
    <w:multiLevelType w:val="hybridMultilevel"/>
    <w:tmpl w:val="F940C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D20342"/>
    <w:multiLevelType w:val="hybridMultilevel"/>
    <w:tmpl w:val="E4BA4032"/>
    <w:lvl w:ilvl="0" w:tplc="533C9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5DC9"/>
    <w:rsid w:val="00004E0C"/>
    <w:rsid w:val="00010570"/>
    <w:rsid w:val="0002597C"/>
    <w:rsid w:val="00034C73"/>
    <w:rsid w:val="00046E86"/>
    <w:rsid w:val="000554FF"/>
    <w:rsid w:val="00064720"/>
    <w:rsid w:val="0007167A"/>
    <w:rsid w:val="0007746C"/>
    <w:rsid w:val="00086612"/>
    <w:rsid w:val="000A1DB6"/>
    <w:rsid w:val="000A2982"/>
    <w:rsid w:val="000C75F0"/>
    <w:rsid w:val="000F27E7"/>
    <w:rsid w:val="001115B1"/>
    <w:rsid w:val="00123A5A"/>
    <w:rsid w:val="00127E5E"/>
    <w:rsid w:val="001356FA"/>
    <w:rsid w:val="0014512F"/>
    <w:rsid w:val="00151852"/>
    <w:rsid w:val="00164BE2"/>
    <w:rsid w:val="00164DA4"/>
    <w:rsid w:val="00175E43"/>
    <w:rsid w:val="001D18E1"/>
    <w:rsid w:val="001E7A69"/>
    <w:rsid w:val="00200112"/>
    <w:rsid w:val="002034B6"/>
    <w:rsid w:val="00255997"/>
    <w:rsid w:val="00263EA2"/>
    <w:rsid w:val="00264465"/>
    <w:rsid w:val="002755CA"/>
    <w:rsid w:val="00280CAA"/>
    <w:rsid w:val="002953C9"/>
    <w:rsid w:val="002A200B"/>
    <w:rsid w:val="002A3214"/>
    <w:rsid w:val="002B4E7A"/>
    <w:rsid w:val="002C321A"/>
    <w:rsid w:val="002D27A0"/>
    <w:rsid w:val="002D4B1C"/>
    <w:rsid w:val="002D5A40"/>
    <w:rsid w:val="002E4C0E"/>
    <w:rsid w:val="002F2146"/>
    <w:rsid w:val="002F6462"/>
    <w:rsid w:val="003021DC"/>
    <w:rsid w:val="00311A54"/>
    <w:rsid w:val="003121E7"/>
    <w:rsid w:val="00334151"/>
    <w:rsid w:val="0033541E"/>
    <w:rsid w:val="0034129A"/>
    <w:rsid w:val="00344EDE"/>
    <w:rsid w:val="0035253F"/>
    <w:rsid w:val="003617CD"/>
    <w:rsid w:val="003863E7"/>
    <w:rsid w:val="003A5BF0"/>
    <w:rsid w:val="003A63BE"/>
    <w:rsid w:val="003A6CC3"/>
    <w:rsid w:val="003E2231"/>
    <w:rsid w:val="003E5AE2"/>
    <w:rsid w:val="004050C9"/>
    <w:rsid w:val="004103EE"/>
    <w:rsid w:val="00412DFD"/>
    <w:rsid w:val="004227A0"/>
    <w:rsid w:val="00441965"/>
    <w:rsid w:val="00441ED7"/>
    <w:rsid w:val="00462703"/>
    <w:rsid w:val="004732EE"/>
    <w:rsid w:val="00485E98"/>
    <w:rsid w:val="004A65B7"/>
    <w:rsid w:val="004B4220"/>
    <w:rsid w:val="004B4F95"/>
    <w:rsid w:val="004E00B6"/>
    <w:rsid w:val="005153AB"/>
    <w:rsid w:val="005171D8"/>
    <w:rsid w:val="00530690"/>
    <w:rsid w:val="0053273B"/>
    <w:rsid w:val="005360A9"/>
    <w:rsid w:val="005608C2"/>
    <w:rsid w:val="00584EC8"/>
    <w:rsid w:val="005A62DF"/>
    <w:rsid w:val="005D3425"/>
    <w:rsid w:val="005D4110"/>
    <w:rsid w:val="005E3012"/>
    <w:rsid w:val="00617E53"/>
    <w:rsid w:val="00621854"/>
    <w:rsid w:val="00626E51"/>
    <w:rsid w:val="006318D3"/>
    <w:rsid w:val="00636290"/>
    <w:rsid w:val="006364D5"/>
    <w:rsid w:val="006409C8"/>
    <w:rsid w:val="0064315B"/>
    <w:rsid w:val="0065078D"/>
    <w:rsid w:val="00661AF1"/>
    <w:rsid w:val="00664D39"/>
    <w:rsid w:val="006741A3"/>
    <w:rsid w:val="00677637"/>
    <w:rsid w:val="006A2BDB"/>
    <w:rsid w:val="006B5ED6"/>
    <w:rsid w:val="006C35ED"/>
    <w:rsid w:val="006C3B36"/>
    <w:rsid w:val="006D1F78"/>
    <w:rsid w:val="006F361E"/>
    <w:rsid w:val="0070186E"/>
    <w:rsid w:val="00703928"/>
    <w:rsid w:val="0070594D"/>
    <w:rsid w:val="007154FA"/>
    <w:rsid w:val="00731F8B"/>
    <w:rsid w:val="00733931"/>
    <w:rsid w:val="00746910"/>
    <w:rsid w:val="007745E1"/>
    <w:rsid w:val="00781BE7"/>
    <w:rsid w:val="00790577"/>
    <w:rsid w:val="00792730"/>
    <w:rsid w:val="007C457B"/>
    <w:rsid w:val="007C65AC"/>
    <w:rsid w:val="007C6721"/>
    <w:rsid w:val="007D01DD"/>
    <w:rsid w:val="007D249C"/>
    <w:rsid w:val="007E1C8F"/>
    <w:rsid w:val="007F078E"/>
    <w:rsid w:val="007F3B65"/>
    <w:rsid w:val="008027E1"/>
    <w:rsid w:val="00817A2F"/>
    <w:rsid w:val="00821D2A"/>
    <w:rsid w:val="008374E2"/>
    <w:rsid w:val="0084022C"/>
    <w:rsid w:val="008527DF"/>
    <w:rsid w:val="00897ADF"/>
    <w:rsid w:val="00897E9E"/>
    <w:rsid w:val="008B5BD8"/>
    <w:rsid w:val="008B5F4A"/>
    <w:rsid w:val="008F4122"/>
    <w:rsid w:val="009357D4"/>
    <w:rsid w:val="009806C4"/>
    <w:rsid w:val="00984618"/>
    <w:rsid w:val="009A009A"/>
    <w:rsid w:val="009A4420"/>
    <w:rsid w:val="009A44E4"/>
    <w:rsid w:val="009B7C83"/>
    <w:rsid w:val="009D7788"/>
    <w:rsid w:val="009E5EA1"/>
    <w:rsid w:val="00A04B55"/>
    <w:rsid w:val="00A1740B"/>
    <w:rsid w:val="00A21E4B"/>
    <w:rsid w:val="00A51D9F"/>
    <w:rsid w:val="00A5667D"/>
    <w:rsid w:val="00A74BF4"/>
    <w:rsid w:val="00A977C5"/>
    <w:rsid w:val="00A97D43"/>
    <w:rsid w:val="00AA72A9"/>
    <w:rsid w:val="00AB2048"/>
    <w:rsid w:val="00AB4132"/>
    <w:rsid w:val="00AC3895"/>
    <w:rsid w:val="00AE1D0D"/>
    <w:rsid w:val="00AE517F"/>
    <w:rsid w:val="00AF6B6F"/>
    <w:rsid w:val="00B03237"/>
    <w:rsid w:val="00B106F4"/>
    <w:rsid w:val="00B12DF6"/>
    <w:rsid w:val="00B27C63"/>
    <w:rsid w:val="00B34FA1"/>
    <w:rsid w:val="00B61310"/>
    <w:rsid w:val="00B62C44"/>
    <w:rsid w:val="00B6609F"/>
    <w:rsid w:val="00B72368"/>
    <w:rsid w:val="00B816F4"/>
    <w:rsid w:val="00BC1A21"/>
    <w:rsid w:val="00BC5D50"/>
    <w:rsid w:val="00BF0CBD"/>
    <w:rsid w:val="00BF3D97"/>
    <w:rsid w:val="00BF6579"/>
    <w:rsid w:val="00C00B03"/>
    <w:rsid w:val="00C14923"/>
    <w:rsid w:val="00C30654"/>
    <w:rsid w:val="00C53372"/>
    <w:rsid w:val="00C73B1D"/>
    <w:rsid w:val="00C82339"/>
    <w:rsid w:val="00CA1D56"/>
    <w:rsid w:val="00CB24C2"/>
    <w:rsid w:val="00CC10BD"/>
    <w:rsid w:val="00CC7E42"/>
    <w:rsid w:val="00CD1CE0"/>
    <w:rsid w:val="00CF12B5"/>
    <w:rsid w:val="00CF34DC"/>
    <w:rsid w:val="00D00C71"/>
    <w:rsid w:val="00D206F0"/>
    <w:rsid w:val="00D3379A"/>
    <w:rsid w:val="00D33F77"/>
    <w:rsid w:val="00D42D51"/>
    <w:rsid w:val="00D47E07"/>
    <w:rsid w:val="00D634F5"/>
    <w:rsid w:val="00D65DC9"/>
    <w:rsid w:val="00D822BD"/>
    <w:rsid w:val="00DA2482"/>
    <w:rsid w:val="00DA45F9"/>
    <w:rsid w:val="00DB5AFA"/>
    <w:rsid w:val="00DC0DFC"/>
    <w:rsid w:val="00DC6B4C"/>
    <w:rsid w:val="00DD21AB"/>
    <w:rsid w:val="00DD3C62"/>
    <w:rsid w:val="00DD52D7"/>
    <w:rsid w:val="00E12523"/>
    <w:rsid w:val="00E127FD"/>
    <w:rsid w:val="00E15892"/>
    <w:rsid w:val="00E323C6"/>
    <w:rsid w:val="00E64387"/>
    <w:rsid w:val="00E74085"/>
    <w:rsid w:val="00E75F77"/>
    <w:rsid w:val="00E908C2"/>
    <w:rsid w:val="00EC2828"/>
    <w:rsid w:val="00EF68D8"/>
    <w:rsid w:val="00F15455"/>
    <w:rsid w:val="00F246A1"/>
    <w:rsid w:val="00F355DB"/>
    <w:rsid w:val="00F3751B"/>
    <w:rsid w:val="00F615B8"/>
    <w:rsid w:val="00FA15DD"/>
    <w:rsid w:val="00FA1C82"/>
    <w:rsid w:val="00FD7EFD"/>
    <w:rsid w:val="00F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326E"/>
  <w15:docId w15:val="{1A8C89BF-982A-405B-948E-4057AB08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693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03" w:hanging="362"/>
      <w:outlineLvl w:val="1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323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"/>
      <w:ind w:left="1262" w:right="171" w:firstLine="2"/>
      <w:jc w:val="center"/>
    </w:pPr>
    <w:rPr>
      <w:sz w:val="32"/>
      <w:szCs w:val="32"/>
    </w:rPr>
  </w:style>
  <w:style w:type="paragraph" w:styleId="a5">
    <w:name w:val="List Paragraph"/>
    <w:basedOn w:val="a"/>
    <w:uiPriority w:val="34"/>
    <w:qFormat/>
    <w:pPr>
      <w:ind w:left="1147" w:hanging="3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No Spacing"/>
    <w:link w:val="a7"/>
    <w:uiPriority w:val="1"/>
    <w:qFormat/>
    <w:rsid w:val="00AA72A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a8">
    <w:name w:val="Hyperlink"/>
    <w:uiPriority w:val="99"/>
    <w:unhideWhenUsed/>
    <w:rsid w:val="00DC6B4C"/>
    <w:rPr>
      <w:color w:val="0000FF"/>
      <w:u w:val="single"/>
    </w:rPr>
  </w:style>
  <w:style w:type="character" w:customStyle="1" w:styleId="a9">
    <w:name w:val="Неразрешенное упоминание"/>
    <w:uiPriority w:val="99"/>
    <w:semiHidden/>
    <w:unhideWhenUsed/>
    <w:rsid w:val="00DC6B4C"/>
    <w:rPr>
      <w:color w:val="605E5C"/>
      <w:shd w:val="clear" w:color="auto" w:fill="E1DFDD"/>
    </w:rPr>
  </w:style>
  <w:style w:type="character" w:customStyle="1" w:styleId="a7">
    <w:name w:val="Без интервала Знак"/>
    <w:link w:val="a6"/>
    <w:uiPriority w:val="1"/>
    <w:rsid w:val="00EF68D8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07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E323C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mail-message-sender-email">
    <w:name w:val="mail-message-sender-email"/>
    <w:basedOn w:val="a0"/>
    <w:rsid w:val="00FD7EFD"/>
  </w:style>
  <w:style w:type="paragraph" w:customStyle="1" w:styleId="ab">
    <w:name w:val="Обычный (Интернет)"/>
    <w:basedOn w:val="a"/>
    <w:uiPriority w:val="99"/>
    <w:semiHidden/>
    <w:unhideWhenUsed/>
    <w:rsid w:val="00FD7E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FD7EFD"/>
    <w:rPr>
      <w:b/>
      <w:bCs/>
    </w:rPr>
  </w:style>
  <w:style w:type="character" w:styleId="ad">
    <w:name w:val="FollowedHyperlink"/>
    <w:uiPriority w:val="99"/>
    <w:semiHidden/>
    <w:unhideWhenUsed/>
    <w:rsid w:val="00A5667D"/>
    <w:rPr>
      <w:color w:val="954F72"/>
      <w:u w:val="single"/>
    </w:rPr>
  </w:style>
  <w:style w:type="paragraph" w:styleId="ae">
    <w:name w:val="header"/>
    <w:basedOn w:val="a"/>
    <w:link w:val="af"/>
    <w:rsid w:val="00F246A1"/>
    <w:pPr>
      <w:widowControl/>
      <w:suppressLineNumbers/>
      <w:tabs>
        <w:tab w:val="center" w:pos="4677"/>
        <w:tab w:val="right" w:pos="9355"/>
      </w:tabs>
      <w:suppressAutoHyphens/>
      <w:autoSpaceDE/>
      <w:autoSpaceDN/>
    </w:pPr>
    <w:rPr>
      <w:rFonts w:eastAsia="Droid Sans Fallback" w:cs="FreeSans"/>
      <w:color w:val="00000A"/>
      <w:kern w:val="1"/>
      <w:sz w:val="20"/>
      <w:szCs w:val="20"/>
      <w:lang w:eastAsia="hi-IN" w:bidi="hi-IN"/>
    </w:rPr>
  </w:style>
  <w:style w:type="character" w:customStyle="1" w:styleId="af">
    <w:name w:val="Верхний колонтитул Знак"/>
    <w:link w:val="ae"/>
    <w:rsid w:val="00F246A1"/>
    <w:rPr>
      <w:rFonts w:ascii="Times New Roman" w:eastAsia="Droid Sans Fallback" w:hAnsi="Times New Roman" w:cs="FreeSans"/>
      <w:color w:val="00000A"/>
      <w:kern w:val="1"/>
      <w:lang w:eastAsia="hi-IN" w:bidi="hi-IN"/>
    </w:rPr>
  </w:style>
  <w:style w:type="paragraph" w:customStyle="1" w:styleId="10">
    <w:name w:val="Название1"/>
    <w:basedOn w:val="a"/>
    <w:rsid w:val="007E1C8F"/>
    <w:pPr>
      <w:widowControl/>
      <w:suppressLineNumbers/>
      <w:tabs>
        <w:tab w:val="left" w:pos="708"/>
      </w:tabs>
      <w:suppressAutoHyphens/>
      <w:autoSpaceDE/>
      <w:autoSpaceDN/>
      <w:spacing w:before="120" w:after="120"/>
    </w:pPr>
    <w:rPr>
      <w:rFonts w:eastAsia="Droid Sans Fallback" w:cs="FreeSans"/>
      <w:i/>
      <w:iCs/>
      <w:color w:val="00000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</cp:lastModifiedBy>
  <cp:revision>4</cp:revision>
  <cp:lastPrinted>2023-09-26T12:06:00Z</cp:lastPrinted>
  <dcterms:created xsi:type="dcterms:W3CDTF">2025-08-22T10:19:00Z</dcterms:created>
  <dcterms:modified xsi:type="dcterms:W3CDTF">2025-08-22T10:27:00Z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2020-01-22T00:00:00Z</vt:filetime>
  </property>
</Properties>
</file>