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EAD" w:rsidRDefault="00342EAD" w:rsidP="000315D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42EAD">
        <w:rPr>
          <w:rFonts w:ascii="Times New Roman" w:hAnsi="Times New Roman" w:cs="Times New Roman"/>
          <w:b/>
          <w:sz w:val="48"/>
          <w:szCs w:val="48"/>
        </w:rPr>
        <w:t>Особенности преподавания курса ОБЗР</w:t>
      </w:r>
    </w:p>
    <w:p w:rsidR="00536099" w:rsidRPr="00342EAD" w:rsidRDefault="00342EAD" w:rsidP="000315D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42EAD">
        <w:rPr>
          <w:rFonts w:ascii="Times New Roman" w:hAnsi="Times New Roman" w:cs="Times New Roman"/>
          <w:b/>
          <w:sz w:val="48"/>
          <w:szCs w:val="48"/>
        </w:rPr>
        <w:t>с 01.09.2024 г.</w:t>
      </w:r>
    </w:p>
    <w:p w:rsidR="00342EAD" w:rsidRDefault="00342EAD">
      <w:pPr>
        <w:rPr>
          <w:rFonts w:ascii="Times New Roman" w:hAnsi="Times New Roman" w:cs="Times New Roman"/>
          <w:b/>
          <w:sz w:val="32"/>
          <w:szCs w:val="32"/>
        </w:rPr>
      </w:pPr>
    </w:p>
    <w:p w:rsidR="00342EAD" w:rsidRDefault="00342EAD" w:rsidP="006509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Изменения в преподавании курса:</w:t>
      </w:r>
    </w:p>
    <w:p w:rsidR="00342EAD" w:rsidRDefault="00342E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8-9 классы:</w:t>
      </w:r>
    </w:p>
    <w:p w:rsidR="00342EAD" w:rsidRPr="00342EAD" w:rsidRDefault="00342EAD">
      <w:pPr>
        <w:rPr>
          <w:rFonts w:ascii="Times New Roman" w:hAnsi="Times New Roman" w:cs="Times New Roman"/>
          <w:sz w:val="32"/>
          <w:szCs w:val="32"/>
        </w:rPr>
      </w:pPr>
      <w:r w:rsidRPr="00342EAD">
        <w:rPr>
          <w:rFonts w:ascii="Times New Roman" w:hAnsi="Times New Roman" w:cs="Times New Roman"/>
          <w:sz w:val="32"/>
          <w:szCs w:val="32"/>
        </w:rPr>
        <w:t xml:space="preserve">1. Вводится новый модуль: </w:t>
      </w:r>
    </w:p>
    <w:p w:rsidR="00342EAD" w:rsidRPr="00342EAD" w:rsidRDefault="00342EAD">
      <w:pPr>
        <w:rPr>
          <w:rFonts w:ascii="Times New Roman" w:hAnsi="Times New Roman" w:cs="Times New Roman"/>
          <w:sz w:val="32"/>
          <w:szCs w:val="32"/>
        </w:rPr>
      </w:pPr>
      <w:r w:rsidRPr="00342EAD">
        <w:rPr>
          <w:rFonts w:ascii="Times New Roman" w:hAnsi="Times New Roman" w:cs="Times New Roman"/>
          <w:sz w:val="32"/>
          <w:szCs w:val="32"/>
        </w:rPr>
        <w:t>Модуль № 2 «Военная подготовка. Основы военных знаний»</w:t>
      </w:r>
    </w:p>
    <w:p w:rsidR="00342EAD" w:rsidRPr="00342EAD" w:rsidRDefault="00342EAD">
      <w:pPr>
        <w:rPr>
          <w:rFonts w:ascii="Times New Roman" w:hAnsi="Times New Roman" w:cs="Times New Roman"/>
          <w:sz w:val="32"/>
          <w:szCs w:val="32"/>
        </w:rPr>
      </w:pPr>
      <w:r w:rsidRPr="00342EAD">
        <w:rPr>
          <w:rFonts w:ascii="Times New Roman" w:hAnsi="Times New Roman" w:cs="Times New Roman"/>
          <w:sz w:val="32"/>
          <w:szCs w:val="32"/>
        </w:rPr>
        <w:t>2. Вводятся трёх дневные военные сборы</w:t>
      </w:r>
    </w:p>
    <w:p w:rsidR="00342EAD" w:rsidRDefault="00342EAD" w:rsidP="00342E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10-11</w:t>
      </w:r>
      <w:r>
        <w:rPr>
          <w:rFonts w:ascii="Times New Roman" w:hAnsi="Times New Roman" w:cs="Times New Roman"/>
          <w:b/>
          <w:sz w:val="32"/>
          <w:szCs w:val="32"/>
        </w:rPr>
        <w:t xml:space="preserve"> классы:</w:t>
      </w:r>
    </w:p>
    <w:p w:rsidR="00342EAD" w:rsidRPr="00342EAD" w:rsidRDefault="00342EAD" w:rsidP="00342EAD">
      <w:pPr>
        <w:rPr>
          <w:rFonts w:ascii="Times New Roman" w:hAnsi="Times New Roman" w:cs="Times New Roman"/>
          <w:sz w:val="32"/>
          <w:szCs w:val="32"/>
        </w:rPr>
      </w:pPr>
      <w:r w:rsidRPr="00342EAD">
        <w:rPr>
          <w:rFonts w:ascii="Times New Roman" w:hAnsi="Times New Roman" w:cs="Times New Roman"/>
          <w:sz w:val="32"/>
          <w:szCs w:val="32"/>
        </w:rPr>
        <w:t xml:space="preserve">1. Вводится новый модуль: </w:t>
      </w:r>
    </w:p>
    <w:p w:rsidR="00342EAD" w:rsidRPr="00342EAD" w:rsidRDefault="00342EAD" w:rsidP="00342EAD">
      <w:pPr>
        <w:rPr>
          <w:rFonts w:ascii="Times New Roman" w:hAnsi="Times New Roman" w:cs="Times New Roman"/>
          <w:sz w:val="32"/>
          <w:szCs w:val="32"/>
        </w:rPr>
      </w:pPr>
      <w:r w:rsidRPr="00342EAD">
        <w:rPr>
          <w:rFonts w:ascii="Times New Roman" w:hAnsi="Times New Roman" w:cs="Times New Roman"/>
          <w:sz w:val="32"/>
          <w:szCs w:val="32"/>
        </w:rPr>
        <w:t xml:space="preserve"> Модуль № 2 «Основы военной подготовки»</w:t>
      </w:r>
    </w:p>
    <w:p w:rsidR="00342EAD" w:rsidRDefault="00342EAD" w:rsidP="00342EAD">
      <w:pPr>
        <w:rPr>
          <w:rFonts w:ascii="Times New Roman" w:hAnsi="Times New Roman" w:cs="Times New Roman"/>
          <w:sz w:val="32"/>
          <w:szCs w:val="32"/>
        </w:rPr>
      </w:pPr>
      <w:r w:rsidRPr="00342EAD">
        <w:rPr>
          <w:rFonts w:ascii="Times New Roman" w:hAnsi="Times New Roman" w:cs="Times New Roman"/>
          <w:sz w:val="32"/>
          <w:szCs w:val="32"/>
        </w:rPr>
        <w:t>2. Вводятся пяти</w:t>
      </w:r>
      <w:r w:rsidRPr="00342EAD">
        <w:rPr>
          <w:rFonts w:ascii="Times New Roman" w:hAnsi="Times New Roman" w:cs="Times New Roman"/>
          <w:sz w:val="32"/>
          <w:szCs w:val="32"/>
        </w:rPr>
        <w:t xml:space="preserve"> дневные военные сборы</w:t>
      </w:r>
      <w:r w:rsidRPr="00342EAD">
        <w:rPr>
          <w:rFonts w:ascii="Times New Roman" w:hAnsi="Times New Roman" w:cs="Times New Roman"/>
          <w:sz w:val="32"/>
          <w:szCs w:val="32"/>
        </w:rPr>
        <w:t xml:space="preserve"> на базе центра «Авангард»</w:t>
      </w:r>
    </w:p>
    <w:p w:rsidR="00650931" w:rsidRDefault="00650931" w:rsidP="00342EAD">
      <w:pPr>
        <w:rPr>
          <w:rFonts w:ascii="Times New Roman" w:hAnsi="Times New Roman" w:cs="Times New Roman"/>
          <w:sz w:val="32"/>
          <w:szCs w:val="32"/>
        </w:rPr>
      </w:pPr>
    </w:p>
    <w:p w:rsidR="00650931" w:rsidRDefault="00650931" w:rsidP="00342EAD">
      <w:pPr>
        <w:rPr>
          <w:rFonts w:ascii="Times New Roman" w:hAnsi="Times New Roman" w:cs="Times New Roman"/>
          <w:sz w:val="32"/>
          <w:szCs w:val="32"/>
        </w:rPr>
      </w:pPr>
    </w:p>
    <w:p w:rsidR="00650931" w:rsidRDefault="00650931" w:rsidP="00342EAD">
      <w:pPr>
        <w:rPr>
          <w:rFonts w:ascii="Times New Roman" w:hAnsi="Times New Roman" w:cs="Times New Roman"/>
          <w:sz w:val="32"/>
          <w:szCs w:val="32"/>
        </w:rPr>
      </w:pPr>
    </w:p>
    <w:p w:rsidR="00650931" w:rsidRDefault="00650931" w:rsidP="00342EAD">
      <w:pPr>
        <w:rPr>
          <w:rFonts w:ascii="Times New Roman" w:hAnsi="Times New Roman" w:cs="Times New Roman"/>
          <w:sz w:val="32"/>
          <w:szCs w:val="32"/>
        </w:rPr>
      </w:pPr>
    </w:p>
    <w:p w:rsidR="00D25285" w:rsidRPr="00D25285" w:rsidRDefault="00D25285" w:rsidP="00342EA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2528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D25285">
        <w:rPr>
          <w:rFonts w:ascii="Times New Roman" w:hAnsi="Times New Roman" w:cs="Times New Roman"/>
          <w:b/>
          <w:sz w:val="32"/>
          <w:szCs w:val="32"/>
          <w:u w:val="single"/>
        </w:rPr>
        <w:t>8-9 классы</w:t>
      </w:r>
    </w:p>
    <w:p w:rsidR="00342EAD" w:rsidRDefault="00342EAD" w:rsidP="00342EAD">
      <w:pPr>
        <w:rPr>
          <w:rFonts w:ascii="Times New Roman" w:hAnsi="Times New Roman" w:cs="Times New Roman"/>
          <w:sz w:val="32"/>
          <w:szCs w:val="32"/>
        </w:rPr>
      </w:pPr>
      <w:r w:rsidRPr="00D25285">
        <w:rPr>
          <w:rFonts w:ascii="Times New Roman" w:hAnsi="Times New Roman" w:cs="Times New Roman"/>
          <w:b/>
          <w:sz w:val="32"/>
          <w:szCs w:val="32"/>
        </w:rPr>
        <w:t>Модуль № 2</w:t>
      </w:r>
      <w:r w:rsidRPr="00342EAD">
        <w:rPr>
          <w:rFonts w:ascii="Times New Roman" w:hAnsi="Times New Roman" w:cs="Times New Roman"/>
          <w:sz w:val="32"/>
          <w:szCs w:val="32"/>
        </w:rPr>
        <w:t xml:space="preserve"> </w:t>
      </w:r>
      <w:r w:rsidRPr="002D42A3">
        <w:rPr>
          <w:rFonts w:ascii="Times New Roman" w:hAnsi="Times New Roman" w:cs="Times New Roman"/>
          <w:b/>
          <w:sz w:val="32"/>
          <w:szCs w:val="32"/>
        </w:rPr>
        <w:t xml:space="preserve">«Военная подготовка. </w:t>
      </w:r>
      <w:proofErr w:type="gramStart"/>
      <w:r w:rsidRPr="002D42A3">
        <w:rPr>
          <w:rFonts w:ascii="Times New Roman" w:hAnsi="Times New Roman" w:cs="Times New Roman"/>
          <w:b/>
          <w:sz w:val="32"/>
          <w:szCs w:val="32"/>
        </w:rPr>
        <w:t>Основы военных знаний»:</w:t>
      </w:r>
      <w:r w:rsidRPr="00342EAD">
        <w:rPr>
          <w:rFonts w:ascii="Times New Roman" w:hAnsi="Times New Roman" w:cs="Times New Roman"/>
          <w:sz w:val="32"/>
          <w:szCs w:val="32"/>
        </w:rPr>
        <w:t xml:space="preserve"> история возникновения и развития Вооруженных Сил Российской Федерации; этапы становления современных Вооруженных Сил Российской Федерации; основные направления подготовки к военной службе; организационная структура Вооруженных Сил Российской Федерации;  функции и основные задачи современных Вооруженных Сил Российской Федерации; особенности видов и родов войск Вооруженных Сил Российской Федерации; воинские символы современных Вооруженных Сил Российской Федерации;</w:t>
      </w:r>
      <w:proofErr w:type="gramEnd"/>
      <w:r w:rsidRPr="00342EA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42EAD">
        <w:rPr>
          <w:rFonts w:ascii="Times New Roman" w:hAnsi="Times New Roman" w:cs="Times New Roman"/>
          <w:sz w:val="32"/>
          <w:szCs w:val="32"/>
        </w:rPr>
        <w:t xml:space="preserve">виды, назначение и тактико-технические характеристики основных образцов вооружения и военной техники видов и родов войск Вооруженных Сил Российской Федерации (мотострелковых и танковых войск, ракетных войск и артиллерии, противовоздушной обороны); организационно-штатная структура и боевые возможности отделения, задачи отделения в различных видах боя;  состав, назначение, характеристики, порядок размещения современных средств индивидуальной </w:t>
      </w:r>
      <w:proofErr w:type="spellStart"/>
      <w:r w:rsidRPr="00342EAD">
        <w:rPr>
          <w:rFonts w:ascii="Times New Roman" w:hAnsi="Times New Roman" w:cs="Times New Roman"/>
          <w:sz w:val="32"/>
          <w:szCs w:val="32"/>
        </w:rPr>
        <w:t>бронезащиты</w:t>
      </w:r>
      <w:proofErr w:type="spellEnd"/>
      <w:r w:rsidRPr="00342EAD">
        <w:rPr>
          <w:rFonts w:ascii="Times New Roman" w:hAnsi="Times New Roman" w:cs="Times New Roman"/>
          <w:sz w:val="32"/>
          <w:szCs w:val="32"/>
        </w:rPr>
        <w:t xml:space="preserve"> и экипировки военнослужащего;</w:t>
      </w:r>
      <w:proofErr w:type="gramEnd"/>
      <w:r w:rsidRPr="00342EA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42EAD">
        <w:rPr>
          <w:rFonts w:ascii="Times New Roman" w:hAnsi="Times New Roman" w:cs="Times New Roman"/>
          <w:sz w:val="32"/>
          <w:szCs w:val="32"/>
        </w:rPr>
        <w:t>вооружение мотострелкового отделения, назначение и тактико-технические характеристики основных видов стрелковог</w:t>
      </w:r>
      <w:r w:rsidR="00D25285">
        <w:rPr>
          <w:rFonts w:ascii="Times New Roman" w:hAnsi="Times New Roman" w:cs="Times New Roman"/>
          <w:sz w:val="32"/>
          <w:szCs w:val="32"/>
        </w:rPr>
        <w:t xml:space="preserve">о оружия (автомат Калашникова  </w:t>
      </w:r>
      <w:r w:rsidRPr="00342EAD">
        <w:rPr>
          <w:rFonts w:ascii="Times New Roman" w:hAnsi="Times New Roman" w:cs="Times New Roman"/>
          <w:sz w:val="32"/>
          <w:szCs w:val="32"/>
        </w:rPr>
        <w:t>АК-74, ручной пулемет Калашникова (РПК), ручной противотанковый гранатомет РПГ-7В, снайперская винтовка Драгунова (СВД); назначение и тактико-технические характеристики основных видов ручных гранат (наступательная ручная граната РГД-5, ручная оборонительная граната Ф-1, ручная граната оборонительная (РГО), ручная граната наступательная (РГН);</w:t>
      </w:r>
      <w:proofErr w:type="gramEnd"/>
      <w:r w:rsidRPr="00342EA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42EAD">
        <w:rPr>
          <w:rFonts w:ascii="Times New Roman" w:hAnsi="Times New Roman" w:cs="Times New Roman"/>
          <w:sz w:val="32"/>
          <w:szCs w:val="32"/>
        </w:rPr>
        <w:t>история создания общевоинских уставов; этапы становления современных общевоинских уставов; общевоинские уставы Вооруженных Сил Российской Федерации, их состав  и основные понятия, определяющие повседневную жизнедеятельность войск; сущность единоначалия; командиры (начальники) и подчинённые; старшие и младшие; приказ (приказание), порядок его отдачи и выполнения; воинские звания и военная форма одежды; воинская дисциплина, её сущность и значение;</w:t>
      </w:r>
      <w:proofErr w:type="gramEnd"/>
      <w:r w:rsidRPr="00342EA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42EAD">
        <w:rPr>
          <w:rFonts w:ascii="Times New Roman" w:hAnsi="Times New Roman" w:cs="Times New Roman"/>
          <w:sz w:val="32"/>
          <w:szCs w:val="32"/>
        </w:rPr>
        <w:t xml:space="preserve">обязанности военнослужащих по соблюдению требований воинской дисциплины; способы достижения воинской дисциплины; положения Строевого устава; </w:t>
      </w:r>
      <w:r w:rsidRPr="00342EAD">
        <w:rPr>
          <w:rFonts w:ascii="Times New Roman" w:hAnsi="Times New Roman" w:cs="Times New Roman"/>
          <w:sz w:val="32"/>
          <w:szCs w:val="32"/>
        </w:rPr>
        <w:lastRenderedPageBreak/>
        <w:t xml:space="preserve">обязанности военнослужащих перед построением и в строю; строевые приёмы и движение без оружия, строевая стойка, выполнение команд «Становись», «Равняйсь», «Смирно», «Вольно», «Заправиться», «Отставить», «Головные уборы (головной убор) – снять (надеть)», повороты  на месте.  </w:t>
      </w:r>
      <w:proofErr w:type="gramEnd"/>
    </w:p>
    <w:p w:rsidR="002D42A3" w:rsidRDefault="002D42A3" w:rsidP="00342EAD">
      <w:pPr>
        <w:rPr>
          <w:rFonts w:ascii="Times New Roman" w:hAnsi="Times New Roman" w:cs="Times New Roman"/>
          <w:sz w:val="32"/>
          <w:szCs w:val="32"/>
        </w:rPr>
      </w:pPr>
    </w:p>
    <w:p w:rsidR="00D25285" w:rsidRPr="00D25285" w:rsidRDefault="00D25285" w:rsidP="00342EAD">
      <w:pPr>
        <w:rPr>
          <w:rFonts w:ascii="Times New Roman" w:hAnsi="Times New Roman" w:cs="Times New Roman"/>
          <w:b/>
          <w:sz w:val="32"/>
          <w:szCs w:val="32"/>
        </w:rPr>
      </w:pPr>
      <w:r w:rsidRPr="00D25285">
        <w:rPr>
          <w:rFonts w:ascii="Times New Roman" w:hAnsi="Times New Roman" w:cs="Times New Roman"/>
          <w:b/>
          <w:sz w:val="32"/>
          <w:szCs w:val="32"/>
        </w:rPr>
        <w:t>10-11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25285">
        <w:rPr>
          <w:rFonts w:ascii="Times New Roman" w:hAnsi="Times New Roman" w:cs="Times New Roman"/>
          <w:b/>
          <w:sz w:val="32"/>
          <w:szCs w:val="32"/>
        </w:rPr>
        <w:t>класс</w:t>
      </w:r>
    </w:p>
    <w:p w:rsidR="002D42A3" w:rsidRDefault="002D42A3" w:rsidP="002D42A3">
      <w:pPr>
        <w:rPr>
          <w:rFonts w:ascii="Times New Roman" w:hAnsi="Times New Roman" w:cs="Times New Roman"/>
          <w:sz w:val="32"/>
          <w:szCs w:val="32"/>
        </w:rPr>
      </w:pPr>
      <w:r w:rsidRPr="002D42A3">
        <w:rPr>
          <w:rFonts w:ascii="Times New Roman" w:hAnsi="Times New Roman" w:cs="Times New Roman"/>
          <w:b/>
          <w:sz w:val="32"/>
          <w:szCs w:val="32"/>
        </w:rPr>
        <w:t>Модуль № 2 «Основы военной подготовки»:</w:t>
      </w:r>
      <w:r w:rsidRPr="002D42A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2EAD" w:rsidRDefault="002D42A3" w:rsidP="002D42A3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2D42A3">
        <w:rPr>
          <w:rFonts w:ascii="Times New Roman" w:hAnsi="Times New Roman" w:cs="Times New Roman"/>
          <w:sz w:val="32"/>
          <w:szCs w:val="32"/>
        </w:rPr>
        <w:t>движение строевым шагом, движение бегом, походным шагом, движение  с изменением скорости движения, повороты в движении, выполнение воинского приветствия на месте и в движении; основы общевойскового боя; основные понятия общевойскового боя (бой, удар, огонь, маневр); виды маневра; походный, предбоевой и боевой порядок действия подразделений; оборона, ее задачи и принципы; наступление, задачи и способы;</w:t>
      </w:r>
      <w:proofErr w:type="gramEnd"/>
      <w:r w:rsidRPr="002D42A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D42A3">
        <w:rPr>
          <w:rFonts w:ascii="Times New Roman" w:hAnsi="Times New Roman" w:cs="Times New Roman"/>
          <w:sz w:val="32"/>
          <w:szCs w:val="32"/>
        </w:rPr>
        <w:t>требования курса стрельб по организации, порядку и мерам безопасности  во время стрельб и тренировок; правила безопасного обращ</w:t>
      </w:r>
      <w:r>
        <w:rPr>
          <w:rFonts w:ascii="Times New Roman" w:hAnsi="Times New Roman" w:cs="Times New Roman"/>
          <w:sz w:val="32"/>
          <w:szCs w:val="32"/>
        </w:rPr>
        <w:t xml:space="preserve">ения с оружием; </w:t>
      </w:r>
      <w:r w:rsidRPr="002D42A3">
        <w:rPr>
          <w:rFonts w:ascii="Times New Roman" w:hAnsi="Times New Roman" w:cs="Times New Roman"/>
          <w:sz w:val="32"/>
          <w:szCs w:val="32"/>
        </w:rPr>
        <w:t xml:space="preserve">изучение условий выполнения упражнения начальных стрельб из стрелкового оружия; способы удержания оружия и правильность прицеливания; </w:t>
      </w:r>
      <w:r w:rsidRPr="00650931">
        <w:rPr>
          <w:rFonts w:ascii="Times New Roman" w:hAnsi="Times New Roman" w:cs="Times New Roman"/>
          <w:sz w:val="32"/>
          <w:szCs w:val="32"/>
          <w:highlight w:val="yellow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  <w:r w:rsidRPr="002D42A3">
        <w:rPr>
          <w:rFonts w:ascii="Times New Roman" w:hAnsi="Times New Roman" w:cs="Times New Roman"/>
          <w:sz w:val="32"/>
          <w:szCs w:val="32"/>
        </w:rPr>
        <w:t xml:space="preserve"> перспективы и тенденции развития современного стрелкового оружия;</w:t>
      </w:r>
      <w:proofErr w:type="gramEnd"/>
      <w:r w:rsidRPr="002D42A3">
        <w:rPr>
          <w:rFonts w:ascii="Times New Roman" w:hAnsi="Times New Roman" w:cs="Times New Roman"/>
          <w:sz w:val="32"/>
          <w:szCs w:val="32"/>
        </w:rPr>
        <w:t xml:space="preserve"> история возникновения и развития робототехнических комплексов; </w:t>
      </w:r>
      <w:r w:rsidRPr="00650931">
        <w:rPr>
          <w:rFonts w:ascii="Times New Roman" w:hAnsi="Times New Roman" w:cs="Times New Roman"/>
          <w:sz w:val="32"/>
          <w:szCs w:val="32"/>
          <w:highlight w:val="yellow"/>
        </w:rPr>
        <w:t xml:space="preserve">виды, предназначение, тактико-технические характеристики и общее устройство беспилотных летательных аппаратов (далее – БПЛА); конструктивные особенности БПЛА </w:t>
      </w:r>
      <w:proofErr w:type="spellStart"/>
      <w:r w:rsidRPr="00650931">
        <w:rPr>
          <w:rFonts w:ascii="Times New Roman" w:hAnsi="Times New Roman" w:cs="Times New Roman"/>
          <w:sz w:val="32"/>
          <w:szCs w:val="32"/>
          <w:highlight w:val="yellow"/>
        </w:rPr>
        <w:t>квадрокоптерного</w:t>
      </w:r>
      <w:proofErr w:type="spellEnd"/>
      <w:r w:rsidRPr="00650931">
        <w:rPr>
          <w:rFonts w:ascii="Times New Roman" w:hAnsi="Times New Roman" w:cs="Times New Roman"/>
          <w:sz w:val="32"/>
          <w:szCs w:val="32"/>
          <w:highlight w:val="yellow"/>
        </w:rPr>
        <w:t xml:space="preserve"> типа;</w:t>
      </w:r>
      <w:r w:rsidRPr="002D42A3">
        <w:rPr>
          <w:rFonts w:ascii="Times New Roman" w:hAnsi="Times New Roman" w:cs="Times New Roman"/>
          <w:sz w:val="32"/>
          <w:szCs w:val="32"/>
        </w:rPr>
        <w:t xml:space="preserve"> история возникновения и развития радиосвязи; радиосвязь, назначение и основные требования; предназначение, </w:t>
      </w:r>
      <w:r w:rsidRPr="00650931">
        <w:rPr>
          <w:rFonts w:ascii="Times New Roman" w:hAnsi="Times New Roman" w:cs="Times New Roman"/>
          <w:sz w:val="32"/>
          <w:szCs w:val="32"/>
          <w:highlight w:val="yellow"/>
        </w:rPr>
        <w:t>общее устройство и тактико-технические характеристики переносных радиостанций;</w:t>
      </w:r>
      <w:r w:rsidRPr="002D42A3">
        <w:rPr>
          <w:rFonts w:ascii="Times New Roman" w:hAnsi="Times New Roman" w:cs="Times New Roman"/>
          <w:sz w:val="32"/>
          <w:szCs w:val="32"/>
        </w:rPr>
        <w:t xml:space="preserve"> местность как элемент боевой обстановки;  тактические свойства местности, основные ее разновидности и влияние  на боевые действия войск, сезонные изменения тактических свойств местности; шанцевый инструмент, его назначение, применение и сбережение;  порядок </w:t>
      </w:r>
      <w:r w:rsidRPr="002D42A3">
        <w:rPr>
          <w:rFonts w:ascii="Times New Roman" w:hAnsi="Times New Roman" w:cs="Times New Roman"/>
          <w:sz w:val="32"/>
          <w:szCs w:val="32"/>
        </w:rPr>
        <w:lastRenderedPageBreak/>
        <w:t xml:space="preserve">оборудования позиции отделения;  назначение, размеры и последовательность оборудования окопа для стрелка; понятие оружия массового поражения, история его развития, примеры применения, его роль в современном бою; </w:t>
      </w:r>
      <w:proofErr w:type="gramStart"/>
      <w:r w:rsidRPr="002D42A3">
        <w:rPr>
          <w:rFonts w:ascii="Times New Roman" w:hAnsi="Times New Roman" w:cs="Times New Roman"/>
          <w:sz w:val="32"/>
          <w:szCs w:val="32"/>
        </w:rPr>
        <w:t>поражающие факторы ядерных взрывов; отравляющие вещества, их назначение и классификация;  внешние признаки применения бактериологического (биологического) оружия; зажигательное оружие и способы защиты от него; состав и назначение штатных и подручных средств первой помощи; виды боевых ранений и опасность их получения; алгоритм оказания первой помощи при различных состояниях; условные зоны оказания первой помощи;</w:t>
      </w:r>
      <w:proofErr w:type="gramEnd"/>
      <w:r w:rsidRPr="002D42A3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Pr="002D42A3">
        <w:rPr>
          <w:rFonts w:ascii="Times New Roman" w:hAnsi="Times New Roman" w:cs="Times New Roman"/>
          <w:sz w:val="32"/>
          <w:szCs w:val="32"/>
        </w:rPr>
        <w:t>характеристика особенностей «красной», «желтой» и «зеленой» зон;  объем мероприятий первой помощи в «красной», «желтой» и «зеленой» зонах;  порядок выполнения мероприятий первой помощи в «красной», «желтой»  и «зеленой» зонах; особенности прохождения службы по призыву, освоение военно-учетных специальностей; особенности прохождения службы по контракту;</w:t>
      </w:r>
      <w:proofErr w:type="gramEnd"/>
      <w:r w:rsidRPr="002D42A3">
        <w:rPr>
          <w:rFonts w:ascii="Times New Roman" w:hAnsi="Times New Roman" w:cs="Times New Roman"/>
          <w:sz w:val="32"/>
          <w:szCs w:val="32"/>
        </w:rPr>
        <w:t xml:space="preserve"> организация подготовки офицерских кадров для Вооруженных Сил Российской Федерации, Министерства внутре</w:t>
      </w:r>
      <w:r>
        <w:rPr>
          <w:rFonts w:ascii="Times New Roman" w:hAnsi="Times New Roman" w:cs="Times New Roman"/>
          <w:sz w:val="32"/>
          <w:szCs w:val="32"/>
        </w:rPr>
        <w:t xml:space="preserve">нних дел Российской Федерации, </w:t>
      </w:r>
      <w:r w:rsidRPr="002D42A3">
        <w:rPr>
          <w:rFonts w:ascii="Times New Roman" w:hAnsi="Times New Roman" w:cs="Times New Roman"/>
          <w:sz w:val="32"/>
          <w:szCs w:val="32"/>
        </w:rPr>
        <w:t>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 военно-учебные заведения и военно-учебные центры.</w:t>
      </w:r>
    </w:p>
    <w:p w:rsidR="00342EAD" w:rsidRDefault="00A83818" w:rsidP="00342E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9FE5926" wp14:editId="5DAF097A">
            <wp:extent cx="6095506" cy="57245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06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931" w:rsidRDefault="00650931" w:rsidP="00342EAD">
      <w:pPr>
        <w:rPr>
          <w:rFonts w:ascii="Times New Roman" w:hAnsi="Times New Roman" w:cs="Times New Roman"/>
          <w:sz w:val="32"/>
          <w:szCs w:val="32"/>
        </w:rPr>
      </w:pPr>
    </w:p>
    <w:p w:rsidR="00650931" w:rsidRDefault="00650931" w:rsidP="00342EA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4"/>
        <w:gridCol w:w="1302"/>
        <w:gridCol w:w="1390"/>
        <w:gridCol w:w="1029"/>
        <w:gridCol w:w="1111"/>
        <w:gridCol w:w="1125"/>
        <w:gridCol w:w="3005"/>
        <w:gridCol w:w="3320"/>
      </w:tblGrid>
      <w:tr w:rsidR="00354422" w:rsidRPr="00354422" w:rsidTr="00BC3E8E">
        <w:tc>
          <w:tcPr>
            <w:tcW w:w="2547" w:type="dxa"/>
            <w:vMerge w:val="restart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lastRenderedPageBreak/>
              <w:t>ТУ (</w:t>
            </w:r>
            <w:proofErr w:type="gramStart"/>
            <w:r w:rsidRPr="00354422">
              <w:rPr>
                <w:rFonts w:ascii="Times New Roman" w:eastAsia="Calibri" w:hAnsi="Times New Roman" w:cs="Times New Roman"/>
              </w:rPr>
              <w:t>ДО</w:t>
            </w:r>
            <w:proofErr w:type="gramEnd"/>
            <w:r w:rsidRPr="00354422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302" w:type="dxa"/>
            <w:vMerge w:val="restart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Сроки проведения смены</w:t>
            </w:r>
          </w:p>
        </w:tc>
        <w:tc>
          <w:tcPr>
            <w:tcW w:w="1390" w:type="dxa"/>
            <w:vMerge w:val="restart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Общая численность педагогов в смене</w:t>
            </w:r>
          </w:p>
        </w:tc>
        <w:tc>
          <w:tcPr>
            <w:tcW w:w="3291" w:type="dxa"/>
            <w:gridSpan w:val="3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Численность педагогов</w:t>
            </w:r>
          </w:p>
        </w:tc>
        <w:tc>
          <w:tcPr>
            <w:tcW w:w="3089" w:type="dxa"/>
            <w:vMerge w:val="restart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ФИО педагога</w:t>
            </w:r>
          </w:p>
        </w:tc>
        <w:tc>
          <w:tcPr>
            <w:tcW w:w="3402" w:type="dxa"/>
            <w:vMerge w:val="restart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Наименование ОО</w:t>
            </w:r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Всего:</w:t>
            </w:r>
          </w:p>
        </w:tc>
        <w:tc>
          <w:tcPr>
            <w:tcW w:w="111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из них мужчин</w:t>
            </w:r>
          </w:p>
        </w:tc>
        <w:tc>
          <w:tcPr>
            <w:tcW w:w="113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из них женщин</w:t>
            </w:r>
          </w:p>
        </w:tc>
        <w:tc>
          <w:tcPr>
            <w:tcW w:w="308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54422" w:rsidRPr="00354422" w:rsidTr="00BC3E8E">
        <w:tc>
          <w:tcPr>
            <w:tcW w:w="2547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Департамент образования Администрации городского округа Самара</w:t>
            </w:r>
          </w:p>
        </w:tc>
        <w:tc>
          <w:tcPr>
            <w:tcW w:w="1302" w:type="dxa"/>
            <w:vMerge w:val="restart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09.09.2024-11.09.2024</w:t>
            </w:r>
          </w:p>
        </w:tc>
        <w:tc>
          <w:tcPr>
            <w:tcW w:w="1390" w:type="dxa"/>
            <w:vMerge w:val="restart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163</w:t>
            </w:r>
          </w:p>
        </w:tc>
        <w:tc>
          <w:tcPr>
            <w:tcW w:w="104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111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13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308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54422" w:rsidRPr="00354422" w:rsidTr="00BC3E8E">
        <w:tc>
          <w:tcPr>
            <w:tcW w:w="2547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354422">
              <w:rPr>
                <w:rFonts w:ascii="Times New Roman" w:eastAsia="Calibri" w:hAnsi="Times New Roman" w:cs="Times New Roman"/>
              </w:rPr>
              <w:t>Западное</w:t>
            </w:r>
            <w:proofErr w:type="gramEnd"/>
            <w:r w:rsidRPr="00354422">
              <w:rPr>
                <w:rFonts w:ascii="Times New Roman" w:eastAsia="Calibri" w:hAnsi="Times New Roman" w:cs="Times New Roman"/>
              </w:rPr>
              <w:t xml:space="preserve"> ТУ</w:t>
            </w: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111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113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308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54422" w:rsidRPr="00354422" w:rsidTr="00BC3E8E">
        <w:tc>
          <w:tcPr>
            <w:tcW w:w="2547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</w:rPr>
              <w:t>Кинельское</w:t>
            </w:r>
            <w:proofErr w:type="spellEnd"/>
            <w:r w:rsidRPr="00354422">
              <w:rPr>
                <w:rFonts w:ascii="Times New Roman" w:eastAsia="Calibri" w:hAnsi="Times New Roman" w:cs="Times New Roman"/>
              </w:rPr>
              <w:t xml:space="preserve"> ТУ</w:t>
            </w: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111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13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308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54422" w:rsidRPr="00354422" w:rsidTr="00BC3E8E">
        <w:tc>
          <w:tcPr>
            <w:tcW w:w="2547" w:type="dxa"/>
            <w:vMerge w:val="restart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Юго-Восточное ТУ</w:t>
            </w: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 w:val="restart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  <w:r w:rsidRPr="00354422">
              <w:rPr>
                <w:rFonts w:ascii="Times New Roman" w:eastAsia="Calibri" w:hAnsi="Times New Roman" w:cs="Times New Roman"/>
                <w:highlight w:val="lightGray"/>
              </w:rPr>
              <w:t>15</w:t>
            </w:r>
          </w:p>
        </w:tc>
        <w:tc>
          <w:tcPr>
            <w:tcW w:w="1119" w:type="dxa"/>
            <w:vMerge w:val="restart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  <w:r w:rsidRPr="00354422">
              <w:rPr>
                <w:rFonts w:ascii="Times New Roman" w:eastAsia="Calibri" w:hAnsi="Times New Roman" w:cs="Times New Roman"/>
                <w:highlight w:val="lightGray"/>
              </w:rPr>
              <w:t>0</w:t>
            </w:r>
          </w:p>
        </w:tc>
        <w:tc>
          <w:tcPr>
            <w:tcW w:w="1132" w:type="dxa"/>
            <w:vMerge w:val="restart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  <w:r w:rsidRPr="00354422">
              <w:rPr>
                <w:rFonts w:ascii="Times New Roman" w:eastAsia="Calibri" w:hAnsi="Times New Roman" w:cs="Times New Roman"/>
                <w:highlight w:val="lightGray"/>
              </w:rPr>
              <w:t>15</w:t>
            </w: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Джумеева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Р.В.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ООШ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п.ос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.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Ильичевский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Бочкова И.В.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с.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Патровка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Дорохина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О.Г.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. Богдановка</w:t>
            </w:r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Зотова Н.В.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.Г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ерасимовка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Монахова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В.Ф.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.Г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вардейцы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Орлова М.В.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№2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.Б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орское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Судакова И.Е.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ГБПОУ «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Нефтегорский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государственный техникум»</w:t>
            </w:r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Торопынина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А.В.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. С-Ивановка</w:t>
            </w:r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Уколова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О.А.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ООШ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.П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окровка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Фадеева Е.В.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№3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г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.Н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ефтегорска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Хамова Т.В.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ООШ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.З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аплавное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Бобрешова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В.В.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№1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.Б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орское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Овчинникова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Ю.В.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№2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.Б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орское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Петрова А.В.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.П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етровка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04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19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113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lightGray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Зиновьева О.Н.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.П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етровка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Департамент образования Администрации городского округа Самара</w:t>
            </w:r>
          </w:p>
        </w:tc>
        <w:tc>
          <w:tcPr>
            <w:tcW w:w="130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11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13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308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54422" w:rsidRPr="00354422" w:rsidTr="00BC3E8E">
        <w:tc>
          <w:tcPr>
            <w:tcW w:w="2547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354422">
              <w:rPr>
                <w:rFonts w:ascii="Times New Roman" w:eastAsia="Calibri" w:hAnsi="Times New Roman" w:cs="Times New Roman"/>
              </w:rPr>
              <w:t>Самарское</w:t>
            </w:r>
            <w:proofErr w:type="gramEnd"/>
            <w:r w:rsidRPr="00354422">
              <w:rPr>
                <w:rFonts w:ascii="Times New Roman" w:eastAsia="Calibri" w:hAnsi="Times New Roman" w:cs="Times New Roman"/>
              </w:rPr>
              <w:t xml:space="preserve"> ТУ</w:t>
            </w:r>
          </w:p>
        </w:tc>
        <w:tc>
          <w:tcPr>
            <w:tcW w:w="1302" w:type="dxa"/>
            <w:vMerge w:val="restart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16.09.2024-18.09.2024</w:t>
            </w:r>
          </w:p>
        </w:tc>
        <w:tc>
          <w:tcPr>
            <w:tcW w:w="1390" w:type="dxa"/>
            <w:vMerge w:val="restart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167</w:t>
            </w:r>
          </w:p>
        </w:tc>
        <w:tc>
          <w:tcPr>
            <w:tcW w:w="104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11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13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308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54422" w:rsidRPr="00354422" w:rsidTr="00BC3E8E">
        <w:tc>
          <w:tcPr>
            <w:tcW w:w="2547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354422">
              <w:rPr>
                <w:rFonts w:ascii="Times New Roman" w:eastAsia="Calibri" w:hAnsi="Times New Roman" w:cs="Times New Roman"/>
              </w:rPr>
              <w:t>Северное</w:t>
            </w:r>
            <w:proofErr w:type="gramEnd"/>
            <w:r w:rsidRPr="00354422">
              <w:rPr>
                <w:rFonts w:ascii="Times New Roman" w:eastAsia="Calibri" w:hAnsi="Times New Roman" w:cs="Times New Roman"/>
              </w:rPr>
              <w:t xml:space="preserve"> ТУ</w:t>
            </w: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111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13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308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54422" w:rsidRPr="00354422" w:rsidTr="00BC3E8E">
        <w:tc>
          <w:tcPr>
            <w:tcW w:w="2547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Северо-Западное ТУ</w:t>
            </w: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11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308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54422" w:rsidRPr="00354422" w:rsidTr="00BC3E8E">
        <w:tc>
          <w:tcPr>
            <w:tcW w:w="2547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Северо-Восточное ТУ</w:t>
            </w: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111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113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3089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54422" w:rsidRPr="00354422" w:rsidTr="00BC3E8E">
        <w:tc>
          <w:tcPr>
            <w:tcW w:w="2547" w:type="dxa"/>
            <w:vMerge w:val="restart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Юго-Восточное ТУ</w:t>
            </w:r>
          </w:p>
        </w:tc>
        <w:tc>
          <w:tcPr>
            <w:tcW w:w="1302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 w:val="restart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119" w:type="dxa"/>
            <w:vMerge w:val="restart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132" w:type="dxa"/>
            <w:vMerge w:val="restart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54422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Долгих А.Н.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№1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.Б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орское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Кирьянов С.О.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ГБПОУ 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СО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"Алексеевский государственный техникум"</w:t>
            </w:r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Кунавин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А.В.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ГБПОУ СО "Борский </w:t>
            </w:r>
            <w:r w:rsidRPr="00354422">
              <w:rPr>
                <w:rFonts w:ascii="Times New Roman" w:eastAsia="Calibri" w:hAnsi="Times New Roman" w:cs="Times New Roman"/>
                <w:highlight w:val="yellow"/>
              </w:rPr>
              <w:lastRenderedPageBreak/>
              <w:t>государственный техникум"</w:t>
            </w:r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Андреянов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С.В.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.П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етровка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Коротков В.М.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.Д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митриевка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Данилевский О.Г.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№2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.Б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орское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Золотарев Д.В.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№1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г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.Н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ефтегорска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Колосов А.Ю.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пос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.Н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овый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Кутулук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Макеев П.В.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.А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лексеевка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Насыров М.Р.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с.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Летниково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Обух Г.Г.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.У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тевка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Павлов А.В.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.З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уевка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Соловьев О.В.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ООШ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.К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оноваловка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Стерликов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А.В.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ГБПОУ «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Нефтегорский</w:t>
            </w:r>
            <w:proofErr w:type="spellEnd"/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 государственный техникум»</w:t>
            </w:r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Харламов И.Н.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№2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г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.Н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ефтегорска</w:t>
            </w:r>
            <w:proofErr w:type="spellEnd"/>
          </w:p>
        </w:tc>
      </w:tr>
      <w:tr w:rsidR="00354422" w:rsidRPr="00354422" w:rsidTr="00BC3E8E">
        <w:tc>
          <w:tcPr>
            <w:tcW w:w="2547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0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9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2" w:type="dxa"/>
            <w:vMerge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89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>Яшин А.С.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54422" w:rsidRPr="00354422" w:rsidRDefault="00354422" w:rsidP="00354422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354422">
              <w:rPr>
                <w:rFonts w:ascii="Times New Roman" w:eastAsia="Calibri" w:hAnsi="Times New Roman" w:cs="Times New Roman"/>
                <w:highlight w:val="yellow"/>
              </w:rPr>
              <w:t xml:space="preserve">ГБОУ СОШ №1 </w:t>
            </w:r>
            <w:proofErr w:type="spell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с</w:t>
            </w:r>
            <w:proofErr w:type="gramStart"/>
            <w:r w:rsidRPr="00354422">
              <w:rPr>
                <w:rFonts w:ascii="Times New Roman" w:eastAsia="Calibri" w:hAnsi="Times New Roman" w:cs="Times New Roman"/>
                <w:highlight w:val="yellow"/>
              </w:rPr>
              <w:t>.Б</w:t>
            </w:r>
            <w:proofErr w:type="gramEnd"/>
            <w:r w:rsidRPr="00354422">
              <w:rPr>
                <w:rFonts w:ascii="Times New Roman" w:eastAsia="Calibri" w:hAnsi="Times New Roman" w:cs="Times New Roman"/>
                <w:highlight w:val="yellow"/>
              </w:rPr>
              <w:t>орское</w:t>
            </w:r>
            <w:proofErr w:type="spellEnd"/>
          </w:p>
        </w:tc>
      </w:tr>
    </w:tbl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</w:p>
    <w:p w:rsidR="00650931" w:rsidRDefault="00650931" w:rsidP="00342EAD">
      <w:pPr>
        <w:rPr>
          <w:rFonts w:ascii="Times New Roman" w:hAnsi="Times New Roman" w:cs="Times New Roman"/>
          <w:sz w:val="32"/>
          <w:szCs w:val="32"/>
        </w:rPr>
      </w:pPr>
    </w:p>
    <w:p w:rsidR="00650931" w:rsidRDefault="00650931" w:rsidP="00342EAD">
      <w:pPr>
        <w:rPr>
          <w:rFonts w:ascii="Times New Roman" w:hAnsi="Times New Roman" w:cs="Times New Roman"/>
          <w:sz w:val="32"/>
          <w:szCs w:val="32"/>
        </w:rPr>
      </w:pP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</w:p>
    <w:p w:rsidR="00354422" w:rsidRDefault="00354422" w:rsidP="00354422">
      <w:pPr>
        <w:pStyle w:val="Standard"/>
        <w:ind w:left="708" w:hanging="708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Расписание очного модуля подготовки педагогов Самарской области</w:t>
      </w:r>
    </w:p>
    <w:p w:rsidR="00354422" w:rsidRDefault="00354422" w:rsidP="00354422">
      <w:pPr>
        <w:pStyle w:val="Standard"/>
        <w:ind w:left="708" w:hanging="708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к введению учебного предмета </w:t>
      </w:r>
    </w:p>
    <w:p w:rsidR="00354422" w:rsidRDefault="00354422" w:rsidP="00354422">
      <w:pPr>
        <w:pStyle w:val="Standard"/>
        <w:ind w:left="708" w:hanging="708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«Основы безопасности и защиты Родины»</w:t>
      </w:r>
    </w:p>
    <w:p w:rsidR="00354422" w:rsidRDefault="00354422" w:rsidP="00354422">
      <w:pPr>
        <w:pStyle w:val="Standard"/>
        <w:ind w:left="708" w:hanging="708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(смена: 3 дня по 8 учебных занятий в день, всего: 24 часа)</w:t>
      </w:r>
    </w:p>
    <w:p w:rsidR="00354422" w:rsidRDefault="00354422" w:rsidP="00354422">
      <w:pPr>
        <w:pStyle w:val="Standard"/>
        <w:ind w:left="708" w:hanging="708"/>
        <w:jc w:val="center"/>
        <w:rPr>
          <w:rFonts w:cs="Times New Roman"/>
          <w:sz w:val="28"/>
          <w:szCs w:val="28"/>
        </w:rPr>
      </w:pPr>
    </w:p>
    <w:p w:rsidR="00354422" w:rsidRPr="00E81846" w:rsidRDefault="00354422" w:rsidP="00354422">
      <w:pPr>
        <w:pStyle w:val="Standard"/>
        <w:ind w:left="708" w:hanging="708"/>
        <w:jc w:val="center"/>
      </w:pPr>
      <w:r w:rsidRPr="00E81846">
        <w:t>1 день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8.30 – 9.00 – заезд, расселение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9.30-10.15 – занятие №1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10.25-11.10 – занятие №2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11.20-12.05 – занятие №3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12.15-13.00 – занятие №4 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13.30-14.20 – </w:t>
      </w:r>
      <w:r w:rsidRPr="00E81846">
        <w:rPr>
          <w:rFonts w:ascii="Times New Roman" w:hAnsi="Times New Roman" w:cs="Times New Roman"/>
          <w:i/>
          <w:sz w:val="24"/>
          <w:szCs w:val="24"/>
        </w:rPr>
        <w:t>обед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14.30-15.15 – занятие №5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15.25-16.10 – занятие №6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16.20-17.05 – занятие №7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17.15-18.00 –занятие №8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18.30 – </w:t>
      </w:r>
      <w:r w:rsidRPr="00E81846">
        <w:rPr>
          <w:rFonts w:ascii="Times New Roman" w:hAnsi="Times New Roman" w:cs="Times New Roman"/>
          <w:i/>
          <w:sz w:val="24"/>
          <w:szCs w:val="24"/>
        </w:rPr>
        <w:t>ужин</w:t>
      </w:r>
    </w:p>
    <w:p w:rsidR="00354422" w:rsidRPr="00E81846" w:rsidRDefault="00354422" w:rsidP="00354422">
      <w:pPr>
        <w:pStyle w:val="Standard"/>
        <w:ind w:left="708" w:hanging="708"/>
        <w:jc w:val="center"/>
      </w:pPr>
      <w:r w:rsidRPr="00E81846">
        <w:t>2 день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8.30– </w:t>
      </w:r>
      <w:r w:rsidRPr="00E81846">
        <w:rPr>
          <w:rFonts w:ascii="Times New Roman" w:hAnsi="Times New Roman" w:cs="Times New Roman"/>
          <w:i/>
          <w:sz w:val="24"/>
          <w:szCs w:val="24"/>
        </w:rPr>
        <w:t>завтрак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9.30-10.15 – занятие №1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10.25-11.10 – занятие №2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11.20-12.05 – занятие №3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12.15-13.00 – занятие №4 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13.30-14.20 – </w:t>
      </w:r>
      <w:r w:rsidRPr="00E81846">
        <w:rPr>
          <w:rFonts w:ascii="Times New Roman" w:hAnsi="Times New Roman" w:cs="Times New Roman"/>
          <w:i/>
          <w:sz w:val="24"/>
          <w:szCs w:val="24"/>
        </w:rPr>
        <w:t>обед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14.30-15.15 – занятие №5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15.25-16.10 – занятие №6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16.20-17.05 – занятие №7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17.15-18.00 –занятие №8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18.30 – </w:t>
      </w:r>
      <w:r w:rsidRPr="00E81846">
        <w:rPr>
          <w:rFonts w:ascii="Times New Roman" w:hAnsi="Times New Roman" w:cs="Times New Roman"/>
          <w:i/>
          <w:sz w:val="24"/>
          <w:szCs w:val="24"/>
        </w:rPr>
        <w:t>ужин</w:t>
      </w:r>
    </w:p>
    <w:p w:rsidR="00354422" w:rsidRDefault="00354422" w:rsidP="00354422">
      <w:pPr>
        <w:pStyle w:val="Standard"/>
        <w:ind w:left="708" w:hanging="708"/>
        <w:jc w:val="center"/>
      </w:pPr>
    </w:p>
    <w:p w:rsidR="00354422" w:rsidRPr="00E81846" w:rsidRDefault="00354422" w:rsidP="00354422">
      <w:pPr>
        <w:pStyle w:val="Standard"/>
        <w:ind w:left="708" w:hanging="708"/>
        <w:jc w:val="center"/>
      </w:pPr>
      <w:r w:rsidRPr="00E81846">
        <w:t>3 день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8.30– </w:t>
      </w:r>
      <w:r w:rsidRPr="00E81846">
        <w:rPr>
          <w:rFonts w:ascii="Times New Roman" w:hAnsi="Times New Roman" w:cs="Times New Roman"/>
          <w:i/>
          <w:sz w:val="24"/>
          <w:szCs w:val="24"/>
        </w:rPr>
        <w:t>завтрак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9.30-10.15 – занятие №1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10.25-11.10 – занятие №2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11.20-12.05 – занятие №3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12.15-13.00 – занятие №4 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 xml:space="preserve">13.30-14.20 – </w:t>
      </w:r>
      <w:r w:rsidRPr="00E81846">
        <w:rPr>
          <w:rFonts w:ascii="Times New Roman" w:hAnsi="Times New Roman" w:cs="Times New Roman"/>
          <w:i/>
          <w:sz w:val="24"/>
          <w:szCs w:val="24"/>
        </w:rPr>
        <w:t>обед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lastRenderedPageBreak/>
        <w:t>14.30-15.15 – занятие №5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15.25-16.10 – занятие №6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16.20-17.05 – занятие №7</w:t>
      </w:r>
    </w:p>
    <w:p w:rsidR="00354422" w:rsidRPr="00E81846" w:rsidRDefault="00354422" w:rsidP="00354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846">
        <w:rPr>
          <w:rFonts w:ascii="Times New Roman" w:hAnsi="Times New Roman" w:cs="Times New Roman"/>
          <w:sz w:val="24"/>
          <w:szCs w:val="24"/>
        </w:rPr>
        <w:t>17.15-18.00 –занятие №8</w:t>
      </w: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15DB037" wp14:editId="723DEFD7">
            <wp:extent cx="8534400" cy="3413760"/>
            <wp:effectExtent l="0" t="0" r="0" b="0"/>
            <wp:docPr id="2" name="Рисунок 2" descr="Сообщество «МАУ Центр &quot;Авангард-Самара&quot; г.о. Самара» ВКонтакте — публичная  страница, Сам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ство «МАУ Центр &quot;Авангард-Самара&quot; г.о. Самара» ВКонтакте — публичная  страница, Сама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395" cy="342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99CD54D">
            <wp:extent cx="9305925" cy="698254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579" cy="6983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422" w:rsidRDefault="00354422" w:rsidP="00342E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EA89CD6">
            <wp:extent cx="9667875" cy="725412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594" cy="725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D7A" w:rsidRDefault="00354422" w:rsidP="00342E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B792D67">
            <wp:extent cx="9401175" cy="42366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317" cy="424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D7A" w:rsidRPr="00CC5D7A" w:rsidRDefault="00CC5D7A" w:rsidP="00CC5D7A">
      <w:pPr>
        <w:rPr>
          <w:rFonts w:ascii="Times New Roman" w:hAnsi="Times New Roman" w:cs="Times New Roman"/>
          <w:sz w:val="32"/>
          <w:szCs w:val="32"/>
        </w:rPr>
      </w:pPr>
    </w:p>
    <w:p w:rsidR="00CC5D7A" w:rsidRPr="00CC5D7A" w:rsidRDefault="00CC5D7A" w:rsidP="00CC5D7A">
      <w:pPr>
        <w:rPr>
          <w:rFonts w:ascii="Times New Roman" w:hAnsi="Times New Roman" w:cs="Times New Roman"/>
          <w:sz w:val="32"/>
          <w:szCs w:val="32"/>
        </w:rPr>
      </w:pPr>
    </w:p>
    <w:p w:rsidR="00354422" w:rsidRDefault="00CC5D7A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C5D7A" w:rsidRDefault="00CC5D7A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CC5D7A" w:rsidRPr="00CC5D7A" w:rsidRDefault="00CC5D7A" w:rsidP="00CC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lastRenderedPageBreak/>
        <w:t>ПАМЯТКА</w:t>
      </w:r>
    </w:p>
    <w:p w:rsidR="00CC5D7A" w:rsidRPr="00CC5D7A" w:rsidRDefault="00CC5D7A" w:rsidP="00CC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педагогам ОБЗР,  выезжающим на сборы в МАУ Центр «Авангард-Самара» г. о. Самара</w:t>
      </w:r>
    </w:p>
    <w:p w:rsidR="00CC5D7A" w:rsidRPr="00CC5D7A" w:rsidRDefault="00CC5D7A" w:rsidP="00CC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CC5D7A" w:rsidRPr="00CC5D7A" w:rsidRDefault="00CC5D7A" w:rsidP="00CC5D7A">
      <w:pPr>
        <w:spacing w:after="0" w:line="240" w:lineRule="auto"/>
        <w:ind w:left="1843" w:hanging="4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eastAsia="ru-RU"/>
        </w:rPr>
      </w:pPr>
      <w:r w:rsidRPr="00CC5D7A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eastAsia="ru-RU"/>
        </w:rPr>
        <w:t>ПРИ ОТСУТСТВИИ ПРОЖИВАНИЯ</w:t>
      </w:r>
    </w:p>
    <w:p w:rsidR="00CC5D7A" w:rsidRPr="00CC5D7A" w:rsidRDefault="00CC5D7A" w:rsidP="00CC5D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</w:pPr>
    </w:p>
    <w:p w:rsidR="00CC5D7A" w:rsidRPr="00CC5D7A" w:rsidRDefault="00CC5D7A" w:rsidP="00CC5D7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>С собой  обязательно необходимо взять:</w:t>
      </w:r>
    </w:p>
    <w:p w:rsidR="00CC5D7A" w:rsidRPr="00CC5D7A" w:rsidRDefault="00CC5D7A" w:rsidP="00CC5D7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Паспорт.</w:t>
      </w:r>
    </w:p>
    <w:p w:rsidR="00CC5D7A" w:rsidRPr="00CC5D7A" w:rsidRDefault="00CC5D7A" w:rsidP="00CC5D7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Медицинский полис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Спортивную\Камуфляжную форму для занятий на полигоне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Обувь для тренировок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Сланцы и тапочки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Кружку металлическую или пластмассовую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Лекарственные средства, которые вам необходимы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Тетрадь и ручку для записей теоретических занятий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Спрей  от комаров</w:t>
      </w:r>
    </w:p>
    <w:p w:rsidR="00CC5D7A" w:rsidRPr="00CC5D7A" w:rsidRDefault="00CC5D7A" w:rsidP="00CC5D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eastAsia="ru-RU"/>
        </w:rPr>
      </w:pPr>
    </w:p>
    <w:p w:rsidR="00CC5D7A" w:rsidRPr="00CC5D7A" w:rsidRDefault="00CC5D7A" w:rsidP="00CC5D7A">
      <w:pPr>
        <w:spacing w:after="0" w:line="240" w:lineRule="auto"/>
        <w:ind w:left="1135" w:firstLine="708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eastAsia="ru-RU"/>
        </w:rPr>
      </w:pPr>
      <w:r w:rsidRPr="00CC5D7A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eastAsia="ru-RU"/>
        </w:rPr>
        <w:t>ПРИ ПРОЖИВАНИИ</w:t>
      </w:r>
    </w:p>
    <w:p w:rsidR="00CC5D7A" w:rsidRPr="00CC5D7A" w:rsidRDefault="00CC5D7A" w:rsidP="00CC5D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</w:pPr>
    </w:p>
    <w:p w:rsidR="00CC5D7A" w:rsidRPr="00CC5D7A" w:rsidRDefault="00CC5D7A" w:rsidP="00CC5D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>С собой  обязательно необходимо взять:</w:t>
      </w:r>
    </w:p>
    <w:p w:rsidR="00CC5D7A" w:rsidRPr="00CC5D7A" w:rsidRDefault="00CC5D7A" w:rsidP="00CC5D7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Паспорт.</w:t>
      </w:r>
    </w:p>
    <w:p w:rsidR="00CC5D7A" w:rsidRPr="00CC5D7A" w:rsidRDefault="00CC5D7A" w:rsidP="00CC5D7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Медицинский полис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Спортивную\Камуфляжную форму для занятий на полигоне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Обувь для тренировок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Сланцы и тапочки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Кружку металлическую или пластмассовую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Лекарственные средства, которые вам необходимы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Тетрадь и ручку для записей теоретических занятий 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Спрей  от комаров</w:t>
      </w: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gramStart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Средства личной гигиены (Зубную щётку, пасту, расчёску, мыло, мочалку, туалетную бумага и т.д.)</w:t>
      </w:r>
      <w:proofErr w:type="gramEnd"/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Полотенце для лица, полотенце для ног</w:t>
      </w:r>
    </w:p>
    <w:p w:rsid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Спрей от комаров</w:t>
      </w:r>
    </w:p>
    <w:p w:rsidR="007F0129" w:rsidRDefault="007F0129" w:rsidP="007F0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F0129" w:rsidRPr="00CC5D7A" w:rsidRDefault="007F0129" w:rsidP="007F0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C5D7A" w:rsidRPr="00CC5D7A" w:rsidRDefault="00CC5D7A" w:rsidP="00CC5D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C5D7A" w:rsidRPr="00CC5D7A" w:rsidRDefault="00CC5D7A" w:rsidP="00CC5D7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eastAsia="ru-RU"/>
        </w:rPr>
        <w:t>С СОБОЙ НЕЛЬЗЯ БРАТЬ:</w:t>
      </w: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Спиртные напитки, наркотические средства, колющие</w:t>
      </w:r>
      <w:r w:rsidR="0065093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bookmarkStart w:id="0" w:name="_GoBack"/>
      <w:bookmarkEnd w:id="0"/>
      <w:proofErr w:type="gramStart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-р</w:t>
      </w:r>
      <w:proofErr w:type="gramEnd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ежущие предметы. </w:t>
      </w:r>
    </w:p>
    <w:p w:rsidR="00CC5D7A" w:rsidRPr="00CC5D7A" w:rsidRDefault="00CC5D7A" w:rsidP="00CC5D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C5D7A" w:rsidRPr="00CC5D7A" w:rsidRDefault="00CC5D7A" w:rsidP="00CC5D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Обращаем ваше внимание, что на территории Центра курить запрещено. (курение только в специально отведенных местах)</w:t>
      </w:r>
      <w:proofErr w:type="gramStart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.</w:t>
      </w:r>
      <w:proofErr w:type="gramEnd"/>
      <w:r w:rsidRPr="00CC5D7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</w:t>
      </w:r>
    </w:p>
    <w:p w:rsidR="00CC5D7A" w:rsidRPr="00CC5D7A" w:rsidRDefault="00CC5D7A" w:rsidP="00CC5D7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C5D7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Добраться</w:t>
      </w:r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из </w:t>
      </w:r>
      <w:proofErr w:type="spellStart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г.о</w:t>
      </w:r>
      <w:proofErr w:type="gramStart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.С</w:t>
      </w:r>
      <w:proofErr w:type="gramEnd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амара</w:t>
      </w:r>
      <w:proofErr w:type="spellEnd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до МАУ Центр «Авангард-Самара» </w:t>
      </w:r>
      <w:proofErr w:type="spellStart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г.о.Самара</w:t>
      </w:r>
      <w:proofErr w:type="spellEnd"/>
      <w:r w:rsidRPr="00CC5D7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(Уральское шоссе, 40) можно на автобусе № 63 от а/с «Аврора» </w:t>
      </w:r>
    </w:p>
    <w:p w:rsidR="00CC5D7A" w:rsidRDefault="00CC5D7A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</w:t>
      </w:r>
      <w:r w:rsidRPr="007F0129">
        <w:rPr>
          <w:rFonts w:ascii="Times New Roman" w:hAnsi="Times New Roman" w:cs="Times New Roman"/>
          <w:b/>
          <w:sz w:val="32"/>
          <w:szCs w:val="32"/>
        </w:rPr>
        <w:t>Военные сборы с юношами 10 классов в 2024 году</w:t>
      </w: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b/>
          <w:sz w:val="32"/>
          <w:szCs w:val="32"/>
        </w:rPr>
      </w:pPr>
    </w:p>
    <w:p w:rsidR="007F0129" w:rsidRPr="007F0129" w:rsidRDefault="007F0129" w:rsidP="00CC5D7A">
      <w:pPr>
        <w:tabs>
          <w:tab w:val="left" w:pos="6420"/>
        </w:tabs>
        <w:rPr>
          <w:rFonts w:ascii="Times New Roman" w:hAnsi="Times New Roman" w:cs="Times New Roman"/>
          <w:b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  <w:r w:rsidRPr="007F0129">
        <w:drawing>
          <wp:inline distT="0" distB="0" distL="0" distR="0" wp14:anchorId="256D2FC9" wp14:editId="68CEFFDE">
            <wp:extent cx="9248775" cy="458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p w:rsidR="007F0129" w:rsidRPr="007F0129" w:rsidRDefault="007F0129" w:rsidP="007F012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Cambria" w:eastAsia="SimSun" w:hAnsi="Cambria" w:cs="Mangal"/>
          <w:kern w:val="3"/>
          <w:sz w:val="28"/>
          <w:szCs w:val="28"/>
          <w:lang w:eastAsia="zh-CN"/>
        </w:rPr>
        <w:lastRenderedPageBreak/>
        <w:t xml:space="preserve">                                                                        </w:t>
      </w:r>
      <w:r w:rsidRPr="007F0129">
        <w:rPr>
          <w:rFonts w:ascii="Times New Roman" w:eastAsia="SimSun" w:hAnsi="Times New Roman" w:cs="Mangal"/>
          <w:kern w:val="3"/>
          <w:sz w:val="28"/>
          <w:szCs w:val="28"/>
          <w:lang w:eastAsia="zh-CN"/>
        </w:rPr>
        <w:t>Приложение 1</w:t>
      </w:r>
    </w:p>
    <w:p w:rsidR="007F0129" w:rsidRPr="007F0129" w:rsidRDefault="007F0129" w:rsidP="007F012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</w:pPr>
      <w:r w:rsidRPr="007F012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  <w:t xml:space="preserve">                                                           к распоряжению министерства образования</w:t>
      </w:r>
    </w:p>
    <w:p w:rsidR="007F0129" w:rsidRPr="007F0129" w:rsidRDefault="007F0129" w:rsidP="007F012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</w:pPr>
      <w:r w:rsidRPr="007F012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  <w:t xml:space="preserve">                                                 Самарской области</w:t>
      </w:r>
    </w:p>
    <w:p w:rsidR="007F0129" w:rsidRPr="007F0129" w:rsidRDefault="007F0129" w:rsidP="007F012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</w:pPr>
      <w:r w:rsidRPr="007F012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zh-CN"/>
        </w:rPr>
        <w:t xml:space="preserve">                                                          от____________№________</w:t>
      </w:r>
    </w:p>
    <w:p w:rsidR="007F0129" w:rsidRPr="007F0129" w:rsidRDefault="007F0129" w:rsidP="007F0129">
      <w:pPr>
        <w:suppressAutoHyphens/>
        <w:autoSpaceDN w:val="0"/>
        <w:spacing w:after="0" w:line="240" w:lineRule="auto"/>
        <w:jc w:val="center"/>
        <w:textAlignment w:val="baseline"/>
        <w:rPr>
          <w:rFonts w:ascii="Cambria" w:eastAsia="SimSun" w:hAnsi="Cambria" w:cs="Mangal"/>
          <w:kern w:val="3"/>
          <w:sz w:val="28"/>
          <w:szCs w:val="28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Cambria" w:eastAsia="SimSun" w:hAnsi="Cambria" w:cs="Mangal"/>
          <w:kern w:val="3"/>
          <w:sz w:val="28"/>
          <w:szCs w:val="28"/>
          <w:lang w:eastAsia="zh-CN"/>
        </w:rPr>
        <w:tab/>
      </w:r>
    </w:p>
    <w:p w:rsidR="007F0129" w:rsidRPr="007F0129" w:rsidRDefault="007F0129" w:rsidP="007F012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bookmarkStart w:id="1" w:name="_Hlk58925860"/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П</w:t>
      </w:r>
      <w:proofErr w:type="gram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 О Л О Ж Е Н И Е</w:t>
      </w:r>
    </w:p>
    <w:p w:rsidR="007F0129" w:rsidRPr="007F0129" w:rsidRDefault="007F0129" w:rsidP="007F0129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об организации и проведении 5-дневных учебных сборов</w:t>
      </w:r>
    </w:p>
    <w:p w:rsidR="007F0129" w:rsidRPr="007F0129" w:rsidRDefault="007F0129" w:rsidP="007F0129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по основам военной службы с обучающимися образовательных организаций  Самарской области,</w:t>
      </w:r>
      <w:r w:rsidRPr="007F0129">
        <w:rPr>
          <w:rFonts w:ascii="Times New Roman" w:eastAsia="SimSun" w:hAnsi="Times New Roman" w:cs="Mangal"/>
          <w:kern w:val="3"/>
          <w:sz w:val="24"/>
          <w:szCs w:val="24"/>
          <w:shd w:val="clear" w:color="auto" w:fill="FFFF00"/>
          <w:lang w:eastAsia="zh-CN"/>
        </w:rPr>
        <w:t xml:space="preserve"> </w:t>
      </w: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на базе государственного бюджетного образовательного учреждения</w:t>
      </w:r>
      <w:r w:rsidRPr="007F0129">
        <w:rPr>
          <w:rFonts w:ascii="Times New Roman" w:eastAsia="SimSun" w:hAnsi="Times New Roman" w:cs="Mangal"/>
          <w:kern w:val="3"/>
          <w:sz w:val="24"/>
          <w:szCs w:val="24"/>
          <w:shd w:val="clear" w:color="auto" w:fill="FFFF00"/>
          <w:lang w:eastAsia="zh-CN"/>
        </w:rPr>
        <w:t xml:space="preserve"> </w:t>
      </w: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дополнительного образования Самарской области «Региональный учебно-методический центр военно-патриотического воспитания «Авангард»</w:t>
      </w:r>
      <w:proofErr w:type="gramEnd"/>
    </w:p>
    <w:bookmarkEnd w:id="1"/>
    <w:p w:rsidR="007F0129" w:rsidRPr="007F0129" w:rsidRDefault="007F0129" w:rsidP="007F0129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val="en-US" w:eastAsia="zh-CN"/>
        </w:rPr>
        <w:t>I</w:t>
      </w: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. Общие положения</w:t>
      </w:r>
    </w:p>
    <w:p w:rsidR="007F0129" w:rsidRPr="007F0129" w:rsidRDefault="007F0129" w:rsidP="007F0129">
      <w:pPr>
        <w:suppressAutoHyphens/>
        <w:autoSpaceDN w:val="0"/>
        <w:spacing w:after="0" w:line="240" w:lineRule="auto"/>
        <w:ind w:left="1287"/>
        <w:jc w:val="center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Положение об организации и проведении 5-дневных учебных сборов по основам военной службы (далее – учебные сборы) с обучающимися образовательных организаций Самарской области, на базе государственного бюджетного образовательного учреждения дополнительного образования Самарской области «Региональный учебно-методический центр военно-патриотического воспитания «Авангард» (далее – Положение, Центр «Авангард») разработано в соответствии с требованиями Постановления  Правительства Российской Федерации от 31.12.1999 г. №1441 «Об утверждении Положения о подготовке граждан</w:t>
      </w:r>
      <w:proofErr w:type="gram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 </w:t>
      </w: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Российской Федерации к военной службе» и приказа Министра обороны Российской Федерации и Министерства образования и науки Российской Федерации от  24 февраля 2010 года № 96/134 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</w:t>
      </w:r>
      <w:proofErr w:type="gram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 </w:t>
      </w: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образования и учебных пунктах», Федеральной рабочей программой среднего общего образования «Основы безопасности и защиты </w:t>
      </w: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lastRenderedPageBreak/>
        <w:t>Родины» для 10-11 классов образовательных организаций ФГБНУ Института стратегии развития образования Российской академии образования от 2024 года.</w:t>
      </w:r>
      <w:proofErr w:type="gramEnd"/>
    </w:p>
    <w:p w:rsidR="007F0129" w:rsidRPr="007F0129" w:rsidRDefault="007F0129" w:rsidP="007F0129">
      <w:pPr>
        <w:tabs>
          <w:tab w:val="left" w:pos="567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Положение определяет задачи обучения учащихся Самарской области начальным знаниям в области обороны и их подготовки по основам военной службы на базе Центра «Авангард».</w:t>
      </w:r>
    </w:p>
    <w:p w:rsidR="007F0129" w:rsidRPr="007F0129" w:rsidRDefault="007F0129" w:rsidP="007F0129">
      <w:pPr>
        <w:tabs>
          <w:tab w:val="left" w:pos="567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Образовательный процесс, осуществляемый во время учебных сборов, организуется в соответствии с учебно-тематическим планом (приложение 2 к положению) и распорядком дня (приложение 3 к положению).</w:t>
      </w:r>
    </w:p>
    <w:p w:rsidR="007F0129" w:rsidRPr="007F0129" w:rsidRDefault="007F0129" w:rsidP="007F012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Учебные сборы проводятся с </w:t>
      </w: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обучающимися</w:t>
      </w:r>
      <w:proofErr w:type="gramEnd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 образовательных организаций Самарской области согласно спискам с допуском врача (приложение 1 к положению).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val="en-US" w:eastAsia="zh-CN"/>
        </w:rPr>
        <w:t>II</w:t>
      </w: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. Задачи учебных сборов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Задачами учебных сборов являются:</w:t>
      </w: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ab/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формирование морально-психологических и физических каче</w:t>
      </w: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ств гр</w:t>
      </w:r>
      <w:proofErr w:type="gram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ажданина, необходимых для прохождения военной службы;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воспитание патриотизма, уважения к историческому и культурному прошлому Росс</w:t>
      </w: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ии и ее</w:t>
      </w:r>
      <w:proofErr w:type="gram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 вооруженным силам;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изучение обучающимися основных положений законодательства Российской Федерации в области обороны государства, о воинской обязанности и воинском учете, об обязательной и добровольной подготовке к военной службе, о прохождении военной службы по призыву и в добровольном порядке (по контракту), о пребывании в запасе, о правах, обязанностях и ответственности военнослужащих и граждан, находящихся в запасе;</w:t>
      </w:r>
      <w:proofErr w:type="gramEnd"/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приобретение навыков в области гражданской обороны;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изучение основ безопасности военной службы, устройства и правил обращения со стрелковым оружием, основ тактической, строевой подготовок, сохранения здоровья и военно-медицинской подготовки;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lastRenderedPageBreak/>
        <w:t>практическое закрепление полученных знаний в ходе учебных сборов.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val="en-US" w:eastAsia="zh-CN"/>
        </w:rPr>
        <w:t>III</w:t>
      </w: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. Организация учебных сборов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3.1. Руководство организацией и проведением учебных сборов осуществляется министерством образования Самарской области (далее — министерство).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3.2. Организацию и проведение учебных </w:t>
      </w:r>
      <w:proofErr w:type="spell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сбораов</w:t>
      </w:r>
      <w:proofErr w:type="spell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 осуществляет Центр «Авангард».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3.3. Подготовка и проведение учебных сборов возлагается на Центр «Авангард», образовательные организации Самарской области.</w:t>
      </w:r>
    </w:p>
    <w:p w:rsidR="007F0129" w:rsidRPr="007F0129" w:rsidRDefault="007F0129" w:rsidP="007F0129">
      <w:pPr>
        <w:tabs>
          <w:tab w:val="left" w:pos="567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3.4. </w:t>
      </w: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Учебные сборы проводятся ежегодно в сентябре – декабре, январе - мае на </w:t>
      </w:r>
      <w:bookmarkStart w:id="2" w:name="_Hlk59007547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базе  Центра «Авангард» (общежитие государственного бюджетного учреждения Самарской области средней общеобразовательной школы-интерната № 5 с углубленным изучением отдельных предметов «Образовательный центр «Лидер» города </w:t>
      </w:r>
      <w:proofErr w:type="spellStart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Кинеля</w:t>
      </w:r>
      <w:proofErr w:type="spellEnd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 городского округа </w:t>
      </w:r>
      <w:proofErr w:type="spellStart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Кинель</w:t>
      </w:r>
      <w:proofErr w:type="spellEnd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 Самарской области (</w:t>
      </w:r>
      <w:proofErr w:type="spellStart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г.о</w:t>
      </w:r>
      <w:proofErr w:type="spellEnd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. </w:t>
      </w:r>
      <w:proofErr w:type="spellStart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Кинель</w:t>
      </w:r>
      <w:proofErr w:type="spellEnd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, ул. 27 Партсъезда, 5А).</w:t>
      </w:r>
      <w:proofErr w:type="gramEnd"/>
    </w:p>
    <w:bookmarkEnd w:id="2"/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3.5. Центр «Авангард»: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3.5.1 организует и проводит учебные сборы силами работников Центра «Авангард» и привлеченных специалистов;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3.5.2. осуществляет сбор и обобщение сведений об образовательных организациях, численности обучающихся, привлекаемых к прохождению учебных сборов;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3.5.3. оказывает практическую и методическую помощь образовательным организациям в подготовке к учебным сборам;</w:t>
      </w:r>
    </w:p>
    <w:p w:rsidR="007F0129" w:rsidRPr="007F0129" w:rsidRDefault="007F0129" w:rsidP="007F0129">
      <w:pPr>
        <w:widowControl w:val="0"/>
        <w:numPr>
          <w:ilvl w:val="2"/>
          <w:numId w:val="4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обобщает и анализирует результаты проведения учебных сборов, разрабатывает предложения по их совершенствованию;</w:t>
      </w:r>
    </w:p>
    <w:p w:rsidR="007F0129" w:rsidRPr="007F0129" w:rsidRDefault="007F0129" w:rsidP="007F0129">
      <w:pPr>
        <w:widowControl w:val="0"/>
        <w:numPr>
          <w:ilvl w:val="2"/>
          <w:numId w:val="4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организует питание и проживание обучающихся в ходе учебных сборов;</w:t>
      </w:r>
    </w:p>
    <w:p w:rsidR="007F0129" w:rsidRPr="007F0129" w:rsidRDefault="007F0129" w:rsidP="007F0129">
      <w:pPr>
        <w:widowControl w:val="0"/>
        <w:numPr>
          <w:ilvl w:val="2"/>
          <w:numId w:val="4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shd w:val="clear" w:color="auto" w:fill="FFFF00"/>
          <w:lang w:eastAsia="zh-CN"/>
        </w:rPr>
        <w:lastRenderedPageBreak/>
        <w:t>организует транспортировку обучающихся к месту проведения учебных сборов и обратно и осуществляет взаимодействие с транспортными кампаниями.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3.6. К участию в учебных сборах привлекаются обучающиеся 10-х классов общеобразовательных организаций, последних курсов организаций профессионального образования, за исключением имеющих освобождение от занятий по состоянию здоровья.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3.7. </w:t>
      </w: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Общая оценка обучающихся заносится учителем учебного предмета «Основы безопасности и защиты Родины» (преподавателем учебного предмета «Безопасность жизнедеятельности» (далее — ОБЗР, БЖ) в классный журнал с пометкой «Учебные сборы» и учитывается при выставлении итоговой оценки за весь курс ОБЗР, БЖ.  </w:t>
      </w:r>
      <w:proofErr w:type="gramEnd"/>
    </w:p>
    <w:p w:rsidR="007F0129" w:rsidRPr="007F0129" w:rsidRDefault="007F0129" w:rsidP="007F0129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ab/>
        <w:t>3.8. Планирование учебных сборов.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>Территориальное управление министерства не менее чем за 30 дней согласовывает с министерством и Центром «Авангард» время, место, порядок проведения, количество участников учебных сборов.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>3.9. Место проведения</w:t>
      </w:r>
    </w:p>
    <w:p w:rsidR="007F0129" w:rsidRPr="007F0129" w:rsidRDefault="007F0129" w:rsidP="007F0129">
      <w:pPr>
        <w:tabs>
          <w:tab w:val="left" w:pos="567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proofErr w:type="gramStart"/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 xml:space="preserve">Сборы организуются и проводятся на базе </w:t>
      </w: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Центра «Авангард» (общежитие государственного бюджетного учреждения Самарской области средней общеобразовательной школы-интерната № 5 с углубленным изучением отдельных предметов «Образовательный центр «Лидер» города </w:t>
      </w:r>
      <w:proofErr w:type="spell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Кинеля</w:t>
      </w:r>
      <w:bookmarkStart w:id="3" w:name="_GoBack1"/>
      <w:bookmarkEnd w:id="3"/>
      <w:proofErr w:type="spell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 городского округа </w:t>
      </w:r>
      <w:proofErr w:type="spell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Кинель</w:t>
      </w:r>
      <w:proofErr w:type="spell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 Самарской области (</w:t>
      </w:r>
      <w:proofErr w:type="spell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г.о</w:t>
      </w:r>
      <w:proofErr w:type="spell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. </w:t>
      </w:r>
      <w:proofErr w:type="spell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Кинель</w:t>
      </w:r>
      <w:proofErr w:type="spell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, ул. 27 Партсъезда, 5А).</w:t>
      </w:r>
      <w:proofErr w:type="gramEnd"/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>3.10 Формирование взводов для учебных сборов.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shd w:val="clear" w:color="auto" w:fill="FFFF00"/>
          <w:lang w:eastAsia="zh-CN"/>
        </w:rPr>
        <w:t xml:space="preserve">Весь личный состав, привлекаемый к прохождению учебных </w:t>
      </w:r>
      <w:proofErr w:type="gramStart"/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shd w:val="clear" w:color="auto" w:fill="FFFF00"/>
          <w:lang w:eastAsia="zh-CN"/>
        </w:rPr>
        <w:t>сборов</w:t>
      </w:r>
      <w:proofErr w:type="gramEnd"/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shd w:val="clear" w:color="auto" w:fill="FFFF00"/>
          <w:lang w:eastAsia="zh-CN"/>
        </w:rPr>
        <w:t xml:space="preserve"> из числа обучающихся, делится на взводы, которые формируются из учащихся с максимальным количеством до 25 человек в одном взводе. Во главу каждого сформированного взвода назначается командир из числа преподавательского состава образовательной организации; из числа обучаемых назначаются заместители командиров взводов;</w:t>
      </w:r>
    </w:p>
    <w:p w:rsidR="007F0129" w:rsidRPr="007F0129" w:rsidRDefault="007F0129" w:rsidP="007F0129">
      <w:pPr>
        <w:widowControl w:val="0"/>
        <w:numPr>
          <w:ilvl w:val="1"/>
          <w:numId w:val="5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>Территориальное управление министерства и образовательные организации: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lastRenderedPageBreak/>
        <w:t>3.11.1 осуществляют подготовку следующей документации (предоставляется в Центр «Авангард» в день заезда):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заявка на участие в учебных сборах, подписанная и заверенная печатью образовательной организации (приложение 4 к положению);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приказ </w:t>
      </w: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о направлении обучающихся для участия в учебных сборах с возложением ответственности за жизнь</w:t>
      </w:r>
      <w:proofErr w:type="gramEnd"/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 и здоровье детей в пути следования и в ходе учебных сборов;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список участников учебных сборов с допуском врача в соответствии с разделом 1 настоящего положения;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заявление (разрешение) от родителя или законного представителя каждого участника о согласии на нахождение ребенка в ночное время вне дома для несовершеннолетних (на учебные сборы с круглосуточным пребыванием) (приложение 5 к положению);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согласие родителей или законных представителей каждого обучающегося на обработку персональных данных для несовершеннолетних; совершеннолетние дают разрешение самостоятельно (приложение 6 к положению);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согласие родителей (законных представителей) несовершеннолетнего на распространение персональных данных; совершеннолетние дают разрешение самостоятельно (приложение 7 к положению);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информированное добровольное согласие на медицинские вмешательства для получения первичной медико-санитарной помощи, скорой, в том числе скорой специализированной, медицинской помощи в период пребывания на учебных сборах (приложение 8 к положению).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копии следующих документов на период проведения сборов:</w:t>
      </w:r>
    </w:p>
    <w:p w:rsidR="007F0129" w:rsidRPr="007F0129" w:rsidRDefault="007F0129" w:rsidP="007F0129">
      <w:pPr>
        <w:widowControl w:val="0"/>
        <w:numPr>
          <w:ilvl w:val="0"/>
          <w:numId w:val="6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паспорт (включая сопровождающих);</w:t>
      </w:r>
    </w:p>
    <w:p w:rsidR="007F0129" w:rsidRPr="007F0129" w:rsidRDefault="007F0129" w:rsidP="007F0129">
      <w:pPr>
        <w:widowControl w:val="0"/>
        <w:numPr>
          <w:ilvl w:val="0"/>
          <w:numId w:val="6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полис ОМС (включая сопровождающих).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 xml:space="preserve">3.11.2 </w:t>
      </w:r>
      <w:proofErr w:type="gramStart"/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>организуют</w:t>
      </w:r>
      <w:proofErr w:type="gramEnd"/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 xml:space="preserve"> соблюдение обучающимися правил участия в учебных сборах в соответствии с памяткой, предоставленной Центром «Авангард» (приложение 9 к положению);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lastRenderedPageBreak/>
        <w:t>3.11.3 организуют сопровождение участников сборов педагогическими работниками, несущими ответственность за жизнь и здоровье детей в ходе учебных сборов, а также в пути следования к месту проведения учебных сборов и обратно;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85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shd w:val="clear" w:color="auto" w:fill="FFFF00"/>
          <w:lang w:eastAsia="zh-CN"/>
        </w:rPr>
        <w:t>3.11.4. направляют в Центр «Авангард» не позднее, чем за 10 дней до начала учебных сборов, списки несовершеннолетних, участников учебных сборов с указанием фамилии, имени, отчества, даты рождения, контактного телефона родителей каждого обучающегося – участника учебных сборов; ФИО, номера телефонов сопровождающих.</w:t>
      </w:r>
      <w:r w:rsidRPr="007F0129">
        <w:rPr>
          <w:rFonts w:ascii="Times New Roman" w:eastAsia="Calibri" w:hAnsi="Times New Roman" w:cs="Times New Roman"/>
          <w:bCs/>
          <w:kern w:val="3"/>
          <w:sz w:val="28"/>
          <w:szCs w:val="28"/>
          <w:lang w:eastAsia="zh-CN"/>
        </w:rPr>
        <w:t xml:space="preserve"> 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val="en-US" w:eastAsia="zh-CN"/>
        </w:rPr>
        <w:t>IV</w:t>
      </w: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. Порядок проведения учебных сборов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4.1. Планы занятий разрабатываются педагогами Центра «Авангард» самостоятельно с учетом расписания занятий и утверждаются директором Центра «Авангард».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4.2. Обучение завершается контрольным выполнением упражнений и нормативов.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4.3. По результатам выполнения нормативов </w:t>
      </w:r>
      <w:proofErr w:type="gramStart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обучающемуся</w:t>
      </w:r>
      <w:proofErr w:type="gramEnd"/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 xml:space="preserve"> вручается сертификат о прохождении учебных сборов.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Calibri" w:hAnsi="Times New Roman" w:cs="Times New Roman"/>
          <w:kern w:val="3"/>
          <w:sz w:val="28"/>
          <w:szCs w:val="28"/>
          <w:shd w:val="clear" w:color="auto" w:fill="FFFF00"/>
          <w:lang w:eastAsia="zh-CN"/>
        </w:rPr>
        <w:t>4.4. За достигнутые успехи во время прохождения учебных сборов, по итогам соревновательных мероприятий участник может быть поощрен памятными подарками или грамотой, дипломом директора Центра «Авангард».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SimSun" w:hAnsi="Times New Roman" w:cs="Times New Roman"/>
          <w:kern w:val="3"/>
          <w:sz w:val="28"/>
          <w:szCs w:val="28"/>
          <w:lang w:val="en-US" w:eastAsia="zh-CN"/>
        </w:rPr>
        <w:t>V</w:t>
      </w:r>
      <w:r w:rsidRPr="007F0129">
        <w:rPr>
          <w:rFonts w:ascii="Times New Roman" w:eastAsia="SimSun" w:hAnsi="Times New Roman" w:cs="Times New Roman"/>
          <w:kern w:val="3"/>
          <w:sz w:val="28"/>
          <w:szCs w:val="28"/>
          <w:lang w:eastAsia="zh-CN"/>
        </w:rPr>
        <w:t>. Оценивание результатов учебных сборов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/>
        </w:rPr>
      </w:pP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SimSun" w:hAnsi="Times New Roman" w:cs="Times New Roman"/>
          <w:kern w:val="3"/>
          <w:sz w:val="28"/>
          <w:szCs w:val="28"/>
          <w:shd w:val="clear" w:color="auto" w:fill="FFFF00"/>
          <w:lang w:eastAsia="zh-CN"/>
        </w:rPr>
        <w:t>5.1. Оценивание результатов учебных сборов осуществляет учитель ОБЗР (преподаватель БЖ) в соответствии с пунктом 3.7. настоящего положения. По результатам учебных сборов Центр «Авангард» предоставляет сопровождающим отзыв, в котором отражаются результаты обучения и дисциплинарная практика обучающихся.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SimSun" w:hAnsi="Times New Roman" w:cs="Times New Roman"/>
          <w:kern w:val="3"/>
          <w:sz w:val="28"/>
          <w:szCs w:val="28"/>
          <w:lang w:eastAsia="zh-CN"/>
        </w:rPr>
        <w:lastRenderedPageBreak/>
        <w:t>5.2. Отзыв содержит анализ результатов учебных сборов на каждого обучающегося по пятибалльной системе по видам подготовки (строевая, огневая, физическая, тактическая, медицинская дисциплина). Приоритетными при анализе являются физическая, огневая и строевая подготовка.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  <w:r w:rsidRPr="007F0129">
        <w:rPr>
          <w:rFonts w:ascii="Times New Roman" w:eastAsia="SimSun" w:hAnsi="Times New Roman" w:cs="Times New Roman"/>
          <w:kern w:val="3"/>
          <w:sz w:val="28"/>
          <w:szCs w:val="28"/>
          <w:lang w:eastAsia="zh-CN"/>
        </w:rPr>
        <w:t xml:space="preserve"> </w:t>
      </w:r>
    </w:p>
    <w:p w:rsidR="007F0129" w:rsidRPr="007F0129" w:rsidRDefault="007F0129" w:rsidP="007F012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/>
        </w:rPr>
      </w:pPr>
    </w:p>
    <w:p w:rsidR="007F0129" w:rsidRPr="00CC5D7A" w:rsidRDefault="007F0129" w:rsidP="00CC5D7A">
      <w:pPr>
        <w:tabs>
          <w:tab w:val="left" w:pos="6420"/>
        </w:tabs>
        <w:rPr>
          <w:rFonts w:ascii="Times New Roman" w:hAnsi="Times New Roman" w:cs="Times New Roman"/>
          <w:sz w:val="32"/>
          <w:szCs w:val="32"/>
        </w:rPr>
      </w:pPr>
    </w:p>
    <w:sectPr w:rsidR="007F0129" w:rsidRPr="00CC5D7A" w:rsidSect="007F0129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5A38"/>
    <w:multiLevelType w:val="multilevel"/>
    <w:tmpl w:val="D1A429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5AE752F"/>
    <w:multiLevelType w:val="multilevel"/>
    <w:tmpl w:val="D83AC2A0"/>
    <w:lvl w:ilvl="0">
      <w:start w:val="3"/>
      <w:numFmt w:val="decimal"/>
      <w:lvlText w:val="%1."/>
      <w:lvlJc w:val="left"/>
    </w:lvl>
    <w:lvl w:ilvl="1">
      <w:start w:val="11"/>
      <w:numFmt w:val="decimal"/>
      <w:lvlText w:val="%1.%2"/>
      <w:lvlJc w:val="left"/>
      <w:rPr>
        <w:sz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47A844B5"/>
    <w:multiLevelType w:val="multilevel"/>
    <w:tmpl w:val="52DEA6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C2B4E19"/>
    <w:multiLevelType w:val="multilevel"/>
    <w:tmpl w:val="A5D8E842"/>
    <w:lvl w:ilvl="0">
      <w:start w:val="3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4"/>
      <w:numFmt w:val="decimal"/>
      <w:lvlText w:val="%1.%2.%3."/>
      <w:lvlJc w:val="left"/>
      <w:rPr>
        <w:sz w:val="28"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5F602D5A"/>
    <w:multiLevelType w:val="multilevel"/>
    <w:tmpl w:val="07EEAE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2540A89"/>
    <w:multiLevelType w:val="multilevel"/>
    <w:tmpl w:val="96EEA32C"/>
    <w:lvl w:ilvl="0">
      <w:numFmt w:val="bullet"/>
      <w:lvlText w:val=""/>
      <w:lvlJc w:val="left"/>
      <w:pPr>
        <w:ind w:left="16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00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1AF"/>
    <w:rsid w:val="000315DB"/>
    <w:rsid w:val="0019371D"/>
    <w:rsid w:val="002D42A3"/>
    <w:rsid w:val="00342EAD"/>
    <w:rsid w:val="00354422"/>
    <w:rsid w:val="00536099"/>
    <w:rsid w:val="00650931"/>
    <w:rsid w:val="007F0129"/>
    <w:rsid w:val="00A83818"/>
    <w:rsid w:val="00CC5D7A"/>
    <w:rsid w:val="00CE31AF"/>
    <w:rsid w:val="00D2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54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54422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54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54422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22</Pages>
  <Words>3004</Words>
  <Characters>17128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D</dc:creator>
  <cp:keywords/>
  <dc:description/>
  <cp:lastModifiedBy>Oleg D</cp:lastModifiedBy>
  <cp:revision>7</cp:revision>
  <dcterms:created xsi:type="dcterms:W3CDTF">2024-08-25T11:49:00Z</dcterms:created>
  <dcterms:modified xsi:type="dcterms:W3CDTF">2024-08-25T12:39:00Z</dcterms:modified>
</cp:coreProperties>
</file>