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0AD" w:rsidRPr="001E20AD" w:rsidRDefault="001E20AD" w:rsidP="001E20AD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CC698E">
        <w:rPr>
          <w:rFonts w:ascii="Times New Roman" w:hAnsi="Times New Roman"/>
          <w:b/>
          <w:color w:val="000000"/>
          <w:sz w:val="24"/>
          <w:szCs w:val="24"/>
        </w:rPr>
        <w:t>структурное</w:t>
      </w:r>
      <w:proofErr w:type="gramEnd"/>
      <w:r w:rsidRPr="00CC698E">
        <w:rPr>
          <w:rFonts w:ascii="Times New Roman" w:hAnsi="Times New Roman"/>
          <w:b/>
          <w:color w:val="000000"/>
          <w:sz w:val="24"/>
          <w:szCs w:val="24"/>
        </w:rPr>
        <w:t xml:space="preserve"> подразделение</w:t>
      </w:r>
      <w:r w:rsidRPr="00CC698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CC698E">
        <w:rPr>
          <w:rFonts w:ascii="Times New Roman" w:hAnsi="Times New Roman"/>
          <w:b/>
          <w:sz w:val="24"/>
          <w:szCs w:val="24"/>
        </w:rPr>
        <w:t>г</w:t>
      </w:r>
      <w:r w:rsidRPr="00CC698E">
        <w:rPr>
          <w:rFonts w:ascii="Times New Roman" w:hAnsi="Times New Roman"/>
          <w:b/>
          <w:bCs/>
          <w:sz w:val="24"/>
          <w:szCs w:val="24"/>
        </w:rPr>
        <w:t xml:space="preserve">осударственного бюджетного </w:t>
      </w:r>
      <w:r w:rsidRPr="00CC698E">
        <w:rPr>
          <w:rFonts w:ascii="Times New Roman" w:hAnsi="Times New Roman"/>
          <w:b/>
          <w:sz w:val="24"/>
          <w:szCs w:val="24"/>
        </w:rPr>
        <w:t xml:space="preserve">общеобразовательного учреждения Самарской области средней общеобразовательной школы № 2 с углубленным изучением отдельных предметов «Образовательный центр» города Нефтегорска муниципального района Нефтегорский Самарской области -                                                                              </w:t>
      </w:r>
      <w:r w:rsidRPr="00CC698E">
        <w:rPr>
          <w:rFonts w:ascii="Times New Roman" w:hAnsi="Times New Roman"/>
          <w:b/>
          <w:color w:val="000000"/>
          <w:sz w:val="24"/>
          <w:szCs w:val="24"/>
        </w:rPr>
        <w:t>детский сад «Петушок» г. Нефтегорска</w:t>
      </w:r>
    </w:p>
    <w:p w:rsidR="0014642A" w:rsidRDefault="001E20AD" w:rsidP="00000463">
      <w:pPr>
        <w:tabs>
          <w:tab w:val="left" w:pos="830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 опыта работы: </w:t>
      </w:r>
    </w:p>
    <w:p w:rsidR="005B2592" w:rsidRDefault="001E20AD" w:rsidP="0014642A">
      <w:pPr>
        <w:tabs>
          <w:tab w:val="left" w:pos="8304"/>
        </w:tabs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и</w:t>
      </w:r>
      <w:r w:rsidR="00CF693E">
        <w:rPr>
          <w:rFonts w:ascii="Times New Roman" w:hAnsi="Times New Roman" w:cs="Times New Roman"/>
          <w:b/>
          <w:sz w:val="28"/>
          <w:szCs w:val="28"/>
        </w:rPr>
        <w:t>нтерактивный</w:t>
      </w:r>
      <w:proofErr w:type="gramEnd"/>
      <w:r w:rsidR="00CF693E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7F1096" w:rsidRPr="007F1096">
        <w:rPr>
          <w:rFonts w:ascii="Times New Roman" w:hAnsi="Times New Roman" w:cs="Times New Roman"/>
          <w:b/>
          <w:sz w:val="28"/>
          <w:szCs w:val="28"/>
        </w:rPr>
        <w:t>тенд</w:t>
      </w:r>
      <w:r w:rsidR="00CF693E">
        <w:rPr>
          <w:rFonts w:ascii="Times New Roman" w:hAnsi="Times New Roman" w:cs="Times New Roman"/>
          <w:b/>
          <w:sz w:val="28"/>
          <w:szCs w:val="28"/>
        </w:rPr>
        <w:t xml:space="preserve"> для родителей</w:t>
      </w:r>
      <w:r w:rsidR="007F1096" w:rsidRPr="007F1096">
        <w:rPr>
          <w:rFonts w:ascii="Times New Roman" w:hAnsi="Times New Roman" w:cs="Times New Roman"/>
          <w:b/>
          <w:sz w:val="28"/>
          <w:szCs w:val="28"/>
        </w:rPr>
        <w:t xml:space="preserve"> «Главное на свете - это наши дети!</w:t>
      </w:r>
      <w:r w:rsidR="00CF693E">
        <w:rPr>
          <w:rFonts w:ascii="Times New Roman" w:hAnsi="Times New Roman" w:cs="Times New Roman"/>
          <w:b/>
          <w:sz w:val="28"/>
          <w:szCs w:val="28"/>
        </w:rPr>
        <w:t>»</w:t>
      </w:r>
    </w:p>
    <w:p w:rsidR="0014642A" w:rsidRPr="0014642A" w:rsidRDefault="0014642A" w:rsidP="0014642A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  <w:bdr w:val="none" w:sz="0" w:space="0" w:color="auto" w:frame="1"/>
        </w:rPr>
      </w:pPr>
      <w:proofErr w:type="gramStart"/>
      <w:r>
        <w:rPr>
          <w:b/>
          <w:sz w:val="28"/>
          <w:szCs w:val="28"/>
          <w:bdr w:val="none" w:sz="0" w:space="0" w:color="auto" w:frame="1"/>
        </w:rPr>
        <w:t>м</w:t>
      </w:r>
      <w:r w:rsidRPr="0014642A">
        <w:rPr>
          <w:b/>
          <w:sz w:val="28"/>
          <w:szCs w:val="28"/>
          <w:bdr w:val="none" w:sz="0" w:space="0" w:color="auto" w:frame="1"/>
        </w:rPr>
        <w:t>ногофункциональное</w:t>
      </w:r>
      <w:proofErr w:type="gramEnd"/>
      <w:r w:rsidRPr="0014642A">
        <w:rPr>
          <w:b/>
          <w:sz w:val="28"/>
          <w:szCs w:val="28"/>
          <w:bdr w:val="none" w:sz="0" w:space="0" w:color="auto" w:frame="1"/>
        </w:rPr>
        <w:t xml:space="preserve"> дидактическое пособие, планшет «Дружная семейка»</w:t>
      </w:r>
      <w:r>
        <w:rPr>
          <w:b/>
          <w:sz w:val="28"/>
          <w:szCs w:val="28"/>
          <w:bdr w:val="none" w:sz="0" w:space="0" w:color="auto" w:frame="1"/>
        </w:rPr>
        <w:t>.</w:t>
      </w:r>
    </w:p>
    <w:p w:rsidR="0014642A" w:rsidRDefault="0014642A" w:rsidP="001E20AD">
      <w:pPr>
        <w:pStyle w:val="a4"/>
        <w:jc w:val="right"/>
        <w:rPr>
          <w:rFonts w:ascii="Times New Roman" w:hAnsi="Times New Roman"/>
          <w:i/>
          <w:sz w:val="28"/>
          <w:szCs w:val="28"/>
        </w:rPr>
      </w:pPr>
    </w:p>
    <w:p w:rsidR="001E20AD" w:rsidRPr="001E20AD" w:rsidRDefault="001E20AD" w:rsidP="001E20AD">
      <w:pPr>
        <w:pStyle w:val="a4"/>
        <w:jc w:val="right"/>
        <w:rPr>
          <w:rFonts w:ascii="Times New Roman" w:hAnsi="Times New Roman"/>
          <w:b/>
          <w:bCs/>
          <w:i/>
          <w:sz w:val="28"/>
          <w:szCs w:val="28"/>
        </w:rPr>
      </w:pPr>
      <w:r w:rsidRPr="001E20AD">
        <w:rPr>
          <w:rFonts w:ascii="Times New Roman" w:hAnsi="Times New Roman"/>
          <w:i/>
          <w:sz w:val="28"/>
          <w:szCs w:val="28"/>
        </w:rPr>
        <w:t xml:space="preserve">Маршунина Ирина Сергеевна, </w:t>
      </w:r>
    </w:p>
    <w:p w:rsidR="001E20AD" w:rsidRPr="001E20AD" w:rsidRDefault="001E20AD" w:rsidP="001E20AD">
      <w:pPr>
        <w:tabs>
          <w:tab w:val="left" w:pos="8304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E20AD">
        <w:rPr>
          <w:rFonts w:ascii="Times New Roman" w:hAnsi="Times New Roman" w:cs="Times New Roman"/>
          <w:i/>
          <w:sz w:val="28"/>
          <w:szCs w:val="28"/>
        </w:rPr>
        <w:t>воспитатель</w:t>
      </w:r>
      <w:proofErr w:type="gramEnd"/>
      <w:r w:rsidRPr="001E20AD">
        <w:rPr>
          <w:rFonts w:ascii="Times New Roman" w:hAnsi="Times New Roman" w:cs="Times New Roman"/>
          <w:i/>
          <w:sz w:val="28"/>
          <w:szCs w:val="28"/>
        </w:rPr>
        <w:t xml:space="preserve"> детского сада «Петушок» г. Нефтегорска</w:t>
      </w:r>
    </w:p>
    <w:p w:rsidR="00CF693E" w:rsidRDefault="00CF693E" w:rsidP="00E31EC7">
      <w:pPr>
        <w:tabs>
          <w:tab w:val="left" w:pos="8304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рекомендации для педагогов по использованию стенда.</w:t>
      </w:r>
    </w:p>
    <w:p w:rsidR="005B2592" w:rsidRDefault="001E20AD" w:rsidP="00E31EC7">
      <w:pPr>
        <w:tabs>
          <w:tab w:val="left" w:pos="830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B2592">
        <w:rPr>
          <w:rFonts w:ascii="Times New Roman" w:hAnsi="Times New Roman" w:cs="Times New Roman"/>
          <w:sz w:val="28"/>
          <w:szCs w:val="28"/>
        </w:rPr>
        <w:t>Стенд</w:t>
      </w:r>
      <w:r w:rsidR="008E63F9">
        <w:rPr>
          <w:rFonts w:ascii="Times New Roman" w:hAnsi="Times New Roman" w:cs="Times New Roman"/>
          <w:sz w:val="28"/>
          <w:szCs w:val="28"/>
        </w:rPr>
        <w:t xml:space="preserve"> </w:t>
      </w:r>
      <w:r w:rsidR="005B2592">
        <w:rPr>
          <w:rFonts w:ascii="Times New Roman" w:hAnsi="Times New Roman" w:cs="Times New Roman"/>
          <w:sz w:val="28"/>
          <w:szCs w:val="28"/>
        </w:rPr>
        <w:t>предназначен</w:t>
      </w:r>
      <w:r w:rsidR="008E63F9">
        <w:rPr>
          <w:rFonts w:ascii="Times New Roman" w:hAnsi="Times New Roman" w:cs="Times New Roman"/>
          <w:sz w:val="28"/>
          <w:szCs w:val="28"/>
        </w:rPr>
        <w:t xml:space="preserve"> для размещения информации и </w:t>
      </w:r>
      <w:r w:rsidR="005B2592">
        <w:rPr>
          <w:rFonts w:ascii="Times New Roman" w:hAnsi="Times New Roman" w:cs="Times New Roman"/>
          <w:sz w:val="28"/>
          <w:szCs w:val="28"/>
        </w:rPr>
        <w:t xml:space="preserve">обратной связи с родителями. </w:t>
      </w:r>
    </w:p>
    <w:p w:rsidR="00806AE7" w:rsidRDefault="00806AE7" w:rsidP="00806AE7">
      <w:pPr>
        <w:tabs>
          <w:tab w:val="left" w:pos="830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6AE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EABDD5" wp14:editId="5C815B7C">
            <wp:extent cx="3095625" cy="3227705"/>
            <wp:effectExtent l="0" t="0" r="9525" b="0"/>
            <wp:docPr id="1" name="Рисунок 1" descr="C:\Users\IRU\Desktop\ChZnNA9MY1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U\Desktop\ChZnNA9MY1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408" cy="3254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3F9" w:rsidRDefault="001E20AD" w:rsidP="00E31EC7">
      <w:pPr>
        <w:tabs>
          <w:tab w:val="left" w:pos="830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E63F9">
        <w:rPr>
          <w:rFonts w:ascii="Times New Roman" w:hAnsi="Times New Roman" w:cs="Times New Roman"/>
          <w:sz w:val="28"/>
          <w:szCs w:val="28"/>
        </w:rPr>
        <w:t>Верхний ряд окошек: в верхнем ряду домика 3 окна для размещения наглядного материала информационного, методического содержания. В самом центре «Тема недели», справа рубрика «Что может сделать папа или дедушка?», слева рубрика «Что может сделать мама или бабушка?», т.е. адресные рекомендации родителям (членам семьи) в рамках изучения данной темы.</w:t>
      </w:r>
    </w:p>
    <w:p w:rsidR="008E63F9" w:rsidRDefault="008E63F9" w:rsidP="00E31EC7">
      <w:pPr>
        <w:tabs>
          <w:tab w:val="left" w:pos="830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Второй ряд окошек: 3 окна размещения практического материала по теме недели. В центре </w:t>
      </w:r>
      <w:r w:rsidR="00931E47">
        <w:rPr>
          <w:rFonts w:ascii="Times New Roman" w:hAnsi="Times New Roman" w:cs="Times New Roman"/>
          <w:sz w:val="28"/>
          <w:szCs w:val="28"/>
        </w:rPr>
        <w:t xml:space="preserve">в форме цветка «Ромашка» - </w:t>
      </w:r>
      <w:r w:rsidR="005B2592">
        <w:rPr>
          <w:rFonts w:ascii="Times New Roman" w:hAnsi="Times New Roman" w:cs="Times New Roman"/>
          <w:sz w:val="28"/>
          <w:szCs w:val="28"/>
        </w:rPr>
        <w:t>(символ семьи, любви и верности</w:t>
      </w:r>
      <w:r w:rsidR="00931E47">
        <w:rPr>
          <w:rFonts w:ascii="Times New Roman" w:hAnsi="Times New Roman" w:cs="Times New Roman"/>
          <w:sz w:val="28"/>
          <w:szCs w:val="28"/>
        </w:rPr>
        <w:t>) задания (меняются в зависимос</w:t>
      </w:r>
      <w:r w:rsidR="00552D7E">
        <w:rPr>
          <w:rFonts w:ascii="Times New Roman" w:hAnsi="Times New Roman" w:cs="Times New Roman"/>
          <w:sz w:val="28"/>
          <w:szCs w:val="28"/>
        </w:rPr>
        <w:t>ти от темы недели) «Подбери....</w:t>
      </w:r>
    </w:p>
    <w:p w:rsidR="00552D7E" w:rsidRDefault="00552D7E" w:rsidP="00E31EC7">
      <w:pPr>
        <w:tabs>
          <w:tab w:val="left" w:pos="830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Справа рубрика «Пальчиковые игры», слева рубрика «Стихи, загадки, пословицы, художественная литература», т.е. подборка тематического материала для разучивания, игр, чтения дома с детьми. В кармашки помещается информация по количеству детей группы которую желающие родители могут забрать домой.</w:t>
      </w:r>
    </w:p>
    <w:p w:rsidR="00552D7E" w:rsidRDefault="00552D7E" w:rsidP="00E31EC7">
      <w:pPr>
        <w:tabs>
          <w:tab w:val="left" w:pos="830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Нижний ряд окошек и дверь: в центре, за дверцей буклет для детей и родителей по изучаемой теме. Буклеты разработаны на каждую тему недели, подобраны задания различной сложности – ребусы, лабиринты, раскраски и др., обязательно стихотворение для заучивания (песня), пальчиковая игра и 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552D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код или ссылка на презентацию использованную на познавательном занятии с детьми в рамках изучаемой темы. Буклеты по количеству детей группы, которые родители забирают домой. </w:t>
      </w:r>
    </w:p>
    <w:p w:rsidR="00552D7E" w:rsidRDefault="00552D7E" w:rsidP="00E31EC7">
      <w:pPr>
        <w:tabs>
          <w:tab w:val="left" w:pos="830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Окошки нижнего ряда используются для рефлексии, рубрика «Как мы выполнили домашнее задание» куда родители помещают отрывной лист буклета с разгаданными ребусами, кроссвордами, </w:t>
      </w:r>
      <w:r w:rsidR="0037357B">
        <w:rPr>
          <w:rFonts w:ascii="Times New Roman" w:hAnsi="Times New Roman" w:cs="Times New Roman"/>
          <w:sz w:val="28"/>
          <w:szCs w:val="28"/>
        </w:rPr>
        <w:t>лабиринтами и др. Рубрика «Оцените информацию тематической недели» - дети и родители оценивают проведенную тематическую неделю, прик</w:t>
      </w:r>
      <w:r w:rsidR="005B2592">
        <w:rPr>
          <w:rFonts w:ascii="Times New Roman" w:hAnsi="Times New Roman" w:cs="Times New Roman"/>
          <w:sz w:val="28"/>
          <w:szCs w:val="28"/>
        </w:rPr>
        <w:t xml:space="preserve">репляют смайлик разного цвета. </w:t>
      </w:r>
      <w:r w:rsidR="0037357B">
        <w:rPr>
          <w:rFonts w:ascii="Times New Roman" w:hAnsi="Times New Roman" w:cs="Times New Roman"/>
          <w:sz w:val="28"/>
          <w:szCs w:val="28"/>
        </w:rPr>
        <w:t xml:space="preserve">В кармашке смайлики 3 видов красный – ничего не понравилось, желтый </w:t>
      </w:r>
      <w:r w:rsidR="00E31EC7">
        <w:rPr>
          <w:rFonts w:ascii="Times New Roman" w:hAnsi="Times New Roman" w:cs="Times New Roman"/>
          <w:sz w:val="28"/>
          <w:szCs w:val="28"/>
        </w:rPr>
        <w:t>– не всё понравилось, зеленый-</w:t>
      </w:r>
      <w:r w:rsidR="0037357B">
        <w:rPr>
          <w:rFonts w:ascii="Times New Roman" w:hAnsi="Times New Roman" w:cs="Times New Roman"/>
          <w:sz w:val="28"/>
          <w:szCs w:val="28"/>
        </w:rPr>
        <w:t xml:space="preserve">очень понравилось. </w:t>
      </w:r>
    </w:p>
    <w:p w:rsidR="0037357B" w:rsidRDefault="0037357B" w:rsidP="00E31EC7">
      <w:pPr>
        <w:tabs>
          <w:tab w:val="left" w:pos="830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самом низу домика рубрика в «конвертах». Первый конверт «Письмо родителям». В ходе беседы с детьми мы выясняем, </w:t>
      </w:r>
      <w:r w:rsidR="00646FDE">
        <w:rPr>
          <w:rFonts w:ascii="Times New Roman" w:hAnsi="Times New Roman" w:cs="Times New Roman"/>
          <w:sz w:val="28"/>
          <w:szCs w:val="28"/>
        </w:rPr>
        <w:t xml:space="preserve">что дети знают по теме недели и что хотели бы еще узнать, таким образом, мы совместно с детьми планируем, чем мы будем заниматься на этой недели. Затем мы составляем письмо родителям с просьбой в поисках информации. В письме отражена тема недели, в краткой форме перечислены основные дела, которые будут реализованы в течении недели: игры, образовательная деятельность и прочее. </w:t>
      </w:r>
    </w:p>
    <w:p w:rsidR="00E31EC7" w:rsidRDefault="00646FDE" w:rsidP="00E31EC7">
      <w:pPr>
        <w:tabs>
          <w:tab w:val="left" w:pos="830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 же через письмо предлагается родителям организовать совместно с детьми игры, посетить библиотеку или музей, провести наблюдение или опыт в домашних условиях. </w:t>
      </w:r>
    </w:p>
    <w:p w:rsidR="00806AE7" w:rsidRDefault="00806AE7" w:rsidP="00E31EC7">
      <w:pPr>
        <w:tabs>
          <w:tab w:val="left" w:pos="830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42A" w:rsidRPr="00E31EC7" w:rsidRDefault="00E31EC7" w:rsidP="00E31EC7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  <w:bdr w:val="none" w:sz="0" w:space="0" w:color="auto" w:frame="1"/>
        </w:rPr>
      </w:pPr>
      <w:r w:rsidRPr="00E31EC7">
        <w:rPr>
          <w:b/>
          <w:sz w:val="28"/>
          <w:szCs w:val="28"/>
          <w:bdr w:val="none" w:sz="0" w:space="0" w:color="auto" w:frame="1"/>
        </w:rPr>
        <w:t>М</w:t>
      </w:r>
      <w:r w:rsidR="0014642A" w:rsidRPr="00E31EC7">
        <w:rPr>
          <w:b/>
          <w:sz w:val="28"/>
          <w:szCs w:val="28"/>
          <w:bdr w:val="none" w:sz="0" w:space="0" w:color="auto" w:frame="1"/>
        </w:rPr>
        <w:t>ногофункциональное дидактическое пособие, планшет «Дружная семейка»</w:t>
      </w:r>
    </w:p>
    <w:p w:rsidR="0014642A" w:rsidRPr="00E31EC7" w:rsidRDefault="0014642A" w:rsidP="00E31EC7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303F50"/>
          <w:sz w:val="28"/>
          <w:szCs w:val="28"/>
          <w:bdr w:val="none" w:sz="0" w:space="0" w:color="auto" w:frame="1"/>
        </w:rPr>
      </w:pPr>
      <w:r w:rsidRPr="00E31EC7">
        <w:rPr>
          <w:b/>
          <w:color w:val="303F50"/>
          <w:sz w:val="28"/>
          <w:szCs w:val="28"/>
          <w:bdr w:val="none" w:sz="0" w:space="0" w:color="auto" w:frame="1"/>
        </w:rPr>
        <w:t>/как говорится в одном месте – всё на месте/.</w:t>
      </w:r>
    </w:p>
    <w:p w:rsidR="0014642A" w:rsidRDefault="00E31EC7" w:rsidP="00E31EC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</w:t>
      </w:r>
      <w:r w:rsidR="0014642A" w:rsidRPr="005C2F15">
        <w:rPr>
          <w:sz w:val="28"/>
          <w:szCs w:val="28"/>
          <w:bdr w:val="none" w:sz="0" w:space="0" w:color="auto" w:frame="1"/>
        </w:rPr>
        <w:t xml:space="preserve">Я создала это пособие как методическую копилку для воспитателей детского сада. На одном планшете собран полезный материал по теме «Моя семья». Это компактно и удобно. </w:t>
      </w:r>
    </w:p>
    <w:p w:rsidR="00806AE7" w:rsidRPr="005C2F15" w:rsidRDefault="00806AE7" w:rsidP="00806AE7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sz w:val="20"/>
          <w:szCs w:val="20"/>
        </w:rPr>
      </w:pPr>
      <w:r w:rsidRPr="00806AE7">
        <w:rPr>
          <w:noProof/>
          <w:sz w:val="20"/>
          <w:szCs w:val="20"/>
        </w:rPr>
        <w:drawing>
          <wp:inline distT="0" distB="0" distL="0" distR="0">
            <wp:extent cx="2114550" cy="2761726"/>
            <wp:effectExtent l="0" t="0" r="0" b="635"/>
            <wp:docPr id="2" name="Рисунок 2" descr="C:\Users\IRU\Desktop\5fDEibcKe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RU\Desktop\5fDEibcKeN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959" cy="2774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6AE7">
        <w:rPr>
          <w:noProof/>
          <w:sz w:val="20"/>
          <w:szCs w:val="20"/>
        </w:rPr>
        <w:drawing>
          <wp:inline distT="0" distB="0" distL="0" distR="0">
            <wp:extent cx="2000250" cy="2759075"/>
            <wp:effectExtent l="0" t="0" r="0" b="3175"/>
            <wp:docPr id="3" name="Рисунок 3" descr="C:\Users\IRU\Desktop\xYequBcaK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RU\Desktop\xYequBcaKh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922" cy="279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4642A" w:rsidRDefault="00E31EC7" w:rsidP="00E31EC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</w:t>
      </w:r>
      <w:r w:rsidR="0014642A">
        <w:rPr>
          <w:sz w:val="28"/>
          <w:szCs w:val="28"/>
          <w:bdr w:val="none" w:sz="0" w:space="0" w:color="auto" w:frame="1"/>
        </w:rPr>
        <w:t xml:space="preserve">Цель данного пособия – формирование представлений детей о семейных ценностях, традициях, родственных отношениях. </w:t>
      </w:r>
    </w:p>
    <w:p w:rsidR="0014642A" w:rsidRPr="00EB521C" w:rsidRDefault="00E31EC7" w:rsidP="00E31EC7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    </w:t>
      </w:r>
      <w:r w:rsidR="0014642A" w:rsidRPr="00EB521C">
        <w:rPr>
          <w:color w:val="000000" w:themeColor="text1"/>
          <w:sz w:val="28"/>
          <w:szCs w:val="28"/>
          <w:bdr w:val="none" w:sz="0" w:space="0" w:color="auto" w:frame="1"/>
        </w:rPr>
        <w:t>В пособие входят игры:</w:t>
      </w:r>
      <w:r w:rsidR="0014642A" w:rsidRPr="00EB521C">
        <w:rPr>
          <w:color w:val="000000" w:themeColor="text1"/>
          <w:sz w:val="20"/>
          <w:szCs w:val="20"/>
        </w:rPr>
        <w:t xml:space="preserve"> </w:t>
      </w:r>
      <w:r w:rsidR="0014642A" w:rsidRPr="00EB521C">
        <w:rPr>
          <w:color w:val="000000" w:themeColor="text1"/>
          <w:sz w:val="28"/>
          <w:szCs w:val="28"/>
          <w:bdr w:val="none" w:sz="0" w:space="0" w:color="auto" w:frame="1"/>
        </w:rPr>
        <w:t>«Подбери гараж для папиной машины», «Сделай маме прическу», «Разрезные картинки «Семья»», Древо «Моя семья», домино «Семья», игра - облако «Семейные ценности», игра - солнце «Права ребенка в семье», раск</w:t>
      </w:r>
      <w:r w:rsidR="0014642A">
        <w:rPr>
          <w:color w:val="000000" w:themeColor="text1"/>
          <w:sz w:val="28"/>
          <w:szCs w:val="28"/>
          <w:bdr w:val="none" w:sz="0" w:space="0" w:color="auto" w:frame="1"/>
        </w:rPr>
        <w:t>раски и лабиринты на тему семья, маски «Профессии моей семьи».</w:t>
      </w:r>
      <w:r w:rsidR="0014642A" w:rsidRPr="00EB521C">
        <w:rPr>
          <w:color w:val="000000" w:themeColor="text1"/>
          <w:sz w:val="28"/>
          <w:szCs w:val="28"/>
          <w:bdr w:val="none" w:sz="0" w:space="0" w:color="auto" w:frame="1"/>
        </w:rPr>
        <w:t xml:space="preserve"> /Цели и ход игры прилагаются в каждом кармашке/.</w:t>
      </w:r>
    </w:p>
    <w:p w:rsidR="0014642A" w:rsidRPr="00EB521C" w:rsidRDefault="00E31EC7" w:rsidP="00E31EC7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    </w:t>
      </w:r>
      <w:r w:rsidR="0014642A" w:rsidRPr="00EB521C">
        <w:rPr>
          <w:color w:val="000000" w:themeColor="text1"/>
          <w:sz w:val="28"/>
          <w:szCs w:val="28"/>
          <w:bdr w:val="none" w:sz="0" w:space="0" w:color="auto" w:frame="1"/>
        </w:rPr>
        <w:t xml:space="preserve">На оборотной стороне планшета интерактивная игра, с разбивкой на 7 секций (по цветам радуги). В каждой секции 5 заданий. Карточки «Загадки», «Вопросы», «Поговорки и пословицы», </w:t>
      </w:r>
      <w:r w:rsidR="0014642A">
        <w:rPr>
          <w:color w:val="000000" w:themeColor="text1"/>
          <w:sz w:val="28"/>
          <w:szCs w:val="28"/>
          <w:bdr w:val="none" w:sz="0" w:space="0" w:color="auto" w:frame="1"/>
        </w:rPr>
        <w:t>«</w:t>
      </w:r>
      <w:r w:rsidR="0014642A" w:rsidRPr="00EB521C">
        <w:rPr>
          <w:color w:val="000000" w:themeColor="text1"/>
          <w:sz w:val="28"/>
          <w:szCs w:val="28"/>
          <w:bdr w:val="none" w:sz="0" w:space="0" w:color="auto" w:frame="1"/>
        </w:rPr>
        <w:t>Песни», «Праздники», «Четвертый лишний»</w:t>
      </w:r>
      <w:r w:rsidR="0014642A">
        <w:rPr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r w:rsidR="0014642A" w:rsidRPr="00EB521C">
        <w:rPr>
          <w:color w:val="000000" w:themeColor="text1"/>
          <w:sz w:val="28"/>
          <w:szCs w:val="28"/>
          <w:bdr w:val="none" w:sz="0" w:space="0" w:color="auto" w:frame="1"/>
        </w:rPr>
        <w:t>«Сказочная семья».</w:t>
      </w:r>
    </w:p>
    <w:p w:rsidR="0014642A" w:rsidRPr="00EB521C" w:rsidRDefault="00E31EC7" w:rsidP="00E31EC7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     </w:t>
      </w:r>
      <w:r w:rsidR="0014642A" w:rsidRPr="00EB521C">
        <w:rPr>
          <w:color w:val="000000" w:themeColor="text1"/>
          <w:sz w:val="28"/>
          <w:szCs w:val="28"/>
          <w:shd w:val="clear" w:color="auto" w:fill="FFFFFF"/>
        </w:rPr>
        <w:t>Пособие можно использовать в ходе непосредственной образовательной деятельности по реализации задач образовательных областей, в индивидуальной работе, в самостоятельной деятельности детей, в режимных моментах.</w:t>
      </w:r>
    </w:p>
    <w:p w:rsidR="0014642A" w:rsidRDefault="00E31EC7" w:rsidP="00E31EC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 xml:space="preserve">     </w:t>
      </w:r>
      <w:r w:rsidR="0014642A">
        <w:rPr>
          <w:sz w:val="28"/>
          <w:szCs w:val="28"/>
          <w:bdr w:val="none" w:sz="0" w:space="0" w:color="auto" w:frame="1"/>
        </w:rPr>
        <w:t>Отдельные игры и задания пособия могут выдаваться родителям на выходные для совместного времяпрепровождения с детьми. После использования материалы возвращаются на планшет.</w:t>
      </w:r>
    </w:p>
    <w:p w:rsidR="0014642A" w:rsidRPr="0024725E" w:rsidRDefault="00E31EC7" w:rsidP="00E31EC7">
      <w:pPr>
        <w:pStyle w:val="a5"/>
        <w:shd w:val="clear" w:color="auto" w:fill="FFFFFF"/>
        <w:spacing w:before="0" w:beforeAutospacing="0" w:after="0" w:line="360" w:lineRule="auto"/>
        <w:jc w:val="both"/>
        <w:rPr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</w:t>
      </w:r>
      <w:r w:rsidR="0014642A">
        <w:rPr>
          <w:color w:val="000000"/>
          <w:sz w:val="28"/>
          <w:szCs w:val="28"/>
          <w:bdr w:val="none" w:sz="0" w:space="0" w:color="auto" w:frame="1"/>
        </w:rPr>
        <w:t>Данное дидактическое пособие имеет большой функционал, его можно легко и быстро трансформировать и использовать для решения различных задач.</w:t>
      </w:r>
    </w:p>
    <w:p w:rsidR="00646FDE" w:rsidRDefault="00646FDE" w:rsidP="00E31EC7">
      <w:pPr>
        <w:tabs>
          <w:tab w:val="left" w:pos="830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42F" w:rsidRPr="00552D7E" w:rsidRDefault="0020342F" w:rsidP="00E31EC7">
      <w:pPr>
        <w:tabs>
          <w:tab w:val="left" w:pos="830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31E47" w:rsidRDefault="00931E47" w:rsidP="00E31EC7">
      <w:pPr>
        <w:tabs>
          <w:tab w:val="left" w:pos="830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75BD5" w:rsidRDefault="008E63F9" w:rsidP="00E31EC7">
      <w:pPr>
        <w:tabs>
          <w:tab w:val="left" w:pos="830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F1096" w:rsidRPr="007F1096" w:rsidRDefault="007F1096" w:rsidP="00E31EC7">
      <w:pPr>
        <w:tabs>
          <w:tab w:val="left" w:pos="8304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7F1096" w:rsidRPr="007F1096" w:rsidSect="0014642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875B7"/>
    <w:multiLevelType w:val="hybridMultilevel"/>
    <w:tmpl w:val="82AC7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583"/>
    <w:rsid w:val="00000463"/>
    <w:rsid w:val="0014642A"/>
    <w:rsid w:val="001E20AD"/>
    <w:rsid w:val="0020296B"/>
    <w:rsid w:val="0020342F"/>
    <w:rsid w:val="0037357B"/>
    <w:rsid w:val="004D7A0B"/>
    <w:rsid w:val="00512A75"/>
    <w:rsid w:val="00552D7E"/>
    <w:rsid w:val="005B2592"/>
    <w:rsid w:val="00646FDE"/>
    <w:rsid w:val="006B3583"/>
    <w:rsid w:val="00724B66"/>
    <w:rsid w:val="007F1096"/>
    <w:rsid w:val="00806AE7"/>
    <w:rsid w:val="008E63F9"/>
    <w:rsid w:val="00931E47"/>
    <w:rsid w:val="00A963B9"/>
    <w:rsid w:val="00BC5993"/>
    <w:rsid w:val="00CF693E"/>
    <w:rsid w:val="00D75BD5"/>
    <w:rsid w:val="00E3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1664D-5495-4B42-8587-73A83E32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096"/>
    <w:pPr>
      <w:ind w:left="720"/>
      <w:contextualSpacing/>
    </w:pPr>
  </w:style>
  <w:style w:type="paragraph" w:styleId="a4">
    <w:name w:val="No Spacing"/>
    <w:qFormat/>
    <w:rsid w:val="001E20A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146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48FB0-B7E6-4FB3-8EC0-641E2EBA3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IRU</cp:lastModifiedBy>
  <cp:revision>16</cp:revision>
  <dcterms:created xsi:type="dcterms:W3CDTF">2024-03-11T16:48:00Z</dcterms:created>
  <dcterms:modified xsi:type="dcterms:W3CDTF">2024-11-19T12:21:00Z</dcterms:modified>
</cp:coreProperties>
</file>