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12" w:rsidRPr="0063604E" w:rsidRDefault="00DB6E12" w:rsidP="00DB6E1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63604E">
        <w:rPr>
          <w:color w:val="000000"/>
          <w:sz w:val="20"/>
          <w:szCs w:val="20"/>
        </w:rPr>
        <w:t>Структурное подразделение</w:t>
      </w:r>
      <w:r w:rsidRPr="0063604E">
        <w:rPr>
          <w:rStyle w:val="apple-converted-space"/>
          <w:color w:val="000000"/>
          <w:sz w:val="20"/>
          <w:szCs w:val="20"/>
        </w:rPr>
        <w:t> </w:t>
      </w:r>
      <w:r w:rsidRPr="0063604E">
        <w:rPr>
          <w:color w:val="000000"/>
          <w:sz w:val="20"/>
          <w:szCs w:val="20"/>
        </w:rPr>
        <w:t>государственного бюджетного общеобразовательного учреждения Самарской области средней общеобразовательной школы № 2 с углубленным изучением отдельных предметов «Образовательный центр» города Нефтегорска муниципального района Нефтегорский Самарской области -</w:t>
      </w:r>
      <w:r w:rsidRPr="0063604E">
        <w:rPr>
          <w:rStyle w:val="apple-converted-space"/>
          <w:color w:val="000000"/>
          <w:sz w:val="20"/>
          <w:szCs w:val="20"/>
        </w:rPr>
        <w:t> </w:t>
      </w:r>
      <w:r w:rsidRPr="0063604E">
        <w:rPr>
          <w:color w:val="000000"/>
          <w:sz w:val="20"/>
          <w:szCs w:val="20"/>
        </w:rPr>
        <w:t xml:space="preserve">детский сад «Солнышко» </w:t>
      </w:r>
      <w:proofErr w:type="gramStart"/>
      <w:r w:rsidRPr="0063604E">
        <w:rPr>
          <w:color w:val="000000"/>
          <w:sz w:val="20"/>
          <w:szCs w:val="20"/>
        </w:rPr>
        <w:t>г</w:t>
      </w:r>
      <w:proofErr w:type="gramEnd"/>
      <w:r w:rsidRPr="0063604E">
        <w:rPr>
          <w:color w:val="000000"/>
          <w:sz w:val="20"/>
          <w:szCs w:val="20"/>
        </w:rPr>
        <w:t>. Нефтегорска</w:t>
      </w:r>
    </w:p>
    <w:p w:rsidR="00DB6E12" w:rsidRPr="0063604E" w:rsidRDefault="00DB6E12" w:rsidP="00DB6E12">
      <w:pPr>
        <w:widowControl w:val="0"/>
        <w:suppressAutoHyphens/>
        <w:ind w:left="-540"/>
        <w:jc w:val="center"/>
        <w:rPr>
          <w:rFonts w:ascii="Times New Roman" w:eastAsia="Lucida Sans Unicode" w:hAnsi="Times New Roman"/>
          <w:sz w:val="20"/>
          <w:szCs w:val="20"/>
        </w:rPr>
      </w:pPr>
      <w:r w:rsidRPr="0063604E">
        <w:rPr>
          <w:rFonts w:ascii="Times New Roman" w:eastAsia="Lucida Sans Unicode" w:hAnsi="Times New Roman"/>
          <w:sz w:val="20"/>
          <w:szCs w:val="20"/>
        </w:rPr>
        <w:t xml:space="preserve"> ____________________________________________________________________</w:t>
      </w:r>
    </w:p>
    <w:p w:rsidR="00DB6E12" w:rsidRPr="0063604E" w:rsidRDefault="00DB6E12" w:rsidP="00DB6E12">
      <w:pPr>
        <w:widowControl w:val="0"/>
        <w:suppressAutoHyphens/>
        <w:spacing w:after="0"/>
        <w:ind w:left="-540"/>
        <w:jc w:val="center"/>
        <w:rPr>
          <w:rFonts w:ascii="Times New Roman" w:eastAsia="Lucida Sans Unicode" w:hAnsi="Times New Roman"/>
          <w:sz w:val="20"/>
          <w:szCs w:val="20"/>
        </w:rPr>
      </w:pPr>
      <w:r w:rsidRPr="0063604E">
        <w:rPr>
          <w:rFonts w:ascii="Times New Roman" w:eastAsia="Lucida Sans Unicode" w:hAnsi="Times New Roman"/>
          <w:sz w:val="20"/>
          <w:szCs w:val="20"/>
        </w:rPr>
        <w:t xml:space="preserve">446600, Самарская область, </w:t>
      </w:r>
      <w:proofErr w:type="gramStart"/>
      <w:r w:rsidRPr="0063604E">
        <w:rPr>
          <w:rFonts w:ascii="Times New Roman" w:eastAsia="Lucida Sans Unicode" w:hAnsi="Times New Roman"/>
          <w:sz w:val="20"/>
          <w:szCs w:val="20"/>
        </w:rPr>
        <w:t>г</w:t>
      </w:r>
      <w:proofErr w:type="gramEnd"/>
      <w:r w:rsidRPr="0063604E">
        <w:rPr>
          <w:rFonts w:ascii="Times New Roman" w:eastAsia="Lucida Sans Unicode" w:hAnsi="Times New Roman"/>
          <w:sz w:val="20"/>
          <w:szCs w:val="20"/>
        </w:rPr>
        <w:t xml:space="preserve">. Нефтегорск, ул. Спортивная, 19. </w:t>
      </w:r>
    </w:p>
    <w:p w:rsidR="00DB6E12" w:rsidRDefault="00DB6E12" w:rsidP="00DB6E12">
      <w:pPr>
        <w:widowControl w:val="0"/>
        <w:suppressAutoHyphens/>
        <w:spacing w:after="0"/>
        <w:jc w:val="center"/>
        <w:rPr>
          <w:rFonts w:ascii="Times New Roman" w:hAnsi="Times New Roman"/>
          <w:color w:val="666666"/>
          <w:sz w:val="20"/>
          <w:szCs w:val="20"/>
          <w:shd w:val="clear" w:color="auto" w:fill="FFFFFF"/>
        </w:rPr>
      </w:pPr>
      <w:r w:rsidRPr="0063604E">
        <w:rPr>
          <w:rFonts w:ascii="Times New Roman" w:eastAsia="Lucida Sans Unicode" w:hAnsi="Times New Roman"/>
          <w:sz w:val="20"/>
          <w:szCs w:val="20"/>
        </w:rPr>
        <w:t xml:space="preserve">тел/факс:(84670)2-11-48; </w:t>
      </w:r>
      <w:r w:rsidRPr="0063604E">
        <w:rPr>
          <w:rFonts w:ascii="Times New Roman" w:eastAsia="Lucida Sans Unicode" w:hAnsi="Times New Roman"/>
          <w:sz w:val="20"/>
          <w:szCs w:val="20"/>
          <w:lang w:val="en-US"/>
        </w:rPr>
        <w:t>E</w:t>
      </w:r>
      <w:r w:rsidRPr="0063604E">
        <w:rPr>
          <w:rFonts w:ascii="Times New Roman" w:eastAsia="Lucida Sans Unicode" w:hAnsi="Times New Roman"/>
          <w:sz w:val="20"/>
          <w:szCs w:val="20"/>
        </w:rPr>
        <w:t xml:space="preserve">- </w:t>
      </w:r>
      <w:r w:rsidRPr="0063604E">
        <w:rPr>
          <w:rFonts w:ascii="Times New Roman" w:eastAsia="Lucida Sans Unicode" w:hAnsi="Times New Roman"/>
          <w:sz w:val="20"/>
          <w:szCs w:val="20"/>
          <w:lang w:val="en-US"/>
        </w:rPr>
        <w:t>mail</w:t>
      </w:r>
      <w:r w:rsidRPr="0063604E">
        <w:rPr>
          <w:rFonts w:ascii="Times New Roman" w:eastAsia="Lucida Sans Unicode" w:hAnsi="Times New Roman"/>
          <w:sz w:val="20"/>
          <w:szCs w:val="20"/>
        </w:rPr>
        <w:t>:</w:t>
      </w:r>
      <w:r w:rsidRPr="00EB4A81">
        <w:t xml:space="preserve"> </w:t>
      </w:r>
      <w:r w:rsidRPr="00EB4A81">
        <w:rPr>
          <w:rFonts w:ascii="Times New Roman" w:hAnsi="Times New Roman"/>
          <w:color w:val="0000FF"/>
          <w:sz w:val="20"/>
          <w:szCs w:val="20"/>
          <w:shd w:val="clear" w:color="auto" w:fill="FFFFFF"/>
        </w:rPr>
        <w:t>uv.doosoln_nft@63edu.ru</w:t>
      </w:r>
    </w:p>
    <w:p w:rsidR="00DB6E12" w:rsidRPr="0063604E" w:rsidRDefault="00DB6E12" w:rsidP="00DB6E12">
      <w:pPr>
        <w:widowControl w:val="0"/>
        <w:suppressAutoHyphens/>
        <w:spacing w:after="0"/>
        <w:jc w:val="center"/>
        <w:rPr>
          <w:rFonts w:ascii="Times New Roman" w:hAnsi="Times New Roman"/>
          <w:sz w:val="20"/>
          <w:szCs w:val="20"/>
        </w:rPr>
      </w:pPr>
      <w:r w:rsidRPr="0063604E">
        <w:rPr>
          <w:rStyle w:val="username"/>
          <w:rFonts w:ascii="Times New Roman" w:hAnsi="Times New Roman"/>
          <w:color w:val="666666"/>
          <w:sz w:val="20"/>
          <w:szCs w:val="20"/>
          <w:shd w:val="clear" w:color="auto" w:fill="FFFFFF"/>
        </w:rPr>
        <w:t> </w:t>
      </w:r>
      <w:hyperlink r:id="rId6" w:history="1">
        <w:r w:rsidRPr="0063604E">
          <w:rPr>
            <w:rStyle w:val="a4"/>
            <w:rFonts w:ascii="Times New Roman" w:hAnsi="Times New Roman"/>
            <w:sz w:val="20"/>
            <w:szCs w:val="20"/>
          </w:rPr>
          <w:t>http://detsadsolnyshko.lbihost.ru/</w:t>
        </w:r>
      </w:hyperlink>
    </w:p>
    <w:p w:rsidR="00DB6E12" w:rsidRDefault="00DB6E12" w:rsidP="00DB6E12">
      <w:pPr>
        <w:jc w:val="center"/>
      </w:pPr>
      <w:r>
        <w:rPr>
          <w:noProof/>
        </w:rPr>
        <w:drawing>
          <wp:inline distT="0" distB="0" distL="0" distR="0">
            <wp:extent cx="4403090" cy="1209675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7226" b="29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09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E12" w:rsidRDefault="00DB6E12" w:rsidP="00DB6E12">
      <w:pPr>
        <w:jc w:val="center"/>
      </w:pPr>
      <w:r>
        <w:rPr>
          <w:noProof/>
        </w:rPr>
        <w:drawing>
          <wp:inline distT="0" distB="0" distL="0" distR="0">
            <wp:extent cx="5627370" cy="1139190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15370" cy="1569660"/>
                      <a:chOff x="500034" y="2285992"/>
                      <a:chExt cx="8215370" cy="1569660"/>
                    </a:xfrm>
                  </a:grpSpPr>
                  <a:sp>
                    <a:nvSpPr>
                      <a:cNvPr id="5" name="TextBox 4"/>
                      <a:cNvSpPr txBox="1"/>
                    </a:nvSpPr>
                    <a:spPr>
                      <a:xfrm>
                        <a:off x="500034" y="2285992"/>
                        <a:ext cx="8215370" cy="156966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ru-RU" sz="32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Окружной семинар-практикум</a:t>
                          </a:r>
                          <a:endParaRPr lang="ru-RU" sz="3200" dirty="0" smtClean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pPr algn="ctr"/>
                          <a:r>
                            <a:rPr lang="ru-RU" sz="3200" b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«Развитие технического творчества: инженерная мысль с первых шагов»</a:t>
                          </a:r>
                          <a:endParaRPr lang="ru-RU" sz="3200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DB6E12" w:rsidRDefault="00DB6E12" w:rsidP="00DB6E12">
      <w:pPr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Мастер-класс для педагогов:</w:t>
      </w:r>
    </w:p>
    <w:p w:rsidR="00DB6E12" w:rsidRPr="00DB6E12" w:rsidRDefault="00DB6E12" w:rsidP="00DB6E12">
      <w:pPr>
        <w:jc w:val="center"/>
        <w:rPr>
          <w:rFonts w:ascii="Times New Roman" w:hAnsi="Times New Roman"/>
          <w:sz w:val="44"/>
          <w:szCs w:val="44"/>
        </w:rPr>
      </w:pPr>
      <w:r w:rsidRPr="00E7414E">
        <w:rPr>
          <w:rFonts w:ascii="Times New Roman" w:hAnsi="Times New Roman"/>
          <w:sz w:val="44"/>
          <w:szCs w:val="44"/>
        </w:rPr>
        <w:t>«</w:t>
      </w:r>
      <w:r>
        <w:rPr>
          <w:rFonts w:ascii="Times New Roman" w:hAnsi="Times New Roman"/>
          <w:sz w:val="44"/>
          <w:szCs w:val="44"/>
        </w:rPr>
        <w:t>Педагогический инжиниринг: осваиваем электронный конструктор «Изучение наук»</w:t>
      </w:r>
    </w:p>
    <w:p w:rsidR="00DB6E12" w:rsidRDefault="00DB6E12" w:rsidP="00DB6E12">
      <w:pPr>
        <w:jc w:val="right"/>
        <w:rPr>
          <w:rFonts w:ascii="Times New Roman" w:hAnsi="Times New Roman"/>
          <w:sz w:val="36"/>
          <w:szCs w:val="36"/>
        </w:rPr>
      </w:pPr>
      <w:r w:rsidRPr="00E7414E">
        <w:rPr>
          <w:rFonts w:ascii="Times New Roman" w:hAnsi="Times New Roman"/>
          <w:sz w:val="36"/>
          <w:szCs w:val="36"/>
        </w:rPr>
        <w:t>Автор:</w:t>
      </w:r>
    </w:p>
    <w:p w:rsidR="00DB6E12" w:rsidRDefault="00DB6E12" w:rsidP="00DB6E12">
      <w:pPr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Сывороткина Юлия Васильевна, воспитатель</w:t>
      </w:r>
    </w:p>
    <w:tbl>
      <w:tblPr>
        <w:tblW w:w="10234" w:type="dxa"/>
        <w:tblInd w:w="-855" w:type="dxa"/>
        <w:tblLook w:val="04A0"/>
      </w:tblPr>
      <w:tblGrid>
        <w:gridCol w:w="4669"/>
        <w:gridCol w:w="1141"/>
        <w:gridCol w:w="4424"/>
      </w:tblGrid>
      <w:tr w:rsidR="00DB6E12" w:rsidRPr="00E7414E" w:rsidTr="00DB6E12">
        <w:trPr>
          <w:trHeight w:val="3694"/>
        </w:trPr>
        <w:tc>
          <w:tcPr>
            <w:tcW w:w="4669" w:type="dxa"/>
          </w:tcPr>
          <w:p w:rsidR="00DB6E12" w:rsidRPr="00E7414E" w:rsidRDefault="00DB6E12" w:rsidP="00AF040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  <w:szCs w:val="36"/>
              </w:rPr>
              <w:drawing>
                <wp:inline distT="0" distB="0" distL="0" distR="0">
                  <wp:extent cx="2644775" cy="2320925"/>
                  <wp:effectExtent l="19050" t="0" r="3175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649" r="9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775" cy="232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1" w:type="dxa"/>
          </w:tcPr>
          <w:p w:rsidR="00DB6E12" w:rsidRPr="00E7414E" w:rsidRDefault="00DB6E12" w:rsidP="00AF0402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r w:rsidRPr="00E7414E">
              <w:rPr>
                <w:rFonts w:ascii="Times New Roman" w:hAnsi="Times New Roman"/>
                <w:sz w:val="36"/>
                <w:szCs w:val="36"/>
              </w:rPr>
              <w:t xml:space="preserve">   </w:t>
            </w:r>
          </w:p>
        </w:tc>
        <w:tc>
          <w:tcPr>
            <w:tcW w:w="4424" w:type="dxa"/>
          </w:tcPr>
          <w:p w:rsidR="00DB6E12" w:rsidRPr="00E7414E" w:rsidRDefault="00DB6E12" w:rsidP="00AF0402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noProof/>
                <w:sz w:val="36"/>
                <w:szCs w:val="36"/>
              </w:rPr>
              <w:drawing>
                <wp:inline distT="0" distB="0" distL="0" distR="0">
                  <wp:extent cx="2503805" cy="2320925"/>
                  <wp:effectExtent l="19050" t="0" r="0" b="0"/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805" cy="232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E12" w:rsidRPr="00E7414E" w:rsidTr="00DB6E12">
        <w:trPr>
          <w:trHeight w:val="426"/>
        </w:trPr>
        <w:tc>
          <w:tcPr>
            <w:tcW w:w="10234" w:type="dxa"/>
            <w:gridSpan w:val="3"/>
          </w:tcPr>
          <w:p w:rsidR="00DB6E12" w:rsidRPr="00E7414E" w:rsidRDefault="00DB6E12" w:rsidP="00AF0402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E7414E">
              <w:rPr>
                <w:rFonts w:ascii="Times New Roman" w:hAnsi="Times New Roman"/>
                <w:sz w:val="36"/>
                <w:szCs w:val="36"/>
              </w:rPr>
              <w:t>Нефтегорск 2026</w:t>
            </w:r>
          </w:p>
        </w:tc>
      </w:tr>
    </w:tbl>
    <w:p w:rsidR="00CB5B7D" w:rsidRDefault="00CB5B7D"/>
    <w:p w:rsidR="00DB6E12" w:rsidRPr="00DB6E12" w:rsidRDefault="00DB6E12" w:rsidP="00DB6E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Мастер-класс для педагогов</w:t>
      </w:r>
    </w:p>
    <w:p w:rsidR="00DB6E12" w:rsidRPr="00DB6E12" w:rsidRDefault="00DB6E12" w:rsidP="00DB6E1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6E12">
        <w:rPr>
          <w:rFonts w:ascii="Times New Roman" w:hAnsi="Times New Roman"/>
          <w:b/>
          <w:sz w:val="28"/>
          <w:szCs w:val="28"/>
        </w:rPr>
        <w:t>«Педагогический инжиниринг: осваиваем электронный конструктор «Изучение наук»</w:t>
      </w:r>
    </w:p>
    <w:p w:rsidR="00DB6E12" w:rsidRDefault="00141C0E" w:rsidP="00141C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1C0E">
        <w:rPr>
          <w:rFonts w:ascii="Times New Roman" w:hAnsi="Times New Roman" w:cs="Times New Roman"/>
          <w:b/>
          <w:sz w:val="28"/>
          <w:szCs w:val="28"/>
        </w:rPr>
        <w:t>Цель:</w:t>
      </w:r>
      <w:r w:rsidRPr="00141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у педагогов практических навыков проектирования учебного процесса через освоение электронного конструктора «Изучение наук» для последующего применения в педагогической практике.</w:t>
      </w:r>
    </w:p>
    <w:p w:rsidR="00141C0E" w:rsidRPr="00141C0E" w:rsidRDefault="00141C0E" w:rsidP="00141C0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C0E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141C0E" w:rsidRDefault="00141C0E" w:rsidP="00141C0E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Столы – 2 шт.</w:t>
      </w:r>
    </w:p>
    <w:p w:rsidR="00141C0E" w:rsidRDefault="00141C0E" w:rsidP="00141C0E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– 4 шт.</w:t>
      </w:r>
    </w:p>
    <w:p w:rsidR="00141C0E" w:rsidRDefault="00141C0E" w:rsidP="00141C0E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конструктор «Изучение наук</w:t>
      </w:r>
      <w:r w:rsidRPr="00141C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- 2 шт.</w:t>
      </w:r>
    </w:p>
    <w:p w:rsidR="00141C0E" w:rsidRDefault="00141C0E" w:rsidP="00141C0E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Маркеры – 2 шт.</w:t>
      </w:r>
    </w:p>
    <w:p w:rsidR="00141C0E" w:rsidRDefault="00141C0E" w:rsidP="00141C0E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Листы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2 шт.</w:t>
      </w:r>
    </w:p>
    <w:p w:rsidR="00141C0E" w:rsidRDefault="00141C0E" w:rsidP="00141C0E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Условные знаки «Элементы электрической цепи».</w:t>
      </w:r>
    </w:p>
    <w:p w:rsidR="00141C0E" w:rsidRDefault="00141C0E" w:rsidP="00141C0E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мастер-класса</w:t>
      </w:r>
    </w:p>
    <w:p w:rsidR="00141C0E" w:rsidRDefault="00141C0E" w:rsidP="00141C0E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141C0E" w:rsidRPr="00141C0E" w:rsidRDefault="00141C0E" w:rsidP="00EB35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2019 года наш детский сад работает в рамках инновационной площадки «От Фребеля до робота», с 2023 года – это площадка «Техномир – развитие без границ»</w:t>
      </w:r>
    </w:p>
    <w:p w:rsidR="00141C0E" w:rsidRDefault="00141C0E" w:rsidP="00141C0E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часть</w:t>
      </w:r>
    </w:p>
    <w:p w:rsidR="00EB3567" w:rsidRDefault="00EB3567" w:rsidP="00EB35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работы по этой площадке я ищу интересные виды конструкторов и формы работы с детьми. Так как эле</w:t>
      </w:r>
      <w:r w:rsidR="008B0F4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троника окружает нас везде, это и современные автомобили, и </w:t>
      </w:r>
      <w:r w:rsidR="00311F41">
        <w:rPr>
          <w:rFonts w:ascii="Times New Roman" w:hAnsi="Times New Roman" w:cs="Times New Roman"/>
          <w:sz w:val="28"/>
          <w:szCs w:val="28"/>
        </w:rPr>
        <w:t>компьютеры, и фотоаппараты, и мобильные телефоны и т.д. Я решила с детьми совершить первые шаги в мир электроники, тем самым развивать познавательно-исследовательские навыки детей старшего дошкольного возраста.</w:t>
      </w:r>
    </w:p>
    <w:p w:rsidR="00311F41" w:rsidRDefault="00311F41" w:rsidP="00EB35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я начала с электронного конструктора «Знаток».</w:t>
      </w:r>
      <w:r w:rsidR="0072409E">
        <w:rPr>
          <w:rFonts w:ascii="Times New Roman" w:hAnsi="Times New Roman" w:cs="Times New Roman"/>
          <w:sz w:val="28"/>
          <w:szCs w:val="28"/>
        </w:rPr>
        <w:t xml:space="preserve"> Этот конструктор помогает детям получить первые знания в области физики и электроники, научиться читать схемы, собранные своими руками, которые использу</w:t>
      </w:r>
      <w:r w:rsidR="00A936B6">
        <w:rPr>
          <w:rFonts w:ascii="Times New Roman" w:hAnsi="Times New Roman" w:cs="Times New Roman"/>
          <w:sz w:val="28"/>
          <w:szCs w:val="28"/>
        </w:rPr>
        <w:t>ю</w:t>
      </w:r>
      <w:r w:rsidR="0072409E">
        <w:rPr>
          <w:rFonts w:ascii="Times New Roman" w:hAnsi="Times New Roman" w:cs="Times New Roman"/>
          <w:sz w:val="28"/>
          <w:szCs w:val="28"/>
        </w:rPr>
        <w:t>тся в практической деятельности.</w:t>
      </w:r>
    </w:p>
    <w:p w:rsidR="00A936B6" w:rsidRDefault="00A936B6" w:rsidP="00EB35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знакомство было с электронным конструктором «Эврики», который позволяет сформировать у детей естественнонаучные представления, проводя эксперименты и опыты.</w:t>
      </w:r>
    </w:p>
    <w:p w:rsidR="00A936B6" w:rsidRPr="00EB3567" w:rsidRDefault="00A936B6" w:rsidP="00EB35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конструкторы имеют оригинальные способы соединения, быстрый результат и их не надо паять. Следующим этапом в моей работе было знакомство и работа с электронным конструктором «Изучение наук». Используя этот электронный конструктор, дети более глубоко погружаются в мир электроники и физики. </w:t>
      </w:r>
    </w:p>
    <w:p w:rsidR="00141C0E" w:rsidRDefault="00141C0E" w:rsidP="00141C0E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A936B6" w:rsidRDefault="00576679" w:rsidP="005766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Приглашаю желающих принять участие в мастер-классе. 4 человека. </w:t>
      </w:r>
    </w:p>
    <w:p w:rsidR="00576679" w:rsidRPr="00576679" w:rsidRDefault="00576679" w:rsidP="00576679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Знакомство с элементами конструктора.</w:t>
      </w:r>
    </w:p>
    <w:p w:rsidR="00576679" w:rsidRDefault="00576679" w:rsidP="0057667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ролей.</w:t>
      </w:r>
    </w:p>
    <w:p w:rsidR="00576679" w:rsidRDefault="00576679" w:rsidP="00576679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Инженер-конструктор</w:t>
      </w:r>
    </w:p>
    <w:p w:rsidR="00576679" w:rsidRPr="00576679" w:rsidRDefault="00576679" w:rsidP="00576679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Инженер-сборщик</w:t>
      </w:r>
    </w:p>
    <w:p w:rsidR="00576679" w:rsidRDefault="00576679" w:rsidP="0057667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задания.</w:t>
      </w:r>
    </w:p>
    <w:p w:rsidR="00576679" w:rsidRDefault="00576679" w:rsidP="00576679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команда – «Проектор»</w:t>
      </w:r>
    </w:p>
    <w:p w:rsidR="00576679" w:rsidRPr="00576679" w:rsidRDefault="00576679" w:rsidP="00576679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команда – «Пылесос» </w:t>
      </w:r>
    </w:p>
    <w:p w:rsidR="00576679" w:rsidRDefault="00576679" w:rsidP="0057667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задания. </w:t>
      </w:r>
    </w:p>
    <w:p w:rsidR="00576679" w:rsidRDefault="00576679" w:rsidP="00576679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команда – сбор по словесной инструкции</w:t>
      </w:r>
    </w:p>
    <w:p w:rsidR="00576679" w:rsidRPr="00576679" w:rsidRDefault="00576679" w:rsidP="00576679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команда – печатная инструкция</w:t>
      </w:r>
    </w:p>
    <w:p w:rsidR="00576679" w:rsidRDefault="00576679" w:rsidP="0057667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и испытание моделей.</w:t>
      </w:r>
    </w:p>
    <w:p w:rsidR="00576679" w:rsidRPr="00576679" w:rsidRDefault="00576679" w:rsidP="005766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проговаривают, какие детали понадобились для сборки модели и как соединили каждый элемент.</w:t>
      </w:r>
    </w:p>
    <w:p w:rsidR="00576679" w:rsidRDefault="00576679" w:rsidP="0057667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схемы (электрическая цепь).</w:t>
      </w:r>
    </w:p>
    <w:p w:rsidR="00576679" w:rsidRPr="00576679" w:rsidRDefault="00576679" w:rsidP="0057667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схемы, определение вида соединения.</w:t>
      </w:r>
    </w:p>
    <w:p w:rsidR="00576679" w:rsidRDefault="00576679" w:rsidP="0057667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Экспериментирование.</w:t>
      </w:r>
    </w:p>
    <w:p w:rsidR="00576679" w:rsidRPr="00576679" w:rsidRDefault="00576679" w:rsidP="00576679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</w:t>
      </w:r>
      <w:r w:rsidRPr="00576679">
        <w:rPr>
          <w:rFonts w:ascii="Times New Roman" w:hAnsi="Times New Roman" w:cs="Times New Roman"/>
          <w:b/>
          <w:sz w:val="28"/>
          <w:szCs w:val="28"/>
        </w:rPr>
        <w:t xml:space="preserve"> часть</w:t>
      </w:r>
    </w:p>
    <w:p w:rsidR="00576679" w:rsidRPr="00576679" w:rsidRDefault="00576679" w:rsidP="00B408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Считаю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данное направление деятельности интересным и планирую продолжать в нем развиваться.</w:t>
      </w:r>
    </w:p>
    <w:sectPr w:rsidR="00576679" w:rsidRPr="00576679" w:rsidSect="00CB5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47D6"/>
    <w:multiLevelType w:val="hybridMultilevel"/>
    <w:tmpl w:val="032AB918"/>
    <w:lvl w:ilvl="0" w:tplc="A5EE3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BC26C3"/>
    <w:multiLevelType w:val="hybridMultilevel"/>
    <w:tmpl w:val="6C72D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B0D0D"/>
    <w:multiLevelType w:val="hybridMultilevel"/>
    <w:tmpl w:val="C9C4E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B74CC"/>
    <w:multiLevelType w:val="hybridMultilevel"/>
    <w:tmpl w:val="32C2A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C3915"/>
    <w:multiLevelType w:val="hybridMultilevel"/>
    <w:tmpl w:val="2FF2D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72CD9"/>
    <w:multiLevelType w:val="hybridMultilevel"/>
    <w:tmpl w:val="8F78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DB6E12"/>
    <w:rsid w:val="00141C0E"/>
    <w:rsid w:val="00311F41"/>
    <w:rsid w:val="00576679"/>
    <w:rsid w:val="0072409E"/>
    <w:rsid w:val="008B0F44"/>
    <w:rsid w:val="00A936B6"/>
    <w:rsid w:val="00B408FD"/>
    <w:rsid w:val="00CB5B7D"/>
    <w:rsid w:val="00DB6E12"/>
    <w:rsid w:val="00EB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B6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DB6E12"/>
    <w:rPr>
      <w:rFonts w:cs="Times New Roman"/>
    </w:rPr>
  </w:style>
  <w:style w:type="character" w:styleId="a4">
    <w:name w:val="Hyperlink"/>
    <w:uiPriority w:val="99"/>
    <w:rsid w:val="00DB6E12"/>
    <w:rPr>
      <w:rFonts w:cs="Times New Roman"/>
      <w:color w:val="0000FF"/>
      <w:u w:val="single"/>
    </w:rPr>
  </w:style>
  <w:style w:type="character" w:customStyle="1" w:styleId="username">
    <w:name w:val="username"/>
    <w:rsid w:val="00DB6E12"/>
  </w:style>
  <w:style w:type="paragraph" w:styleId="a5">
    <w:name w:val="Balloon Text"/>
    <w:basedOn w:val="a"/>
    <w:link w:val="a6"/>
    <w:uiPriority w:val="99"/>
    <w:semiHidden/>
    <w:unhideWhenUsed/>
    <w:rsid w:val="00DB6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E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41C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etsadsolnyshko.lbihost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F71E1-55B2-4906-BDAF-AAA2CA74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Желнова</dc:creator>
  <cp:keywords/>
  <dc:description/>
  <cp:lastModifiedBy>Zверь</cp:lastModifiedBy>
  <cp:revision>3</cp:revision>
  <dcterms:created xsi:type="dcterms:W3CDTF">2026-05-03T10:33:00Z</dcterms:created>
  <dcterms:modified xsi:type="dcterms:W3CDTF">2026-05-04T08:02:00Z</dcterms:modified>
</cp:coreProperties>
</file>