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604D" w14:textId="77777777" w:rsidR="001A522C" w:rsidRPr="00DC2D88" w:rsidRDefault="001A522C" w:rsidP="00DC2D88">
      <w:pPr>
        <w:shd w:val="clear" w:color="auto" w:fill="FFFFFF"/>
        <w:spacing w:after="255" w:line="276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просвещения РФ от 21 сентября 2022 г. № 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</w:t>
      </w:r>
    </w:p>
    <w:p w14:paraId="2EB25C51" w14:textId="77777777" w:rsidR="001A522C" w:rsidRPr="00DC2D88" w:rsidRDefault="001A522C" w:rsidP="00DC2D8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ноября 2022</w:t>
      </w:r>
    </w:p>
    <w:p w14:paraId="0B8C4A19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частями 5 и 7 статьи 18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2022, № 39, ст. 6541), частью 3 статьи 4 Федерального закона от 2 декабря 2019 г. № 403-ФЗ «О внесении изменений в Федеральный закон «Об образовании в Российской Федерации» и отдельные законодательные акты Российской Федерации» (Собрание законодательства Российской Федерации, 2019, № 49, ст. 6962), подпунктом 4.2.8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№ 884 (Собрание законодательства Российской Федерации, 2018, № 32, ст. 5343; 2020, № 11, ст. 1547), приказываю:</w:t>
      </w:r>
    </w:p>
    <w:p w14:paraId="20035D2D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приложению № 1 к настоящему приказу.</w:t>
      </w:r>
    </w:p>
    <w:p w14:paraId="3C1A54C0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Установить, что учебники из числа учебников, входивших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 (зарегистрирован Министерством юстиции Российской Федерации 14 сентября 2020 г., регистрационный № 59808), с изменениями, внесенными приказом Министерства просвещения Российской Федерации от 23 декабря 2020 г. № 766 (зарегистрирован Министерством юстиции Российской Федерации 2 марта 2021 г., регистрационный № 62645) (далее - федеральный перечень учебников, утвержденный приказом № 254), и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пунктом 1 настоящего приказа, </w:t>
      </w:r>
      <w:r w:rsidRPr="00DC2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используются до 25 сентября 2025 года.</w:t>
      </w:r>
    </w:p>
    <w:p w14:paraId="59321594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Установить:</w:t>
      </w:r>
    </w:p>
    <w:p w14:paraId="7172A1B5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предельный срок использования учебников, содержавшихся в федеральном перечне учебников, утвержденном приказом № 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пунктом 1 настоящего приказа, согласно приложению № 2 к настоящему приказу;</w:t>
      </w:r>
    </w:p>
    <w:p w14:paraId="55B29FE1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предельный срок использования учебников, исключенных приказом Министерства просвещения Российской Федерации от 23 декабря 2020 г. № 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 (зарегистрирован Министерством юстиции Российской Федерации 2 марта 2021 г., регистрационный № 62645), из федерального перечня учебников, утвержденного приказом № 254, согласно приложению № 3 к настоящему приказу.</w:t>
      </w:r>
    </w:p>
    <w:p w14:paraId="40AC4FC8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Признать утратившими силу приказы Министерства просвещения Российской Федерации:</w:t>
      </w:r>
    </w:p>
    <w:p w14:paraId="2D7D8BB7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20 мая 2020 г. 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Министерством юстиции Российской Федерации 14 сентября 2020 г., регистрационный № 59808);</w:t>
      </w:r>
    </w:p>
    <w:p w14:paraId="4465C013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23 декабря 2021 г. № 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 (зарегистрирован Министерством юстиции Российской Федерации 2 марта 2021 г., регистрационный № 62645).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1A522C" w:rsidRPr="00DC2D88" w14:paraId="420A3802" w14:textId="77777777" w:rsidTr="001A522C">
        <w:tc>
          <w:tcPr>
            <w:tcW w:w="2500" w:type="pct"/>
            <w:hideMark/>
          </w:tcPr>
          <w:p w14:paraId="0E867584" w14:textId="77777777" w:rsidR="001A522C" w:rsidRPr="00DC2D88" w:rsidRDefault="001A522C" w:rsidP="00DC2D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Министра</w:t>
            </w:r>
          </w:p>
        </w:tc>
        <w:tc>
          <w:tcPr>
            <w:tcW w:w="2500" w:type="pct"/>
            <w:hideMark/>
          </w:tcPr>
          <w:p w14:paraId="57570FE9" w14:textId="77777777" w:rsidR="001A522C" w:rsidRPr="00DC2D88" w:rsidRDefault="001A522C" w:rsidP="00DC2D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Бугаев</w:t>
            </w:r>
          </w:p>
        </w:tc>
      </w:tr>
    </w:tbl>
    <w:p w14:paraId="1D1380D1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 ноября 2022 г.</w:t>
      </w:r>
    </w:p>
    <w:p w14:paraId="10418E79" w14:textId="77777777" w:rsidR="001A522C" w:rsidRPr="00DC2D88" w:rsidRDefault="001A522C" w:rsidP="00DC2D88">
      <w:pPr>
        <w:shd w:val="clear" w:color="auto" w:fill="FFFFFF"/>
        <w:spacing w:after="25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70799</w:t>
      </w:r>
    </w:p>
    <w:p w14:paraId="3E036271" w14:textId="77777777" w:rsidR="001A522C" w:rsidRPr="00DC2D88" w:rsidRDefault="001A522C" w:rsidP="00DC2D8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 1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приказу Министерства просвещения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DC2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21 сентября 2022 г. № 858</w:t>
      </w:r>
    </w:p>
    <w:p w14:paraId="22E46284" w14:textId="77777777" w:rsidR="001A522C" w:rsidRPr="00DC2D88" w:rsidRDefault="001A522C" w:rsidP="00DC2D8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2D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14:paraId="2EA43726" w14:textId="77777777" w:rsidR="001A522C" w:rsidRPr="00DC2D88" w:rsidRDefault="001A522C" w:rsidP="00DC2D88">
      <w:pPr>
        <w:rPr>
          <w:rFonts w:ascii="Times New Roman" w:hAnsi="Times New Roman" w:cs="Times New Roman"/>
          <w:sz w:val="28"/>
          <w:szCs w:val="28"/>
        </w:rPr>
      </w:pPr>
    </w:p>
    <w:p w14:paraId="6CE4746F" w14:textId="77777777" w:rsidR="001A522C" w:rsidRPr="00DC2D88" w:rsidRDefault="001A522C" w:rsidP="00DC2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36"/>
        <w:gridCol w:w="1792"/>
        <w:gridCol w:w="1380"/>
        <w:gridCol w:w="1387"/>
        <w:gridCol w:w="1760"/>
        <w:gridCol w:w="2316"/>
        <w:gridCol w:w="1806"/>
        <w:gridCol w:w="36"/>
        <w:gridCol w:w="36"/>
        <w:gridCol w:w="36"/>
        <w:gridCol w:w="36"/>
        <w:gridCol w:w="36"/>
        <w:gridCol w:w="36"/>
        <w:gridCol w:w="2137"/>
      </w:tblGrid>
      <w:tr w:rsidR="001A522C" w:rsidRPr="00DC2D88" w14:paraId="66DFA654" w14:textId="77777777" w:rsidTr="001A522C">
        <w:tc>
          <w:tcPr>
            <w:tcW w:w="0" w:type="auto"/>
            <w:shd w:val="clear" w:color="auto" w:fill="FFFFFF"/>
            <w:hideMark/>
          </w:tcPr>
          <w:p w14:paraId="1353B90B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строки федерального перечня учебников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DEE9212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66836D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BCC99A1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Автор (авторский коллектив) учебника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32E95B3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Класс, для которого учебник разработан</w:t>
            </w:r>
          </w:p>
        </w:tc>
        <w:tc>
          <w:tcPr>
            <w:tcW w:w="0" w:type="auto"/>
            <w:shd w:val="clear" w:color="auto" w:fill="FFFFFF"/>
            <w:hideMark/>
          </w:tcPr>
          <w:p w14:paraId="1D31B032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 издания (переиздания) учебника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16414289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0" w:type="auto"/>
            <w:shd w:val="clear" w:color="auto" w:fill="FFFFFF"/>
            <w:hideMark/>
          </w:tcPr>
          <w:p w14:paraId="60A24979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издателя (издателей)</w:t>
            </w:r>
          </w:p>
        </w:tc>
        <w:tc>
          <w:tcPr>
            <w:tcW w:w="0" w:type="auto"/>
            <w:shd w:val="clear" w:color="auto" w:fill="FFFFFF"/>
            <w:hideMark/>
          </w:tcPr>
          <w:p w14:paraId="4CE9A0A4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9C48CD2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45B1494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53145C2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E4E1510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48B151B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B55DE3" w14:textId="77777777" w:rsidR="001A522C" w:rsidRPr="00DC2D88" w:rsidRDefault="001A522C" w:rsidP="00DC2D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</w:tbl>
    <w:p w14:paraId="2CFCCEB1" w14:textId="77777777" w:rsidR="001A522C" w:rsidRPr="00DC2D88" w:rsidRDefault="001A522C" w:rsidP="00DC2D88">
      <w:pPr>
        <w:rPr>
          <w:rFonts w:ascii="Times New Roman" w:hAnsi="Times New Roman" w:cs="Times New Roman"/>
          <w:sz w:val="28"/>
          <w:szCs w:val="28"/>
        </w:rPr>
      </w:pPr>
    </w:p>
    <w:p w14:paraId="79921E89" w14:textId="77777777" w:rsidR="001A522C" w:rsidRPr="00DC2D88" w:rsidRDefault="001A522C" w:rsidP="00DC2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430"/>
        <w:gridCol w:w="2002"/>
        <w:gridCol w:w="2049"/>
        <w:gridCol w:w="271"/>
        <w:gridCol w:w="2003"/>
        <w:gridCol w:w="932"/>
        <w:gridCol w:w="2125"/>
        <w:gridCol w:w="36"/>
        <w:gridCol w:w="240"/>
        <w:gridCol w:w="240"/>
        <w:gridCol w:w="240"/>
        <w:gridCol w:w="240"/>
        <w:gridCol w:w="240"/>
        <w:gridCol w:w="929"/>
      </w:tblGrid>
      <w:tr w:rsidR="000224B2" w:rsidRPr="00DC2D88" w14:paraId="23D157A8" w14:textId="77777777" w:rsidTr="000224B2">
        <w:trPr>
          <w:gridAfter w:val="14"/>
        </w:trPr>
        <w:tc>
          <w:tcPr>
            <w:tcW w:w="0" w:type="auto"/>
            <w:shd w:val="clear" w:color="auto" w:fill="FFFFFF"/>
            <w:hideMark/>
          </w:tcPr>
          <w:p w14:paraId="75AA5D7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 (учебный предмет)</w:t>
            </w:r>
          </w:p>
        </w:tc>
      </w:tr>
      <w:tr w:rsidR="001A522C" w:rsidRPr="00DC2D88" w14:paraId="10B586DA" w14:textId="77777777" w:rsidTr="001A522C">
        <w:tc>
          <w:tcPr>
            <w:tcW w:w="0" w:type="auto"/>
            <w:shd w:val="clear" w:color="auto" w:fill="FFFFFF"/>
            <w:hideMark/>
          </w:tcPr>
          <w:p w14:paraId="311C9A6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0" w:type="auto"/>
            <w:shd w:val="clear" w:color="auto" w:fill="FFFFFF"/>
            <w:hideMark/>
          </w:tcPr>
          <w:p w14:paraId="315B469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1.1.2.4.1.1.1</w:t>
            </w:r>
          </w:p>
        </w:tc>
        <w:tc>
          <w:tcPr>
            <w:tcW w:w="0" w:type="auto"/>
            <w:shd w:val="clear" w:color="auto" w:fill="FFFFFF"/>
            <w:hideMark/>
          </w:tcPr>
          <w:p w14:paraId="15B0EAE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5-й класс: базовый уровень: </w:t>
            </w: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в 2 частях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3F3048A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Виленкин Н.Я., Жохов В.И., Чесноков А.С. и другие</w:t>
            </w:r>
          </w:p>
        </w:tc>
        <w:tc>
          <w:tcPr>
            <w:tcW w:w="0" w:type="auto"/>
            <w:shd w:val="clear" w:color="auto" w:fill="FFFFFF"/>
            <w:hideMark/>
          </w:tcPr>
          <w:p w14:paraId="3A610DD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385D71D0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3-е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73E3F79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0B9DB964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3CDDF5E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2EE70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6197A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0511D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8ACD0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E7A66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E6E39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29 апреля 2027 года</w:t>
            </w:r>
          </w:p>
        </w:tc>
      </w:tr>
      <w:tr w:rsidR="001A522C" w:rsidRPr="00DC2D88" w14:paraId="4392A59D" w14:textId="77777777" w:rsidTr="001A522C">
        <w:tc>
          <w:tcPr>
            <w:tcW w:w="0" w:type="auto"/>
            <w:shd w:val="clear" w:color="auto" w:fill="FFFFFF"/>
            <w:hideMark/>
          </w:tcPr>
          <w:p w14:paraId="1F0303C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0" w:type="auto"/>
            <w:shd w:val="clear" w:color="auto" w:fill="FFFFFF"/>
            <w:hideMark/>
          </w:tcPr>
          <w:p w14:paraId="51B3E38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1.1.2.4.1.1.2</w:t>
            </w:r>
          </w:p>
        </w:tc>
        <w:tc>
          <w:tcPr>
            <w:tcW w:w="0" w:type="auto"/>
            <w:shd w:val="clear" w:color="auto" w:fill="FFFFFF"/>
            <w:hideMark/>
          </w:tcPr>
          <w:p w14:paraId="7D2D42E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Математика: 6-й класс: базовый уровень: учебник:в 2 частях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4C6D92D4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Виленкин Н.Я., Жохов В.И., Чесноков А.С. и другие</w:t>
            </w:r>
          </w:p>
        </w:tc>
        <w:tc>
          <w:tcPr>
            <w:tcW w:w="0" w:type="auto"/>
            <w:shd w:val="clear" w:color="auto" w:fill="FFFFFF"/>
            <w:hideMark/>
          </w:tcPr>
          <w:p w14:paraId="22A6BE49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1DEC63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3-е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A681C8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571C39F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70E7C1E4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0644E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8D721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5E839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EC252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594FF0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5C78C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29 апреля 2027 года</w:t>
            </w:r>
          </w:p>
        </w:tc>
      </w:tr>
      <w:tr w:rsidR="001A522C" w:rsidRPr="00DC2D88" w14:paraId="054B99E5" w14:textId="77777777" w:rsidTr="001A522C">
        <w:tc>
          <w:tcPr>
            <w:tcW w:w="0" w:type="auto"/>
            <w:shd w:val="clear" w:color="auto" w:fill="FFFFFF"/>
            <w:hideMark/>
          </w:tcPr>
          <w:p w14:paraId="6BE855C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0" w:type="auto"/>
            <w:shd w:val="clear" w:color="auto" w:fill="FFFFFF"/>
            <w:hideMark/>
          </w:tcPr>
          <w:p w14:paraId="4B2F495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1.1.2.4.1.1.3</w:t>
            </w:r>
          </w:p>
        </w:tc>
        <w:tc>
          <w:tcPr>
            <w:tcW w:w="0" w:type="auto"/>
            <w:shd w:val="clear" w:color="auto" w:fill="FFFFFF"/>
            <w:hideMark/>
          </w:tcPr>
          <w:p w14:paraId="701CB83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Математика. Алгебра: 7-й класс: базовый уровень: учебник</w:t>
            </w:r>
          </w:p>
        </w:tc>
        <w:tc>
          <w:tcPr>
            <w:tcW w:w="0" w:type="auto"/>
            <w:shd w:val="clear" w:color="auto" w:fill="FFFFFF"/>
            <w:hideMark/>
          </w:tcPr>
          <w:p w14:paraId="18D3DF4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Макарычев Ю.Н., Миндкж Н.Г., Нешков К.И. и другие: под ред. Теляковского С.А.</w:t>
            </w:r>
          </w:p>
        </w:tc>
        <w:tc>
          <w:tcPr>
            <w:tcW w:w="0" w:type="auto"/>
            <w:shd w:val="clear" w:color="auto" w:fill="FFFFFF"/>
            <w:hideMark/>
          </w:tcPr>
          <w:p w14:paraId="1328D9B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213438A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B6E91AB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0BD74B0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5D651ED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5CB76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F5DFE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9CC00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7F64B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48C090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10319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29 апреля 2027 года</w:t>
            </w:r>
          </w:p>
        </w:tc>
      </w:tr>
      <w:tr w:rsidR="001A522C" w:rsidRPr="00DC2D88" w14:paraId="564D4527" w14:textId="77777777" w:rsidTr="001A522C">
        <w:tc>
          <w:tcPr>
            <w:tcW w:w="0" w:type="auto"/>
            <w:shd w:val="clear" w:color="auto" w:fill="FFFFFF"/>
            <w:hideMark/>
          </w:tcPr>
          <w:p w14:paraId="405B9B77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0" w:type="auto"/>
            <w:shd w:val="clear" w:color="auto" w:fill="FFFFFF"/>
            <w:hideMark/>
          </w:tcPr>
          <w:p w14:paraId="156803B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1.1.2.4.1.1.4</w:t>
            </w:r>
          </w:p>
        </w:tc>
        <w:tc>
          <w:tcPr>
            <w:tcW w:w="0" w:type="auto"/>
            <w:shd w:val="clear" w:color="auto" w:fill="FFFFFF"/>
            <w:hideMark/>
          </w:tcPr>
          <w:p w14:paraId="5262608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Математика. Алгебра: 8-й класс: базовый уровень: учебник</w:t>
            </w:r>
          </w:p>
        </w:tc>
        <w:tc>
          <w:tcPr>
            <w:tcW w:w="0" w:type="auto"/>
            <w:shd w:val="clear" w:color="auto" w:fill="FFFFFF"/>
            <w:hideMark/>
          </w:tcPr>
          <w:p w14:paraId="231D58C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Макарычев Ю.Н., Миндюк Н.Г., Нешков К.И. и другие: под ред. Теляковского С.А.</w:t>
            </w:r>
          </w:p>
        </w:tc>
        <w:tc>
          <w:tcPr>
            <w:tcW w:w="0" w:type="auto"/>
            <w:shd w:val="clear" w:color="auto" w:fill="FFFFFF"/>
            <w:hideMark/>
          </w:tcPr>
          <w:p w14:paraId="37E4C129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5DD3121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16-е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568FDA8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27D7C397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1B773C1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4A109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C6AFB1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30A9A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EA54B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C209B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FC762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29 апреля 2027 года</w:t>
            </w:r>
          </w:p>
        </w:tc>
      </w:tr>
      <w:tr w:rsidR="001A522C" w:rsidRPr="00DC2D88" w14:paraId="59E1E787" w14:textId="77777777" w:rsidTr="001A522C">
        <w:tc>
          <w:tcPr>
            <w:tcW w:w="0" w:type="auto"/>
            <w:shd w:val="clear" w:color="auto" w:fill="FFFFFF"/>
            <w:hideMark/>
          </w:tcPr>
          <w:p w14:paraId="6D62CF98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0" w:type="auto"/>
            <w:shd w:val="clear" w:color="auto" w:fill="FFFFFF"/>
            <w:hideMark/>
          </w:tcPr>
          <w:p w14:paraId="02C2DFA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1.1.2.4.1.1.5</w:t>
            </w:r>
          </w:p>
        </w:tc>
        <w:tc>
          <w:tcPr>
            <w:tcW w:w="0" w:type="auto"/>
            <w:shd w:val="clear" w:color="auto" w:fill="FFFFFF"/>
            <w:hideMark/>
          </w:tcPr>
          <w:p w14:paraId="090BA13B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Алгебра: 9-й </w:t>
            </w: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класс: базовый уровень: учебник</w:t>
            </w:r>
          </w:p>
        </w:tc>
        <w:tc>
          <w:tcPr>
            <w:tcW w:w="0" w:type="auto"/>
            <w:shd w:val="clear" w:color="auto" w:fill="FFFFFF"/>
            <w:hideMark/>
          </w:tcPr>
          <w:p w14:paraId="1E34FC7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Макарычев Ю.Н., Миндюк </w:t>
            </w: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Н.Г., Нешков К.И. и другие; под ред. Теляковского С.А.</w:t>
            </w:r>
          </w:p>
        </w:tc>
        <w:tc>
          <w:tcPr>
            <w:tcW w:w="0" w:type="auto"/>
            <w:shd w:val="clear" w:color="auto" w:fill="FFFFFF"/>
            <w:hideMark/>
          </w:tcPr>
          <w:p w14:paraId="71C59218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43829AD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15-е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47C075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2532ACD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241E515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23FD4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B96CBC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8D222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63A19B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3BB20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2A17DB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 xml:space="preserve">До 29 апреля </w:t>
            </w: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года</w:t>
            </w:r>
          </w:p>
        </w:tc>
      </w:tr>
      <w:tr w:rsidR="001A522C" w:rsidRPr="00DC2D88" w14:paraId="3F1018D3" w14:textId="77777777" w:rsidTr="001A522C">
        <w:tc>
          <w:tcPr>
            <w:tcW w:w="0" w:type="auto"/>
            <w:shd w:val="clear" w:color="auto" w:fill="FFFFFF"/>
            <w:hideMark/>
          </w:tcPr>
          <w:p w14:paraId="4A7BFE0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537</w:t>
            </w:r>
          </w:p>
        </w:tc>
        <w:tc>
          <w:tcPr>
            <w:tcW w:w="0" w:type="auto"/>
            <w:shd w:val="clear" w:color="auto" w:fill="FFFFFF"/>
            <w:hideMark/>
          </w:tcPr>
          <w:p w14:paraId="11CC760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1.1.2.4.1.2.1</w:t>
            </w:r>
          </w:p>
        </w:tc>
        <w:tc>
          <w:tcPr>
            <w:tcW w:w="0" w:type="auto"/>
            <w:shd w:val="clear" w:color="auto" w:fill="FFFFFF"/>
            <w:hideMark/>
          </w:tcPr>
          <w:p w14:paraId="6BD7F80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Математика. Геометрия: 1-9-е классы: базовый уровень: учебник</w:t>
            </w:r>
          </w:p>
        </w:tc>
        <w:tc>
          <w:tcPr>
            <w:tcW w:w="0" w:type="auto"/>
            <w:shd w:val="clear" w:color="auto" w:fill="FFFFFF"/>
            <w:hideMark/>
          </w:tcPr>
          <w:p w14:paraId="5753F5F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Атанасян Л.С., Бутузов В.Ф., Кадомцев С.Б. и другие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B0F1C0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0" w:type="auto"/>
            <w:shd w:val="clear" w:color="auto" w:fill="FFFFFF"/>
            <w:hideMark/>
          </w:tcPr>
          <w:p w14:paraId="1DB4287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14-е издание, переработанное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3804B59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0BD7561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5F0DC7FB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BDC10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A3D388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F6F10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88A31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E52FCD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6796C7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29 апреля 2027 года</w:t>
            </w:r>
          </w:p>
        </w:tc>
      </w:tr>
      <w:tr w:rsidR="001A522C" w:rsidRPr="00DC2D88" w14:paraId="0C37C257" w14:textId="77777777" w:rsidTr="001A522C">
        <w:tc>
          <w:tcPr>
            <w:tcW w:w="0" w:type="auto"/>
            <w:shd w:val="clear" w:color="auto" w:fill="FFFFFF"/>
            <w:hideMark/>
          </w:tcPr>
          <w:p w14:paraId="679529E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0" w:type="auto"/>
            <w:shd w:val="clear" w:color="auto" w:fill="FFFFFF"/>
            <w:hideMark/>
          </w:tcPr>
          <w:p w14:paraId="60752ED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1.1.2.4.1.3.1</w:t>
            </w:r>
          </w:p>
        </w:tc>
        <w:tc>
          <w:tcPr>
            <w:tcW w:w="0" w:type="auto"/>
            <w:shd w:val="clear" w:color="auto" w:fill="FFFFFF"/>
            <w:hideMark/>
          </w:tcPr>
          <w:p w14:paraId="0A923F6E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Математика. Вероятность и статистика: 7-9-е классы: базовый уровень: учебник: в 2 частях</w:t>
            </w:r>
          </w:p>
        </w:tc>
        <w:tc>
          <w:tcPr>
            <w:tcW w:w="0" w:type="auto"/>
            <w:shd w:val="clear" w:color="auto" w:fill="FFFFFF"/>
            <w:hideMark/>
          </w:tcPr>
          <w:p w14:paraId="27980C38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Высоцкий И.Р., Ященко И.В.; под ред. Ященко И.В.</w:t>
            </w:r>
          </w:p>
        </w:tc>
        <w:tc>
          <w:tcPr>
            <w:tcW w:w="0" w:type="auto"/>
            <w:shd w:val="clear" w:color="auto" w:fill="FFFFFF"/>
            <w:hideMark/>
          </w:tcPr>
          <w:p w14:paraId="0F198F19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0" w:type="auto"/>
            <w:shd w:val="clear" w:color="auto" w:fill="FFFFFF"/>
            <w:hideMark/>
          </w:tcPr>
          <w:p w14:paraId="629361E2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1-ое издание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B1F16F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Приказ № 287</w:t>
            </w:r>
          </w:p>
        </w:tc>
        <w:tc>
          <w:tcPr>
            <w:tcW w:w="0" w:type="auto"/>
            <w:shd w:val="clear" w:color="auto" w:fill="FFFFFF"/>
            <w:hideMark/>
          </w:tcPr>
          <w:p w14:paraId="02C09883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</w:tcPr>
          <w:p w14:paraId="31A79575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1D885F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0546FA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80D3F1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4F8656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E17D84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98F690" w14:textId="77777777" w:rsidR="000224B2" w:rsidRPr="00DC2D88" w:rsidRDefault="000224B2" w:rsidP="00DC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88">
              <w:rPr>
                <w:rFonts w:ascii="Times New Roman" w:hAnsi="Times New Roman" w:cs="Times New Roman"/>
                <w:sz w:val="28"/>
                <w:szCs w:val="28"/>
              </w:rPr>
              <w:t>До 17 мая 2027 года</w:t>
            </w:r>
          </w:p>
        </w:tc>
      </w:tr>
    </w:tbl>
    <w:p w14:paraId="522736C8" w14:textId="77777777" w:rsidR="00C50CF4" w:rsidRPr="00DC2D88" w:rsidRDefault="00C50CF4" w:rsidP="00DC2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961"/>
        <w:gridCol w:w="1618"/>
        <w:gridCol w:w="295"/>
        <w:gridCol w:w="2078"/>
        <w:gridCol w:w="2078"/>
        <w:gridCol w:w="228"/>
        <w:gridCol w:w="1508"/>
        <w:gridCol w:w="1480"/>
        <w:gridCol w:w="746"/>
        <w:gridCol w:w="228"/>
        <w:gridCol w:w="864"/>
      </w:tblGrid>
      <w:tr w:rsidR="000224B2" w:rsidRPr="00DC2D88" w14:paraId="2E406639" w14:textId="77777777" w:rsidTr="000224B2">
        <w:tc>
          <w:tcPr>
            <w:tcW w:w="0" w:type="auto"/>
            <w:shd w:val="clear" w:color="auto" w:fill="FFFFFF"/>
            <w:hideMark/>
          </w:tcPr>
          <w:p w14:paraId="456D72D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1.1.3.4.1.17.1</w:t>
            </w:r>
          </w:p>
        </w:tc>
        <w:tc>
          <w:tcPr>
            <w:tcW w:w="0" w:type="auto"/>
            <w:shd w:val="clear" w:color="auto" w:fill="FFFFFF"/>
            <w:hideMark/>
          </w:tcPr>
          <w:p w14:paraId="12DAA5C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917763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Мерзляк А.Г., Номировский Д.А., Полонский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В.Б., Якир М.С.; под редакцией Подольского В.Е.</w:t>
            </w:r>
          </w:p>
        </w:tc>
        <w:tc>
          <w:tcPr>
            <w:tcW w:w="0" w:type="auto"/>
            <w:shd w:val="clear" w:color="auto" w:fill="FFFFFF"/>
            <w:hideMark/>
          </w:tcPr>
          <w:p w14:paraId="441E5C5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BCA53D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Издательский центр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“ВЕНТАНА-ГРАФ”;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7BFE78A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C68796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07897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30801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AF4D5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20 мая 2020 года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7A380CE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52E5A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0518926E" w14:textId="77777777" w:rsidTr="000224B2">
        <w:tc>
          <w:tcPr>
            <w:tcW w:w="0" w:type="auto"/>
            <w:shd w:val="clear" w:color="auto" w:fill="FFFFFF"/>
            <w:hideMark/>
          </w:tcPr>
          <w:p w14:paraId="779E618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1.1.3.4.1.17.2</w:t>
            </w:r>
          </w:p>
        </w:tc>
        <w:tc>
          <w:tcPr>
            <w:tcW w:w="0" w:type="auto"/>
            <w:shd w:val="clear" w:color="auto" w:fill="FFFFFF"/>
            <w:hideMark/>
          </w:tcPr>
          <w:p w14:paraId="1210B3E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25D1F3B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Мерзляк А.Г., Номировский Д.А., Полонский В.Б., Якир М.С.: под редакцией Подольского В.Е.</w:t>
            </w:r>
          </w:p>
        </w:tc>
        <w:tc>
          <w:tcPr>
            <w:tcW w:w="0" w:type="auto"/>
            <w:shd w:val="clear" w:color="auto" w:fill="FFFFFF"/>
            <w:hideMark/>
          </w:tcPr>
          <w:p w14:paraId="027E9A2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4DED981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2EF1CD0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0D54833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3B2C8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28E6F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30EE4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333269F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17335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356A04D7" w14:textId="77777777" w:rsidTr="000224B2">
        <w:tc>
          <w:tcPr>
            <w:tcW w:w="0" w:type="auto"/>
            <w:shd w:val="clear" w:color="auto" w:fill="FFFFFF"/>
            <w:hideMark/>
          </w:tcPr>
          <w:p w14:paraId="1AB63DE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1.1.3.4.1.18.1</w:t>
            </w:r>
          </w:p>
        </w:tc>
        <w:tc>
          <w:tcPr>
            <w:tcW w:w="0" w:type="auto"/>
            <w:shd w:val="clear" w:color="auto" w:fill="FFFFFF"/>
            <w:hideMark/>
          </w:tcPr>
          <w:p w14:paraId="5C72C79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Математика.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A60274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Мерзляк А.Г., Номировский Д.А., Полонский В.Б., Якир М.С.; под редакцией Подольского В.Е.</w:t>
            </w:r>
          </w:p>
        </w:tc>
        <w:tc>
          <w:tcPr>
            <w:tcW w:w="0" w:type="auto"/>
            <w:shd w:val="clear" w:color="auto" w:fill="FFFFFF"/>
            <w:hideMark/>
          </w:tcPr>
          <w:p w14:paraId="15CEA6F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33E7BD4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Издательский центр “ВЕНТАНА-ГРАФ”: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5C55101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4656AD7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48FAF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D13FB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86CCE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246F062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4B7F9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5FDBB839" w14:textId="77777777" w:rsidTr="000224B2">
        <w:tc>
          <w:tcPr>
            <w:tcW w:w="0" w:type="auto"/>
            <w:shd w:val="clear" w:color="auto" w:fill="FFFFFF"/>
            <w:hideMark/>
          </w:tcPr>
          <w:p w14:paraId="3F488F2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1.1.3.4.1.18.2</w:t>
            </w:r>
          </w:p>
        </w:tc>
        <w:tc>
          <w:tcPr>
            <w:tcW w:w="0" w:type="auto"/>
            <w:shd w:val="clear" w:color="auto" w:fill="FFFFFF"/>
            <w:hideMark/>
          </w:tcPr>
          <w:p w14:paraId="5DA8F6A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Математика.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60C426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Мерзляк А.Г., Номировский Д.А., Полонский В.Б., Якир М.С.: под редакцией Подольского В.Е.</w:t>
            </w:r>
          </w:p>
        </w:tc>
        <w:tc>
          <w:tcPr>
            <w:tcW w:w="0" w:type="auto"/>
            <w:shd w:val="clear" w:color="auto" w:fill="FFFFFF"/>
            <w:hideMark/>
          </w:tcPr>
          <w:p w14:paraId="0F5D724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EF581A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Издательский центр “ВЕНТАНА-ГРАФ”;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7B7BD38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586F0FE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C0EDC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6F9AC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90AA5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03E2B4E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43B74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640260CB" w14:textId="77777777" w:rsidTr="000224B2">
        <w:tc>
          <w:tcPr>
            <w:tcW w:w="0" w:type="auto"/>
            <w:shd w:val="clear" w:color="auto" w:fill="FFFFFF"/>
            <w:hideMark/>
          </w:tcPr>
          <w:p w14:paraId="0B3745D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627F087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E75BD3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 А.Д., Вернер А.Л., Рыжик В.И.</w:t>
            </w:r>
          </w:p>
        </w:tc>
        <w:tc>
          <w:tcPr>
            <w:tcW w:w="0" w:type="auto"/>
            <w:shd w:val="clear" w:color="auto" w:fill="FFFFFF"/>
            <w:hideMark/>
          </w:tcPr>
          <w:p w14:paraId="45E9A37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2F3162C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14A63B0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4832C51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BF1B5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6489476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850FF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68C3210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D69AE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0774D0EC" w14:textId="77777777" w:rsidTr="000224B2">
        <w:tc>
          <w:tcPr>
            <w:tcW w:w="0" w:type="auto"/>
            <w:shd w:val="clear" w:color="auto" w:fill="FFFFFF"/>
            <w:hideMark/>
          </w:tcPr>
          <w:p w14:paraId="4A483EC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509C91B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18EC8E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 А.Д., Вернер A.Л., Рыжик В.И.</w:t>
            </w:r>
          </w:p>
        </w:tc>
        <w:tc>
          <w:tcPr>
            <w:tcW w:w="0" w:type="auto"/>
            <w:shd w:val="clear" w:color="auto" w:fill="FFFFFF"/>
            <w:hideMark/>
          </w:tcPr>
          <w:p w14:paraId="7DBE6BA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D35042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45ECB98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2595A7A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4DECC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3D80E40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4B8F60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16C32C5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887EC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26B381B9" w14:textId="77777777" w:rsidTr="000224B2">
        <w:tc>
          <w:tcPr>
            <w:tcW w:w="0" w:type="auto"/>
            <w:shd w:val="clear" w:color="auto" w:fill="FFFFFF"/>
            <w:hideMark/>
          </w:tcPr>
          <w:p w14:paraId="277F906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63D4834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Математика: алгебра и начала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ABC56C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Муравин Г.К.,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Муравина О.В.</w:t>
            </w:r>
          </w:p>
        </w:tc>
        <w:tc>
          <w:tcPr>
            <w:tcW w:w="0" w:type="auto"/>
            <w:shd w:val="clear" w:color="auto" w:fill="FFFFFF"/>
            <w:hideMark/>
          </w:tcPr>
          <w:p w14:paraId="5659643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3E67332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ю “ДРОФА”: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182150F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Акционерное общество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512B83E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70C21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39D1A4A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A7318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20 мая 2020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3B24CA9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7D9B1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 2023 года</w:t>
            </w:r>
          </w:p>
        </w:tc>
      </w:tr>
      <w:tr w:rsidR="000224B2" w:rsidRPr="00DC2D88" w14:paraId="7BD48EE2" w14:textId="77777777" w:rsidTr="000224B2">
        <w:tc>
          <w:tcPr>
            <w:tcW w:w="0" w:type="auto"/>
            <w:shd w:val="clear" w:color="auto" w:fill="FFFFFF"/>
            <w:hideMark/>
          </w:tcPr>
          <w:p w14:paraId="4F844AC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1.1.3.4.1.20.2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2136AE4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49C9CEA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Муравин Г.К., Муравина О.В.</w:t>
            </w:r>
          </w:p>
        </w:tc>
        <w:tc>
          <w:tcPr>
            <w:tcW w:w="0" w:type="auto"/>
            <w:shd w:val="clear" w:color="auto" w:fill="FFFFFF"/>
            <w:hideMark/>
          </w:tcPr>
          <w:p w14:paraId="5E09170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1DC67E1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2E09B9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5DBEACA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F25B9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AB13A7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1C326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30C6977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ACDE2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0CB5F296" w14:textId="77777777" w:rsidTr="000224B2">
        <w:tc>
          <w:tcPr>
            <w:tcW w:w="0" w:type="auto"/>
            <w:shd w:val="clear" w:color="auto" w:fill="FFFFFF"/>
            <w:hideMark/>
          </w:tcPr>
          <w:p w14:paraId="247A5DD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056E4CE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Геометрия.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73883CC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Потоскуев Е.В., Звавич Л.И.</w:t>
            </w:r>
          </w:p>
        </w:tc>
        <w:tc>
          <w:tcPr>
            <w:tcW w:w="0" w:type="auto"/>
            <w:shd w:val="clear" w:color="auto" w:fill="FFFFFF"/>
            <w:hideMark/>
          </w:tcPr>
          <w:p w14:paraId="4C90DE2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6CA891F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“ДРОФА”: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19F4388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4929425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E2353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720F26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00F8D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0E57479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63475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2ABC535F" w14:textId="77777777" w:rsidTr="000224B2">
        <w:tc>
          <w:tcPr>
            <w:tcW w:w="0" w:type="auto"/>
            <w:shd w:val="clear" w:color="auto" w:fill="FFFFFF"/>
            <w:hideMark/>
          </w:tcPr>
          <w:p w14:paraId="3B282D9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0F6B116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Геометрия.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198700F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Потоскуев Е.В., Звавич Л.И.</w:t>
            </w:r>
          </w:p>
        </w:tc>
        <w:tc>
          <w:tcPr>
            <w:tcW w:w="0" w:type="auto"/>
            <w:shd w:val="clear" w:color="auto" w:fill="FFFFFF"/>
            <w:hideMark/>
          </w:tcPr>
          <w:p w14:paraId="6B3DFE0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4447C9C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ю “ДРОФА”: 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1115CD9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Акционерное общество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0C7BCC1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451E38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49282F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B71E2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20 мая 2020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730D025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1F3EE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 2024 года</w:t>
            </w:r>
          </w:p>
        </w:tc>
      </w:tr>
      <w:tr w:rsidR="000224B2" w:rsidRPr="00DC2D88" w14:paraId="58554F98" w14:textId="77777777" w:rsidTr="000224B2">
        <w:tc>
          <w:tcPr>
            <w:tcW w:w="0" w:type="auto"/>
            <w:shd w:val="clear" w:color="auto" w:fill="FFFFFF"/>
            <w:hideMark/>
          </w:tcPr>
          <w:p w14:paraId="15D7333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1.1.3.4.1.22.1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7BD568D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4523534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Пратусевич М.Л., Столбов К.М., Головин А.Н.</w:t>
            </w:r>
          </w:p>
        </w:tc>
        <w:tc>
          <w:tcPr>
            <w:tcW w:w="0" w:type="auto"/>
            <w:shd w:val="clear" w:color="auto" w:fill="FFFFFF"/>
            <w:hideMark/>
          </w:tcPr>
          <w:p w14:paraId="773F732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830C81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27964E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620315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114DB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3EDE418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85147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5F6FD29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EE699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11B37414" w14:textId="77777777" w:rsidTr="000224B2">
        <w:tc>
          <w:tcPr>
            <w:tcW w:w="0" w:type="auto"/>
            <w:shd w:val="clear" w:color="auto" w:fill="FFFFFF"/>
            <w:hideMark/>
          </w:tcPr>
          <w:p w14:paraId="5BDB6B9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1.1.3.4.1.22.2</w:t>
            </w:r>
          </w:p>
        </w:tc>
        <w:tc>
          <w:tcPr>
            <w:tcW w:w="0" w:type="auto"/>
            <w:shd w:val="clear" w:color="auto" w:fill="FFFFFF"/>
            <w:hideMark/>
          </w:tcPr>
          <w:p w14:paraId="0BBB2C8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26A7815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Пратусевич М.Л., Столбов К.М., Головин А.Н.</w:t>
            </w:r>
          </w:p>
        </w:tc>
        <w:tc>
          <w:tcPr>
            <w:tcW w:w="0" w:type="auto"/>
            <w:shd w:val="clear" w:color="auto" w:fill="FFFFFF"/>
            <w:hideMark/>
          </w:tcPr>
          <w:p w14:paraId="0318F79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6FDE21C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37C3DB8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 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FC9354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0E25A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AC78CD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73537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 мая 2020 года № 254</w:t>
            </w:r>
          </w:p>
        </w:tc>
        <w:tc>
          <w:tcPr>
            <w:tcW w:w="0" w:type="auto"/>
            <w:shd w:val="clear" w:color="auto" w:fill="FFFFFF"/>
            <w:hideMark/>
          </w:tcPr>
          <w:p w14:paraId="47561F5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FD83B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765E9414" w14:textId="77777777" w:rsidTr="000224B2">
        <w:tc>
          <w:tcPr>
            <w:tcW w:w="0" w:type="auto"/>
            <w:shd w:val="clear" w:color="auto" w:fill="FFFFFF"/>
            <w:hideMark/>
          </w:tcPr>
          <w:p w14:paraId="2C78E04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1.1.3.4.1.25.1</w:t>
            </w:r>
          </w:p>
        </w:tc>
        <w:tc>
          <w:tcPr>
            <w:tcW w:w="0" w:type="auto"/>
            <w:shd w:val="clear" w:color="auto" w:fill="FFFFFF"/>
            <w:hideMark/>
          </w:tcPr>
          <w:p w14:paraId="3440184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Математика: алгебра и начала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0" w:type="auto"/>
            <w:shd w:val="clear" w:color="auto" w:fill="FFFFFF"/>
            <w:hideMark/>
          </w:tcPr>
          <w:p w14:paraId="19EFF62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Мордкович А.Г., Семенов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П.В., Александрова Л.А., Мардахаева Е.Л.</w:t>
            </w:r>
          </w:p>
        </w:tc>
        <w:tc>
          <w:tcPr>
            <w:tcW w:w="0" w:type="auto"/>
            <w:shd w:val="clear" w:color="auto" w:fill="FFFFFF"/>
            <w:hideMark/>
          </w:tcPr>
          <w:p w14:paraId="25C3A71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DECE9A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64CD7C0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Акционерное общество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3A1BB46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E5363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5E223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Польшакова О.Е., Еремченко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И.А., Кожанова А.П., Кочагина М.Н.</w:t>
            </w:r>
          </w:p>
        </w:tc>
        <w:tc>
          <w:tcPr>
            <w:tcW w:w="0" w:type="auto"/>
            <w:shd w:val="clear" w:color="auto" w:fill="FFFFFF"/>
            <w:hideMark/>
          </w:tcPr>
          <w:p w14:paraId="05546FD5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52E08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7D2E1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 2023 года</w:t>
            </w:r>
          </w:p>
        </w:tc>
      </w:tr>
      <w:tr w:rsidR="000224B2" w:rsidRPr="00DC2D88" w14:paraId="6E95C401" w14:textId="77777777" w:rsidTr="000224B2">
        <w:tc>
          <w:tcPr>
            <w:tcW w:w="0" w:type="auto"/>
            <w:shd w:val="clear" w:color="auto" w:fill="FFFFFF"/>
            <w:hideMark/>
          </w:tcPr>
          <w:p w14:paraId="2563AE3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1.1.3.4.1.25.2</w:t>
            </w:r>
          </w:p>
        </w:tc>
        <w:tc>
          <w:tcPr>
            <w:tcW w:w="0" w:type="auto"/>
            <w:shd w:val="clear" w:color="auto" w:fill="FFFFFF"/>
            <w:hideMark/>
          </w:tcPr>
          <w:p w14:paraId="7C1E491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0" w:type="auto"/>
            <w:shd w:val="clear" w:color="auto" w:fill="FFFFFF"/>
            <w:hideMark/>
          </w:tcPr>
          <w:p w14:paraId="30E6050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Мордкович А.Г., Семенов П.В., Александрова Л.А., Мардахаева Е.Л.</w:t>
            </w:r>
          </w:p>
        </w:tc>
        <w:tc>
          <w:tcPr>
            <w:tcW w:w="0" w:type="auto"/>
            <w:shd w:val="clear" w:color="auto" w:fill="FFFFFF"/>
            <w:hideMark/>
          </w:tcPr>
          <w:p w14:paraId="035B3D6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5E4F4ED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238F7CD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0" w:type="auto"/>
            <w:shd w:val="clear" w:color="auto" w:fill="FFFFFF"/>
            <w:hideMark/>
          </w:tcPr>
          <w:p w14:paraId="52B4566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63D6F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3B370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Польшакова О.Е., Еремченко И.А., Кожанова А.П., Кочагина М.Н.</w:t>
            </w:r>
          </w:p>
        </w:tc>
        <w:tc>
          <w:tcPr>
            <w:tcW w:w="0" w:type="auto"/>
            <w:shd w:val="clear" w:color="auto" w:fill="FFFFFF"/>
            <w:hideMark/>
          </w:tcPr>
          <w:p w14:paraId="2ABB958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63877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501DD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3062B74F" w14:textId="77777777" w:rsidTr="000224B2">
        <w:tc>
          <w:tcPr>
            <w:tcW w:w="0" w:type="auto"/>
            <w:shd w:val="clear" w:color="auto" w:fill="FFFFFF"/>
            <w:hideMark/>
          </w:tcPr>
          <w:p w14:paraId="028D40C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1.1.3.4.1.26.1</w:t>
            </w:r>
          </w:p>
        </w:tc>
        <w:tc>
          <w:tcPr>
            <w:tcW w:w="0" w:type="auto"/>
            <w:shd w:val="clear" w:color="auto" w:fill="FFFFFF"/>
            <w:hideMark/>
          </w:tcPr>
          <w:p w14:paraId="7FFB6AE8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Математика: алгебра и начала математического анализа, геометрия. Алгебра и начала </w:t>
            </w: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B414B3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Виленкин Н.Я., Ивашев-Мусатов О.С., Шварцбурд С.И.</w:t>
            </w:r>
          </w:p>
        </w:tc>
        <w:tc>
          <w:tcPr>
            <w:tcW w:w="0" w:type="auto"/>
            <w:shd w:val="clear" w:color="auto" w:fill="FFFFFF"/>
            <w:hideMark/>
          </w:tcPr>
          <w:p w14:paraId="42EF03A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666BD79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523A7EF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2926A68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CF2AC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08A84AA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Лотшанская Н.М., Абдуразаков М.М., Кочагина М.Н., Ляшко С.А.</w:t>
            </w:r>
          </w:p>
        </w:tc>
        <w:tc>
          <w:tcPr>
            <w:tcW w:w="0" w:type="auto"/>
            <w:shd w:val="clear" w:color="auto" w:fill="FFFFFF"/>
            <w:hideMark/>
          </w:tcPr>
          <w:p w14:paraId="3B443A3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7A122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16D7D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7964B79A" w14:textId="77777777" w:rsidTr="000224B2">
        <w:tc>
          <w:tcPr>
            <w:tcW w:w="0" w:type="auto"/>
            <w:shd w:val="clear" w:color="auto" w:fill="FFFFFF"/>
            <w:hideMark/>
          </w:tcPr>
          <w:p w14:paraId="561F1CA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1.1.3.4.1.26.2</w:t>
            </w:r>
          </w:p>
        </w:tc>
        <w:tc>
          <w:tcPr>
            <w:tcW w:w="0" w:type="auto"/>
            <w:shd w:val="clear" w:color="auto" w:fill="FFFFFF"/>
            <w:hideMark/>
          </w:tcPr>
          <w:p w14:paraId="029A188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CAC4DF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Виленкин Н.Я., Ивашев-Мусатов О.С., Шварцбурд С.И.</w:t>
            </w:r>
          </w:p>
        </w:tc>
        <w:tc>
          <w:tcPr>
            <w:tcW w:w="0" w:type="auto"/>
            <w:shd w:val="clear" w:color="auto" w:fill="FFFFFF"/>
            <w:hideMark/>
          </w:tcPr>
          <w:p w14:paraId="29388CF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79840CEE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59F111AD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1040069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48D80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Углубленное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C940E8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Лотшанская Н.М., Абдуразаков М.М., Кочагина М.Н., Ляшко С.А.</w:t>
            </w:r>
          </w:p>
        </w:tc>
        <w:tc>
          <w:tcPr>
            <w:tcW w:w="0" w:type="auto"/>
            <w:shd w:val="clear" w:color="auto" w:fill="FFFFFF"/>
            <w:hideMark/>
          </w:tcPr>
          <w:p w14:paraId="76FD712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EA295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4223CF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  <w:tr w:rsidR="000224B2" w:rsidRPr="00DC2D88" w14:paraId="0BA0ECEC" w14:textId="77777777" w:rsidTr="000224B2">
        <w:tc>
          <w:tcPr>
            <w:tcW w:w="0" w:type="auto"/>
            <w:shd w:val="clear" w:color="auto" w:fill="FFFFFF"/>
            <w:hideMark/>
          </w:tcPr>
          <w:p w14:paraId="27E4957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1.1.3.4.1.27.1</w:t>
            </w:r>
          </w:p>
        </w:tc>
        <w:tc>
          <w:tcPr>
            <w:tcW w:w="0" w:type="auto"/>
            <w:shd w:val="clear" w:color="auto" w:fill="FFFFFF"/>
            <w:hideMark/>
          </w:tcPr>
          <w:p w14:paraId="0745EBB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06F9E66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Мордкович А.Г., Смирнова И.М.</w:t>
            </w:r>
          </w:p>
        </w:tc>
        <w:tc>
          <w:tcPr>
            <w:tcW w:w="0" w:type="auto"/>
            <w:shd w:val="clear" w:color="auto" w:fill="FFFFFF"/>
            <w:hideMark/>
          </w:tcPr>
          <w:p w14:paraId="751C724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F5871EB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5F172EB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176732D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16233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551EF4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Сутягинэ В.И., Мотылева Т.А., Абрамян О.И., Попова О.В.</w:t>
            </w:r>
          </w:p>
        </w:tc>
        <w:tc>
          <w:tcPr>
            <w:tcW w:w="0" w:type="auto"/>
            <w:shd w:val="clear" w:color="auto" w:fill="FFFFFF"/>
            <w:hideMark/>
          </w:tcPr>
          <w:p w14:paraId="3354C7F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88146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83FD8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2023 года</w:t>
            </w:r>
          </w:p>
        </w:tc>
      </w:tr>
      <w:tr w:rsidR="000224B2" w:rsidRPr="00DC2D88" w14:paraId="336B78B9" w14:textId="77777777" w:rsidTr="000224B2">
        <w:tc>
          <w:tcPr>
            <w:tcW w:w="0" w:type="auto"/>
            <w:shd w:val="clear" w:color="auto" w:fill="FFFFFF"/>
            <w:hideMark/>
          </w:tcPr>
          <w:p w14:paraId="37ADCFE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1.1.3.4.1.27.2</w:t>
            </w:r>
          </w:p>
        </w:tc>
        <w:tc>
          <w:tcPr>
            <w:tcW w:w="0" w:type="auto"/>
            <w:shd w:val="clear" w:color="auto" w:fill="FFFFFF"/>
            <w:hideMark/>
          </w:tcPr>
          <w:p w14:paraId="220DDDA3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FC6E57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Мордкович А.Г., Смирнова И.М., Семенов П.В.</w:t>
            </w:r>
          </w:p>
        </w:tc>
        <w:tc>
          <w:tcPr>
            <w:tcW w:w="0" w:type="auto"/>
            <w:shd w:val="clear" w:color="auto" w:fill="FFFFFF"/>
            <w:hideMark/>
          </w:tcPr>
          <w:p w14:paraId="5721B4F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4327DB11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6B0C00A0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“ИОЦ МНЕМОЗИНА”</w:t>
            </w:r>
          </w:p>
        </w:tc>
        <w:tc>
          <w:tcPr>
            <w:tcW w:w="0" w:type="auto"/>
            <w:shd w:val="clear" w:color="auto" w:fill="FFFFFF"/>
            <w:hideMark/>
          </w:tcPr>
          <w:p w14:paraId="4680F81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CB9FE24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5793FA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Сутягинэ В.И., Мотылева Т.А., Абрамян О.И., Попова О.В.</w:t>
            </w:r>
          </w:p>
        </w:tc>
        <w:tc>
          <w:tcPr>
            <w:tcW w:w="0" w:type="auto"/>
            <w:shd w:val="clear" w:color="auto" w:fill="FFFFFF"/>
            <w:hideMark/>
          </w:tcPr>
          <w:p w14:paraId="48D4C30C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4B8C69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5664F2" w14:textId="77777777" w:rsidR="000224B2" w:rsidRPr="00DC2D88" w:rsidRDefault="000224B2" w:rsidP="00DC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 2024 года</w:t>
            </w:r>
          </w:p>
        </w:tc>
      </w:tr>
    </w:tbl>
    <w:p w14:paraId="339DCCCF" w14:textId="77777777" w:rsidR="004D28AA" w:rsidRDefault="00DC2D88" w:rsidP="00DC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Полезные ссылки:</w:t>
      </w:r>
    </w:p>
    <w:p w14:paraId="4988707C" w14:textId="77777777" w:rsidR="004D28AA" w:rsidRDefault="00144B31" w:rsidP="00DC2D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AA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 </w:t>
      </w:r>
      <w:r w:rsidRPr="004D28AA">
        <w:rPr>
          <w:rFonts w:ascii="Times New Roman" w:hAnsi="Times New Roman" w:cs="Times New Roman"/>
          <w:sz w:val="28"/>
          <w:szCs w:val="28"/>
        </w:rPr>
        <w:t>https://fpu.edu.ru/</w:t>
      </w:r>
      <w:r w:rsidRPr="004D28AA">
        <w:rPr>
          <w:rFonts w:ascii="Times New Roman" w:hAnsi="Times New Roman" w:cs="Times New Roman"/>
          <w:sz w:val="28"/>
          <w:szCs w:val="28"/>
        </w:rPr>
        <w:t xml:space="preserve"> </w:t>
      </w:r>
      <w:r w:rsidR="00854512" w:rsidRPr="004D28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B878D1" w14:textId="77777777" w:rsidR="004D28AA" w:rsidRDefault="004D28AA" w:rsidP="00DC2D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D88" w:rsidRPr="004D28AA">
        <w:rPr>
          <w:rFonts w:ascii="Times New Roman" w:hAnsi="Times New Roman" w:cs="Times New Roman"/>
          <w:sz w:val="28"/>
          <w:szCs w:val="28"/>
        </w:rPr>
        <w:t>бучающие вебинары</w:t>
      </w:r>
    </w:p>
    <w:p w14:paraId="6D9EAA69" w14:textId="77777777" w:rsidR="004D28AA" w:rsidRDefault="00DC2D88" w:rsidP="00DC2D88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8AA">
        <w:rPr>
          <w:rFonts w:ascii="Times New Roman" w:hAnsi="Times New Roman" w:cs="Times New Roman"/>
          <w:sz w:val="28"/>
          <w:szCs w:val="28"/>
        </w:rPr>
        <w:t xml:space="preserve"> </w:t>
      </w:r>
      <w:r w:rsidR="00854512" w:rsidRPr="004D28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1601" w:rsidRPr="004D28AA">
          <w:rPr>
            <w:rStyle w:val="a4"/>
            <w:rFonts w:ascii="Times New Roman" w:hAnsi="Times New Roman" w:cs="Times New Roman"/>
            <w:sz w:val="28"/>
            <w:szCs w:val="28"/>
          </w:rPr>
          <w:t>https://youtu.be/ZDh0u0</w:t>
        </w:r>
        <w:r w:rsidR="00DF1601" w:rsidRPr="004D28AA">
          <w:rPr>
            <w:rStyle w:val="a4"/>
            <w:rFonts w:ascii="Times New Roman" w:hAnsi="Times New Roman" w:cs="Times New Roman"/>
            <w:sz w:val="28"/>
            <w:szCs w:val="28"/>
          </w:rPr>
          <w:t>F</w:t>
        </w:r>
        <w:r w:rsidR="00DF1601" w:rsidRPr="004D28AA">
          <w:rPr>
            <w:rStyle w:val="a4"/>
            <w:rFonts w:ascii="Times New Roman" w:hAnsi="Times New Roman" w:cs="Times New Roman"/>
            <w:sz w:val="28"/>
            <w:szCs w:val="28"/>
          </w:rPr>
          <w:t>ULgU</w:t>
        </w:r>
      </w:hyperlink>
    </w:p>
    <w:p w14:paraId="3EE3EAF5" w14:textId="01EF654D" w:rsidR="00DF1601" w:rsidRPr="004D28AA" w:rsidRDefault="004D28AA" w:rsidP="00DC2D88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51AD">
          <w:rPr>
            <w:rStyle w:val="a4"/>
            <w:rFonts w:ascii="Times New Roman" w:hAnsi="Times New Roman" w:cs="Times New Roman"/>
            <w:sz w:val="28"/>
            <w:szCs w:val="28"/>
          </w:rPr>
          <w:t>https://youtu.be/xI2ZodBkAKg</w:t>
        </w:r>
      </w:hyperlink>
      <w:r w:rsidR="00DF1601" w:rsidRPr="004D28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1601" w:rsidRPr="004D28AA" w:rsidSect="00022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5812"/>
    <w:multiLevelType w:val="hybridMultilevel"/>
    <w:tmpl w:val="AEB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53"/>
    <w:rsid w:val="0000656D"/>
    <w:rsid w:val="000136C0"/>
    <w:rsid w:val="00020198"/>
    <w:rsid w:val="00021B96"/>
    <w:rsid w:val="000224B2"/>
    <w:rsid w:val="00025456"/>
    <w:rsid w:val="000338CC"/>
    <w:rsid w:val="0004142B"/>
    <w:rsid w:val="000418CA"/>
    <w:rsid w:val="00041E80"/>
    <w:rsid w:val="00043FF3"/>
    <w:rsid w:val="00044C3B"/>
    <w:rsid w:val="00046F77"/>
    <w:rsid w:val="000572B1"/>
    <w:rsid w:val="00057AC3"/>
    <w:rsid w:val="0006636E"/>
    <w:rsid w:val="000756AB"/>
    <w:rsid w:val="000764C8"/>
    <w:rsid w:val="00076820"/>
    <w:rsid w:val="00076831"/>
    <w:rsid w:val="00077FE3"/>
    <w:rsid w:val="0008064C"/>
    <w:rsid w:val="000848E8"/>
    <w:rsid w:val="00085421"/>
    <w:rsid w:val="000916A1"/>
    <w:rsid w:val="0009325E"/>
    <w:rsid w:val="000A01B0"/>
    <w:rsid w:val="000A4625"/>
    <w:rsid w:val="000A4AEB"/>
    <w:rsid w:val="000A6C08"/>
    <w:rsid w:val="000A7214"/>
    <w:rsid w:val="000A74F1"/>
    <w:rsid w:val="000B418B"/>
    <w:rsid w:val="000B43C2"/>
    <w:rsid w:val="000C6823"/>
    <w:rsid w:val="000C73C6"/>
    <w:rsid w:val="000C74F4"/>
    <w:rsid w:val="000C75A0"/>
    <w:rsid w:val="000D0511"/>
    <w:rsid w:val="000D32B3"/>
    <w:rsid w:val="000D5FA1"/>
    <w:rsid w:val="000D644D"/>
    <w:rsid w:val="000E27E9"/>
    <w:rsid w:val="000E2AF4"/>
    <w:rsid w:val="000E40E9"/>
    <w:rsid w:val="000F359B"/>
    <w:rsid w:val="000F67FE"/>
    <w:rsid w:val="00106674"/>
    <w:rsid w:val="00107908"/>
    <w:rsid w:val="0010791B"/>
    <w:rsid w:val="00107976"/>
    <w:rsid w:val="00112001"/>
    <w:rsid w:val="00113457"/>
    <w:rsid w:val="00113BD7"/>
    <w:rsid w:val="00114E07"/>
    <w:rsid w:val="00115EC8"/>
    <w:rsid w:val="001171E7"/>
    <w:rsid w:val="00117C31"/>
    <w:rsid w:val="00121BDC"/>
    <w:rsid w:val="0012400A"/>
    <w:rsid w:val="00127231"/>
    <w:rsid w:val="001308B5"/>
    <w:rsid w:val="00130915"/>
    <w:rsid w:val="0013462D"/>
    <w:rsid w:val="0013540B"/>
    <w:rsid w:val="00135561"/>
    <w:rsid w:val="00140A80"/>
    <w:rsid w:val="001428DE"/>
    <w:rsid w:val="00144B31"/>
    <w:rsid w:val="00144FD0"/>
    <w:rsid w:val="00154458"/>
    <w:rsid w:val="0015486E"/>
    <w:rsid w:val="00154886"/>
    <w:rsid w:val="00156AAE"/>
    <w:rsid w:val="00163EB6"/>
    <w:rsid w:val="00166F8A"/>
    <w:rsid w:val="00170B05"/>
    <w:rsid w:val="001724A1"/>
    <w:rsid w:val="00176CA9"/>
    <w:rsid w:val="00194334"/>
    <w:rsid w:val="001A3839"/>
    <w:rsid w:val="001A522C"/>
    <w:rsid w:val="001A6217"/>
    <w:rsid w:val="001A7D31"/>
    <w:rsid w:val="001B02F3"/>
    <w:rsid w:val="001B09C6"/>
    <w:rsid w:val="001B1794"/>
    <w:rsid w:val="001B59F1"/>
    <w:rsid w:val="001B5BE9"/>
    <w:rsid w:val="001C5046"/>
    <w:rsid w:val="001D0A2D"/>
    <w:rsid w:val="001D278F"/>
    <w:rsid w:val="001D2917"/>
    <w:rsid w:val="001E3B4D"/>
    <w:rsid w:val="001F1E21"/>
    <w:rsid w:val="001F781B"/>
    <w:rsid w:val="00201280"/>
    <w:rsid w:val="00201BE1"/>
    <w:rsid w:val="00204BE5"/>
    <w:rsid w:val="00210BC1"/>
    <w:rsid w:val="00215755"/>
    <w:rsid w:val="002217FA"/>
    <w:rsid w:val="00225776"/>
    <w:rsid w:val="00227170"/>
    <w:rsid w:val="002315B1"/>
    <w:rsid w:val="00245380"/>
    <w:rsid w:val="00246C91"/>
    <w:rsid w:val="00247760"/>
    <w:rsid w:val="00251B61"/>
    <w:rsid w:val="0025585A"/>
    <w:rsid w:val="00257364"/>
    <w:rsid w:val="0026576B"/>
    <w:rsid w:val="00265B86"/>
    <w:rsid w:val="00270856"/>
    <w:rsid w:val="00272DF5"/>
    <w:rsid w:val="00280985"/>
    <w:rsid w:val="002811DF"/>
    <w:rsid w:val="002812B1"/>
    <w:rsid w:val="00282655"/>
    <w:rsid w:val="00287FFC"/>
    <w:rsid w:val="00292E29"/>
    <w:rsid w:val="002941B6"/>
    <w:rsid w:val="002A042F"/>
    <w:rsid w:val="002A04AA"/>
    <w:rsid w:val="002A4A55"/>
    <w:rsid w:val="002A5A4F"/>
    <w:rsid w:val="002B4208"/>
    <w:rsid w:val="002B539F"/>
    <w:rsid w:val="002C05D1"/>
    <w:rsid w:val="002C51C0"/>
    <w:rsid w:val="002C6748"/>
    <w:rsid w:val="002C7D42"/>
    <w:rsid w:val="002E3114"/>
    <w:rsid w:val="002E3173"/>
    <w:rsid w:val="002E42C3"/>
    <w:rsid w:val="00311352"/>
    <w:rsid w:val="00311E3F"/>
    <w:rsid w:val="00315C0F"/>
    <w:rsid w:val="00320D54"/>
    <w:rsid w:val="00324541"/>
    <w:rsid w:val="00324BF2"/>
    <w:rsid w:val="00330F3E"/>
    <w:rsid w:val="0033664E"/>
    <w:rsid w:val="00341D9A"/>
    <w:rsid w:val="00342C13"/>
    <w:rsid w:val="00343170"/>
    <w:rsid w:val="00345AA3"/>
    <w:rsid w:val="00347792"/>
    <w:rsid w:val="0034793D"/>
    <w:rsid w:val="0035026D"/>
    <w:rsid w:val="00351057"/>
    <w:rsid w:val="00354B4C"/>
    <w:rsid w:val="00356D8B"/>
    <w:rsid w:val="00362572"/>
    <w:rsid w:val="00363B64"/>
    <w:rsid w:val="00363C81"/>
    <w:rsid w:val="00364D6E"/>
    <w:rsid w:val="00366F0A"/>
    <w:rsid w:val="0036729F"/>
    <w:rsid w:val="00376A90"/>
    <w:rsid w:val="00377F4C"/>
    <w:rsid w:val="003845EB"/>
    <w:rsid w:val="003873FE"/>
    <w:rsid w:val="00387601"/>
    <w:rsid w:val="00387906"/>
    <w:rsid w:val="003962B3"/>
    <w:rsid w:val="0039700C"/>
    <w:rsid w:val="00397700"/>
    <w:rsid w:val="003A1E13"/>
    <w:rsid w:val="003A4753"/>
    <w:rsid w:val="003A5AF6"/>
    <w:rsid w:val="003A6B8B"/>
    <w:rsid w:val="003B7D11"/>
    <w:rsid w:val="003C5706"/>
    <w:rsid w:val="003C5832"/>
    <w:rsid w:val="003D1E31"/>
    <w:rsid w:val="003D428D"/>
    <w:rsid w:val="003D5FA0"/>
    <w:rsid w:val="003E0681"/>
    <w:rsid w:val="003E0799"/>
    <w:rsid w:val="003E2E66"/>
    <w:rsid w:val="003E5CDE"/>
    <w:rsid w:val="003E7C37"/>
    <w:rsid w:val="003F5047"/>
    <w:rsid w:val="003F5322"/>
    <w:rsid w:val="004018CC"/>
    <w:rsid w:val="00403DED"/>
    <w:rsid w:val="004050B7"/>
    <w:rsid w:val="00406AD2"/>
    <w:rsid w:val="00407B2C"/>
    <w:rsid w:val="00425234"/>
    <w:rsid w:val="0043466D"/>
    <w:rsid w:val="0044196C"/>
    <w:rsid w:val="0044455F"/>
    <w:rsid w:val="00453D5F"/>
    <w:rsid w:val="00455371"/>
    <w:rsid w:val="00455A73"/>
    <w:rsid w:val="004603A3"/>
    <w:rsid w:val="004629C0"/>
    <w:rsid w:val="00473D61"/>
    <w:rsid w:val="00481F4E"/>
    <w:rsid w:val="0048218E"/>
    <w:rsid w:val="00483F8B"/>
    <w:rsid w:val="004843E2"/>
    <w:rsid w:val="004878B6"/>
    <w:rsid w:val="00487F99"/>
    <w:rsid w:val="004901A8"/>
    <w:rsid w:val="00493F50"/>
    <w:rsid w:val="00496BDE"/>
    <w:rsid w:val="004A1C93"/>
    <w:rsid w:val="004A259D"/>
    <w:rsid w:val="004B1579"/>
    <w:rsid w:val="004C1BD5"/>
    <w:rsid w:val="004C3679"/>
    <w:rsid w:val="004D2563"/>
    <w:rsid w:val="004D28AA"/>
    <w:rsid w:val="004D6D1E"/>
    <w:rsid w:val="004D71DC"/>
    <w:rsid w:val="004E3384"/>
    <w:rsid w:val="004E4E6C"/>
    <w:rsid w:val="004F10EB"/>
    <w:rsid w:val="004F1DB2"/>
    <w:rsid w:val="004F3D53"/>
    <w:rsid w:val="00500FD8"/>
    <w:rsid w:val="00503E94"/>
    <w:rsid w:val="00506249"/>
    <w:rsid w:val="00513064"/>
    <w:rsid w:val="005147BC"/>
    <w:rsid w:val="005149A6"/>
    <w:rsid w:val="00520EB0"/>
    <w:rsid w:val="0052190C"/>
    <w:rsid w:val="005231D1"/>
    <w:rsid w:val="005274B7"/>
    <w:rsid w:val="00527659"/>
    <w:rsid w:val="00537EC3"/>
    <w:rsid w:val="005417AD"/>
    <w:rsid w:val="00544226"/>
    <w:rsid w:val="005449FE"/>
    <w:rsid w:val="00546999"/>
    <w:rsid w:val="005478DB"/>
    <w:rsid w:val="00550E65"/>
    <w:rsid w:val="00553C47"/>
    <w:rsid w:val="005549D3"/>
    <w:rsid w:val="005577FE"/>
    <w:rsid w:val="00561053"/>
    <w:rsid w:val="00574D65"/>
    <w:rsid w:val="00575836"/>
    <w:rsid w:val="00576FCB"/>
    <w:rsid w:val="0057721C"/>
    <w:rsid w:val="005837A1"/>
    <w:rsid w:val="0059199E"/>
    <w:rsid w:val="00591F18"/>
    <w:rsid w:val="005973E5"/>
    <w:rsid w:val="00597643"/>
    <w:rsid w:val="005A4AA7"/>
    <w:rsid w:val="005B565A"/>
    <w:rsid w:val="005B7333"/>
    <w:rsid w:val="005C0F37"/>
    <w:rsid w:val="005C25EF"/>
    <w:rsid w:val="005C647E"/>
    <w:rsid w:val="005D2058"/>
    <w:rsid w:val="005D28B8"/>
    <w:rsid w:val="005D4D23"/>
    <w:rsid w:val="005E0B6A"/>
    <w:rsid w:val="005E5598"/>
    <w:rsid w:val="005E6E92"/>
    <w:rsid w:val="005F20E2"/>
    <w:rsid w:val="005F7038"/>
    <w:rsid w:val="00600902"/>
    <w:rsid w:val="00600DA6"/>
    <w:rsid w:val="00603800"/>
    <w:rsid w:val="00606709"/>
    <w:rsid w:val="00617575"/>
    <w:rsid w:val="0062412F"/>
    <w:rsid w:val="00626E41"/>
    <w:rsid w:val="006308B9"/>
    <w:rsid w:val="00635311"/>
    <w:rsid w:val="00635322"/>
    <w:rsid w:val="00643021"/>
    <w:rsid w:val="006443A3"/>
    <w:rsid w:val="00646759"/>
    <w:rsid w:val="0065228E"/>
    <w:rsid w:val="006552D3"/>
    <w:rsid w:val="006622D0"/>
    <w:rsid w:val="006658F6"/>
    <w:rsid w:val="006725A6"/>
    <w:rsid w:val="006728C1"/>
    <w:rsid w:val="00677383"/>
    <w:rsid w:val="0068295D"/>
    <w:rsid w:val="00682E46"/>
    <w:rsid w:val="00685B32"/>
    <w:rsid w:val="00687B8D"/>
    <w:rsid w:val="00695D68"/>
    <w:rsid w:val="006975D9"/>
    <w:rsid w:val="006A0A00"/>
    <w:rsid w:val="006B22FF"/>
    <w:rsid w:val="006B3211"/>
    <w:rsid w:val="006B6DF9"/>
    <w:rsid w:val="006C2173"/>
    <w:rsid w:val="006D17C5"/>
    <w:rsid w:val="006E2D5F"/>
    <w:rsid w:val="006E5892"/>
    <w:rsid w:val="006E5F15"/>
    <w:rsid w:val="006E799C"/>
    <w:rsid w:val="006F1EBB"/>
    <w:rsid w:val="006F357D"/>
    <w:rsid w:val="00707CE5"/>
    <w:rsid w:val="00726569"/>
    <w:rsid w:val="00731FBF"/>
    <w:rsid w:val="00733FB7"/>
    <w:rsid w:val="0074059B"/>
    <w:rsid w:val="00741743"/>
    <w:rsid w:val="00755D31"/>
    <w:rsid w:val="007575DE"/>
    <w:rsid w:val="00757DA3"/>
    <w:rsid w:val="00765D0A"/>
    <w:rsid w:val="00770A1A"/>
    <w:rsid w:val="00772500"/>
    <w:rsid w:val="007741DF"/>
    <w:rsid w:val="00775EAC"/>
    <w:rsid w:val="00780D28"/>
    <w:rsid w:val="00782720"/>
    <w:rsid w:val="00785145"/>
    <w:rsid w:val="00792852"/>
    <w:rsid w:val="007A17AC"/>
    <w:rsid w:val="007A3AC7"/>
    <w:rsid w:val="007A65C1"/>
    <w:rsid w:val="007B2E79"/>
    <w:rsid w:val="007B589C"/>
    <w:rsid w:val="007C1CFE"/>
    <w:rsid w:val="007C4E1F"/>
    <w:rsid w:val="007C76F6"/>
    <w:rsid w:val="007D4837"/>
    <w:rsid w:val="007D5F44"/>
    <w:rsid w:val="007D6784"/>
    <w:rsid w:val="007E24ED"/>
    <w:rsid w:val="007E2F77"/>
    <w:rsid w:val="007E7932"/>
    <w:rsid w:val="007E7DDB"/>
    <w:rsid w:val="007F012E"/>
    <w:rsid w:val="007F03DD"/>
    <w:rsid w:val="007F36AC"/>
    <w:rsid w:val="007F37A1"/>
    <w:rsid w:val="00800327"/>
    <w:rsid w:val="008007BA"/>
    <w:rsid w:val="008027E1"/>
    <w:rsid w:val="008043CA"/>
    <w:rsid w:val="00804A3A"/>
    <w:rsid w:val="00812D04"/>
    <w:rsid w:val="00814148"/>
    <w:rsid w:val="0081694D"/>
    <w:rsid w:val="008221AE"/>
    <w:rsid w:val="0082514E"/>
    <w:rsid w:val="00825ADD"/>
    <w:rsid w:val="00836881"/>
    <w:rsid w:val="0084317C"/>
    <w:rsid w:val="00843D9E"/>
    <w:rsid w:val="00845B8E"/>
    <w:rsid w:val="008463CE"/>
    <w:rsid w:val="00847D32"/>
    <w:rsid w:val="00850091"/>
    <w:rsid w:val="008523BB"/>
    <w:rsid w:val="00853027"/>
    <w:rsid w:val="00853C78"/>
    <w:rsid w:val="00854512"/>
    <w:rsid w:val="00881FCC"/>
    <w:rsid w:val="0088689D"/>
    <w:rsid w:val="00886C70"/>
    <w:rsid w:val="00890E04"/>
    <w:rsid w:val="00894C17"/>
    <w:rsid w:val="008A52D6"/>
    <w:rsid w:val="008A7927"/>
    <w:rsid w:val="008B07F6"/>
    <w:rsid w:val="008B4403"/>
    <w:rsid w:val="008B4C1D"/>
    <w:rsid w:val="008C2263"/>
    <w:rsid w:val="008C23BA"/>
    <w:rsid w:val="008C25D9"/>
    <w:rsid w:val="008D2033"/>
    <w:rsid w:val="008D3801"/>
    <w:rsid w:val="008D5C79"/>
    <w:rsid w:val="008E01B9"/>
    <w:rsid w:val="008E192B"/>
    <w:rsid w:val="008E4F42"/>
    <w:rsid w:val="008E6830"/>
    <w:rsid w:val="008F126E"/>
    <w:rsid w:val="008F134B"/>
    <w:rsid w:val="008F2260"/>
    <w:rsid w:val="008F4B78"/>
    <w:rsid w:val="008F586A"/>
    <w:rsid w:val="008F6533"/>
    <w:rsid w:val="00901C4D"/>
    <w:rsid w:val="00905085"/>
    <w:rsid w:val="00910B56"/>
    <w:rsid w:val="00915ED2"/>
    <w:rsid w:val="00921036"/>
    <w:rsid w:val="00926045"/>
    <w:rsid w:val="00930D98"/>
    <w:rsid w:val="00933599"/>
    <w:rsid w:val="00937BF6"/>
    <w:rsid w:val="00941400"/>
    <w:rsid w:val="00946016"/>
    <w:rsid w:val="009478E4"/>
    <w:rsid w:val="009572B9"/>
    <w:rsid w:val="00961AFB"/>
    <w:rsid w:val="00963214"/>
    <w:rsid w:val="00971382"/>
    <w:rsid w:val="00975DF5"/>
    <w:rsid w:val="009764F2"/>
    <w:rsid w:val="0099056F"/>
    <w:rsid w:val="00990C2A"/>
    <w:rsid w:val="00994BD9"/>
    <w:rsid w:val="00997195"/>
    <w:rsid w:val="009A12BC"/>
    <w:rsid w:val="009A585A"/>
    <w:rsid w:val="009B1D7B"/>
    <w:rsid w:val="009B2780"/>
    <w:rsid w:val="009B34E0"/>
    <w:rsid w:val="009C1182"/>
    <w:rsid w:val="009C461D"/>
    <w:rsid w:val="009C73F0"/>
    <w:rsid w:val="009D1445"/>
    <w:rsid w:val="009D1702"/>
    <w:rsid w:val="009D406F"/>
    <w:rsid w:val="009D59F5"/>
    <w:rsid w:val="009E6FD8"/>
    <w:rsid w:val="009F2421"/>
    <w:rsid w:val="009F2EFC"/>
    <w:rsid w:val="00A001B0"/>
    <w:rsid w:val="00A036ED"/>
    <w:rsid w:val="00A05609"/>
    <w:rsid w:val="00A06330"/>
    <w:rsid w:val="00A15E70"/>
    <w:rsid w:val="00A33B37"/>
    <w:rsid w:val="00A40057"/>
    <w:rsid w:val="00A413A9"/>
    <w:rsid w:val="00A4223B"/>
    <w:rsid w:val="00A43C68"/>
    <w:rsid w:val="00A452FD"/>
    <w:rsid w:val="00A45A3D"/>
    <w:rsid w:val="00A462BB"/>
    <w:rsid w:val="00A51510"/>
    <w:rsid w:val="00A5161C"/>
    <w:rsid w:val="00A60141"/>
    <w:rsid w:val="00A6151B"/>
    <w:rsid w:val="00A63038"/>
    <w:rsid w:val="00A72C5E"/>
    <w:rsid w:val="00A7351F"/>
    <w:rsid w:val="00A740FF"/>
    <w:rsid w:val="00A80AF1"/>
    <w:rsid w:val="00A849A6"/>
    <w:rsid w:val="00A84C1E"/>
    <w:rsid w:val="00A93A4B"/>
    <w:rsid w:val="00A97B35"/>
    <w:rsid w:val="00AA062A"/>
    <w:rsid w:val="00AA3638"/>
    <w:rsid w:val="00AA3F90"/>
    <w:rsid w:val="00AA7922"/>
    <w:rsid w:val="00AC2716"/>
    <w:rsid w:val="00AD6B22"/>
    <w:rsid w:val="00AE4335"/>
    <w:rsid w:val="00AF0F17"/>
    <w:rsid w:val="00AF1656"/>
    <w:rsid w:val="00AF19D4"/>
    <w:rsid w:val="00AF2842"/>
    <w:rsid w:val="00AF30E8"/>
    <w:rsid w:val="00AF3E48"/>
    <w:rsid w:val="00AF5355"/>
    <w:rsid w:val="00B007BA"/>
    <w:rsid w:val="00B01BD4"/>
    <w:rsid w:val="00B07C1E"/>
    <w:rsid w:val="00B108D4"/>
    <w:rsid w:val="00B11424"/>
    <w:rsid w:val="00B1291B"/>
    <w:rsid w:val="00B148A7"/>
    <w:rsid w:val="00B1569F"/>
    <w:rsid w:val="00B24037"/>
    <w:rsid w:val="00B24433"/>
    <w:rsid w:val="00B33571"/>
    <w:rsid w:val="00B34E57"/>
    <w:rsid w:val="00B36436"/>
    <w:rsid w:val="00B364B2"/>
    <w:rsid w:val="00B45A09"/>
    <w:rsid w:val="00B65AA3"/>
    <w:rsid w:val="00B6608D"/>
    <w:rsid w:val="00B67032"/>
    <w:rsid w:val="00B71EDA"/>
    <w:rsid w:val="00B7779B"/>
    <w:rsid w:val="00B80205"/>
    <w:rsid w:val="00B811EA"/>
    <w:rsid w:val="00B84875"/>
    <w:rsid w:val="00B872D5"/>
    <w:rsid w:val="00B91FFE"/>
    <w:rsid w:val="00B930C3"/>
    <w:rsid w:val="00BA0BFD"/>
    <w:rsid w:val="00BA25A7"/>
    <w:rsid w:val="00BA29AB"/>
    <w:rsid w:val="00BA54A7"/>
    <w:rsid w:val="00BA6986"/>
    <w:rsid w:val="00BB0635"/>
    <w:rsid w:val="00BB264C"/>
    <w:rsid w:val="00BB2DE2"/>
    <w:rsid w:val="00BB5576"/>
    <w:rsid w:val="00BC023A"/>
    <w:rsid w:val="00BC348F"/>
    <w:rsid w:val="00BC62CD"/>
    <w:rsid w:val="00BC697E"/>
    <w:rsid w:val="00BD0042"/>
    <w:rsid w:val="00BD2EA9"/>
    <w:rsid w:val="00BE2D60"/>
    <w:rsid w:val="00BE651A"/>
    <w:rsid w:val="00BE7D3C"/>
    <w:rsid w:val="00BF438E"/>
    <w:rsid w:val="00BF5677"/>
    <w:rsid w:val="00BF6759"/>
    <w:rsid w:val="00C03FE7"/>
    <w:rsid w:val="00C10FA0"/>
    <w:rsid w:val="00C11089"/>
    <w:rsid w:val="00C112D0"/>
    <w:rsid w:val="00C14DEB"/>
    <w:rsid w:val="00C158A9"/>
    <w:rsid w:val="00C22339"/>
    <w:rsid w:val="00C23842"/>
    <w:rsid w:val="00C26128"/>
    <w:rsid w:val="00C27E54"/>
    <w:rsid w:val="00C3451C"/>
    <w:rsid w:val="00C35520"/>
    <w:rsid w:val="00C36A5A"/>
    <w:rsid w:val="00C40531"/>
    <w:rsid w:val="00C420CF"/>
    <w:rsid w:val="00C50C39"/>
    <w:rsid w:val="00C50CF4"/>
    <w:rsid w:val="00C533D9"/>
    <w:rsid w:val="00C5396F"/>
    <w:rsid w:val="00C570B6"/>
    <w:rsid w:val="00C64A5F"/>
    <w:rsid w:val="00C65F96"/>
    <w:rsid w:val="00C71094"/>
    <w:rsid w:val="00C71485"/>
    <w:rsid w:val="00C81953"/>
    <w:rsid w:val="00C87092"/>
    <w:rsid w:val="00CA2D47"/>
    <w:rsid w:val="00CA725A"/>
    <w:rsid w:val="00CA7A50"/>
    <w:rsid w:val="00CB2EB9"/>
    <w:rsid w:val="00CB3265"/>
    <w:rsid w:val="00CB3AFB"/>
    <w:rsid w:val="00CC2108"/>
    <w:rsid w:val="00CC58C0"/>
    <w:rsid w:val="00CC5AEF"/>
    <w:rsid w:val="00CC5F3A"/>
    <w:rsid w:val="00CD47B3"/>
    <w:rsid w:val="00CD545D"/>
    <w:rsid w:val="00CE0B65"/>
    <w:rsid w:val="00CF7D0E"/>
    <w:rsid w:val="00D041BB"/>
    <w:rsid w:val="00D0640E"/>
    <w:rsid w:val="00D0776F"/>
    <w:rsid w:val="00D129C4"/>
    <w:rsid w:val="00D16116"/>
    <w:rsid w:val="00D16DFE"/>
    <w:rsid w:val="00D17CE1"/>
    <w:rsid w:val="00D20B1B"/>
    <w:rsid w:val="00D21D47"/>
    <w:rsid w:val="00D30208"/>
    <w:rsid w:val="00D370C1"/>
    <w:rsid w:val="00D370C8"/>
    <w:rsid w:val="00D43F00"/>
    <w:rsid w:val="00D44DB0"/>
    <w:rsid w:val="00D452AD"/>
    <w:rsid w:val="00D54A96"/>
    <w:rsid w:val="00D55123"/>
    <w:rsid w:val="00D7426C"/>
    <w:rsid w:val="00D7666B"/>
    <w:rsid w:val="00D82D0B"/>
    <w:rsid w:val="00D8751A"/>
    <w:rsid w:val="00D91D87"/>
    <w:rsid w:val="00D93301"/>
    <w:rsid w:val="00DA5B2E"/>
    <w:rsid w:val="00DB1D76"/>
    <w:rsid w:val="00DB2EBC"/>
    <w:rsid w:val="00DB6049"/>
    <w:rsid w:val="00DC2D88"/>
    <w:rsid w:val="00DC3A5D"/>
    <w:rsid w:val="00DC4CA8"/>
    <w:rsid w:val="00DC6A49"/>
    <w:rsid w:val="00DD0618"/>
    <w:rsid w:val="00DD135E"/>
    <w:rsid w:val="00DE0399"/>
    <w:rsid w:val="00DE4D38"/>
    <w:rsid w:val="00DF1601"/>
    <w:rsid w:val="00DF5F0D"/>
    <w:rsid w:val="00DF6D9D"/>
    <w:rsid w:val="00E223DE"/>
    <w:rsid w:val="00E2427C"/>
    <w:rsid w:val="00E31629"/>
    <w:rsid w:val="00E31FCA"/>
    <w:rsid w:val="00E3443D"/>
    <w:rsid w:val="00E34AFA"/>
    <w:rsid w:val="00E34BB0"/>
    <w:rsid w:val="00E37A42"/>
    <w:rsid w:val="00E53583"/>
    <w:rsid w:val="00E54608"/>
    <w:rsid w:val="00E55E08"/>
    <w:rsid w:val="00E671F3"/>
    <w:rsid w:val="00E67215"/>
    <w:rsid w:val="00E719FD"/>
    <w:rsid w:val="00E77087"/>
    <w:rsid w:val="00E813AC"/>
    <w:rsid w:val="00E81E38"/>
    <w:rsid w:val="00E825D4"/>
    <w:rsid w:val="00E929BD"/>
    <w:rsid w:val="00EA11F6"/>
    <w:rsid w:val="00EA146E"/>
    <w:rsid w:val="00EA2488"/>
    <w:rsid w:val="00EA44D7"/>
    <w:rsid w:val="00EA50CB"/>
    <w:rsid w:val="00EA51C4"/>
    <w:rsid w:val="00EC0200"/>
    <w:rsid w:val="00EC1246"/>
    <w:rsid w:val="00EC6FCD"/>
    <w:rsid w:val="00ED35BA"/>
    <w:rsid w:val="00ED7D1C"/>
    <w:rsid w:val="00EE4F67"/>
    <w:rsid w:val="00EE5D4A"/>
    <w:rsid w:val="00EE7326"/>
    <w:rsid w:val="00EF041B"/>
    <w:rsid w:val="00EF2FFF"/>
    <w:rsid w:val="00EF450B"/>
    <w:rsid w:val="00EF4B35"/>
    <w:rsid w:val="00EF500B"/>
    <w:rsid w:val="00EF6EF9"/>
    <w:rsid w:val="00F0091E"/>
    <w:rsid w:val="00F05E2C"/>
    <w:rsid w:val="00F134C0"/>
    <w:rsid w:val="00F1381D"/>
    <w:rsid w:val="00F14F0A"/>
    <w:rsid w:val="00F21EA5"/>
    <w:rsid w:val="00F23BC7"/>
    <w:rsid w:val="00F24EC2"/>
    <w:rsid w:val="00F26EEE"/>
    <w:rsid w:val="00F276E9"/>
    <w:rsid w:val="00F31BDA"/>
    <w:rsid w:val="00F323FC"/>
    <w:rsid w:val="00F34A65"/>
    <w:rsid w:val="00F363F2"/>
    <w:rsid w:val="00F4493E"/>
    <w:rsid w:val="00F50EAD"/>
    <w:rsid w:val="00F60A21"/>
    <w:rsid w:val="00F63AAA"/>
    <w:rsid w:val="00F700C5"/>
    <w:rsid w:val="00F70604"/>
    <w:rsid w:val="00F77ECE"/>
    <w:rsid w:val="00F81DBB"/>
    <w:rsid w:val="00F84611"/>
    <w:rsid w:val="00F955F9"/>
    <w:rsid w:val="00FA4DB0"/>
    <w:rsid w:val="00FC75EA"/>
    <w:rsid w:val="00FD1CAD"/>
    <w:rsid w:val="00FD2DE5"/>
    <w:rsid w:val="00FD3813"/>
    <w:rsid w:val="00FD3F3E"/>
    <w:rsid w:val="00FD516C"/>
    <w:rsid w:val="00FE0441"/>
    <w:rsid w:val="00FE1E22"/>
    <w:rsid w:val="00FE42C1"/>
    <w:rsid w:val="00FE489E"/>
    <w:rsid w:val="00FF157A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5F3A"/>
  <w15:chartTrackingRefBased/>
  <w15:docId w15:val="{E73F959E-9FF6-4EF3-89A0-7E1D69A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5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B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B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D8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D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I2ZodBkAKg" TargetMode="External"/><Relationship Id="rId5" Type="http://schemas.openxmlformats.org/officeDocument/2006/relationships/hyperlink" Target="https://youtu.be/ZDh0u0FUL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</dc:creator>
  <cp:keywords/>
  <dc:description/>
  <cp:lastModifiedBy>User</cp:lastModifiedBy>
  <cp:revision>4</cp:revision>
  <dcterms:created xsi:type="dcterms:W3CDTF">2023-01-16T17:50:00Z</dcterms:created>
  <dcterms:modified xsi:type="dcterms:W3CDTF">2023-01-24T13:31:00Z</dcterms:modified>
</cp:coreProperties>
</file>