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C0" w:rsidRPr="0046785F" w:rsidRDefault="008E3AD8" w:rsidP="0046785F">
      <w:pPr>
        <w:spacing w:line="360" w:lineRule="auto"/>
        <w:ind w:left="531" w:right="487"/>
        <w:jc w:val="center"/>
        <w:rPr>
          <w:sz w:val="28"/>
          <w:szCs w:val="28"/>
        </w:rPr>
      </w:pPr>
      <w:r>
        <w:rPr>
          <w:sz w:val="28"/>
          <w:szCs w:val="28"/>
        </w:rPr>
        <w:t>Региональный</w:t>
      </w:r>
      <w:r w:rsidR="00F73AC0" w:rsidRPr="0046785F">
        <w:rPr>
          <w:spacing w:val="47"/>
          <w:sz w:val="28"/>
          <w:szCs w:val="28"/>
        </w:rPr>
        <w:t xml:space="preserve"> </w:t>
      </w:r>
      <w:r w:rsidR="00F73AC0" w:rsidRPr="0046785F">
        <w:rPr>
          <w:sz w:val="28"/>
          <w:szCs w:val="28"/>
        </w:rPr>
        <w:t>конкурс</w:t>
      </w:r>
      <w:r>
        <w:rPr>
          <w:sz w:val="28"/>
          <w:szCs w:val="28"/>
        </w:rPr>
        <w:t xml:space="preserve"> лучших </w:t>
      </w:r>
      <w:r w:rsidR="00F73AC0" w:rsidRPr="0046785F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 практик</w:t>
      </w:r>
    </w:p>
    <w:p w:rsidR="003E07C7" w:rsidRPr="0046785F" w:rsidRDefault="003E07C7" w:rsidP="0046785F">
      <w:pPr>
        <w:spacing w:line="360" w:lineRule="auto"/>
        <w:jc w:val="center"/>
        <w:rPr>
          <w:sz w:val="28"/>
          <w:szCs w:val="28"/>
        </w:rPr>
      </w:pPr>
    </w:p>
    <w:p w:rsidR="00F73AC0" w:rsidRPr="0046785F" w:rsidRDefault="00F73AC0" w:rsidP="0046785F">
      <w:pPr>
        <w:pStyle w:val="a3"/>
        <w:spacing w:line="360" w:lineRule="auto"/>
      </w:pPr>
    </w:p>
    <w:p w:rsidR="00F73AC0" w:rsidRPr="0046785F" w:rsidRDefault="00F73AC0" w:rsidP="0046785F">
      <w:pPr>
        <w:pStyle w:val="a3"/>
        <w:spacing w:line="360" w:lineRule="auto"/>
      </w:pPr>
    </w:p>
    <w:p w:rsidR="00F73AC0" w:rsidRPr="0046785F" w:rsidRDefault="00F73AC0" w:rsidP="0046785F">
      <w:pPr>
        <w:pStyle w:val="a3"/>
        <w:spacing w:line="360" w:lineRule="auto"/>
      </w:pPr>
    </w:p>
    <w:p w:rsidR="003E07C7" w:rsidRPr="0046785F" w:rsidRDefault="003E07C7" w:rsidP="0046785F">
      <w:pPr>
        <w:pStyle w:val="Heading1"/>
        <w:spacing w:line="360" w:lineRule="auto"/>
        <w:ind w:left="527" w:right="556" w:firstLine="709"/>
        <w:jc w:val="center"/>
      </w:pPr>
    </w:p>
    <w:p w:rsidR="003E07C7" w:rsidRPr="0046785F" w:rsidRDefault="003E07C7" w:rsidP="0046785F">
      <w:pPr>
        <w:pStyle w:val="Heading1"/>
        <w:spacing w:line="360" w:lineRule="auto"/>
        <w:ind w:left="529" w:right="554"/>
        <w:jc w:val="center"/>
      </w:pPr>
    </w:p>
    <w:p w:rsidR="00F73AC0" w:rsidRPr="0046785F" w:rsidRDefault="00F73AC0" w:rsidP="0046785F">
      <w:pPr>
        <w:pStyle w:val="Heading1"/>
        <w:spacing w:line="360" w:lineRule="auto"/>
        <w:ind w:left="529" w:right="554"/>
        <w:jc w:val="center"/>
      </w:pPr>
      <w:r w:rsidRPr="0046785F">
        <w:t>ВОСПИТАТЕЛЬН</w:t>
      </w:r>
      <w:r w:rsidR="008E3AD8">
        <w:t>АЯ</w:t>
      </w:r>
      <w:r w:rsidRPr="0046785F">
        <w:rPr>
          <w:spacing w:val="-4"/>
        </w:rPr>
        <w:t xml:space="preserve"> </w:t>
      </w:r>
      <w:r w:rsidRPr="0046785F">
        <w:t>ПРАКТИК</w:t>
      </w:r>
      <w:r w:rsidR="008E3AD8">
        <w:t>А</w:t>
      </w:r>
    </w:p>
    <w:p w:rsidR="003E07C7" w:rsidRPr="0046785F" w:rsidRDefault="003E07C7" w:rsidP="0046785F">
      <w:pPr>
        <w:spacing w:line="360" w:lineRule="auto"/>
        <w:jc w:val="center"/>
        <w:rPr>
          <w:b/>
          <w:sz w:val="28"/>
          <w:szCs w:val="28"/>
        </w:rPr>
      </w:pPr>
    </w:p>
    <w:p w:rsidR="00F73AC0" w:rsidRPr="0046785F" w:rsidRDefault="00F73AC0" w:rsidP="0046785F">
      <w:pPr>
        <w:spacing w:line="360" w:lineRule="auto"/>
        <w:jc w:val="center"/>
        <w:rPr>
          <w:b/>
          <w:sz w:val="28"/>
          <w:szCs w:val="28"/>
        </w:rPr>
      </w:pPr>
      <w:r w:rsidRPr="0046785F">
        <w:rPr>
          <w:b/>
          <w:sz w:val="28"/>
          <w:szCs w:val="28"/>
        </w:rPr>
        <w:t>«</w:t>
      </w:r>
      <w:r w:rsidR="00B560FF">
        <w:rPr>
          <w:b/>
          <w:sz w:val="28"/>
          <w:szCs w:val="28"/>
        </w:rPr>
        <w:t>Пришёл. Увидел. Рассказал</w:t>
      </w:r>
      <w:r w:rsidRPr="0046785F">
        <w:rPr>
          <w:b/>
          <w:sz w:val="28"/>
          <w:szCs w:val="28"/>
        </w:rPr>
        <w:t>»</w:t>
      </w: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3E07C7" w:rsidRPr="0046785F" w:rsidRDefault="00F73AC0" w:rsidP="0046785F">
      <w:pPr>
        <w:spacing w:line="360" w:lineRule="auto"/>
        <w:jc w:val="right"/>
        <w:rPr>
          <w:sz w:val="28"/>
          <w:szCs w:val="28"/>
        </w:rPr>
      </w:pPr>
      <w:r w:rsidRPr="0046785F">
        <w:rPr>
          <w:sz w:val="28"/>
          <w:szCs w:val="28"/>
        </w:rPr>
        <w:t>Автор</w:t>
      </w:r>
      <w:r w:rsidR="003E07C7" w:rsidRPr="0046785F">
        <w:rPr>
          <w:sz w:val="28"/>
          <w:szCs w:val="28"/>
        </w:rPr>
        <w:t xml:space="preserve">: Елисеева Мария Анатольевна, </w:t>
      </w:r>
    </w:p>
    <w:p w:rsidR="003E07C7" w:rsidRPr="0046785F" w:rsidRDefault="003E07C7" w:rsidP="0046785F">
      <w:pPr>
        <w:spacing w:line="360" w:lineRule="auto"/>
        <w:jc w:val="right"/>
        <w:rPr>
          <w:sz w:val="28"/>
          <w:szCs w:val="28"/>
        </w:rPr>
      </w:pPr>
      <w:r w:rsidRPr="0046785F">
        <w:rPr>
          <w:sz w:val="28"/>
          <w:szCs w:val="28"/>
        </w:rPr>
        <w:t>педагог дополнительного образования</w:t>
      </w:r>
      <w:r w:rsidR="004C3FF3">
        <w:rPr>
          <w:sz w:val="28"/>
          <w:szCs w:val="28"/>
        </w:rPr>
        <w:t>,</w:t>
      </w:r>
      <w:r w:rsidRPr="0046785F">
        <w:rPr>
          <w:sz w:val="28"/>
          <w:szCs w:val="28"/>
        </w:rPr>
        <w:t xml:space="preserve"> </w:t>
      </w:r>
    </w:p>
    <w:p w:rsidR="00F73AC0" w:rsidRPr="0046785F" w:rsidRDefault="003E07C7" w:rsidP="0046785F">
      <w:pPr>
        <w:spacing w:line="360" w:lineRule="auto"/>
        <w:jc w:val="right"/>
        <w:rPr>
          <w:sz w:val="28"/>
          <w:szCs w:val="28"/>
        </w:rPr>
      </w:pPr>
      <w:r w:rsidRPr="0046785F">
        <w:rPr>
          <w:sz w:val="28"/>
          <w:szCs w:val="28"/>
        </w:rPr>
        <w:t>Дом детского творчества «Гармония» с</w:t>
      </w:r>
      <w:proofErr w:type="gramStart"/>
      <w:r w:rsidRPr="0046785F">
        <w:rPr>
          <w:sz w:val="28"/>
          <w:szCs w:val="28"/>
        </w:rPr>
        <w:t>.Б</w:t>
      </w:r>
      <w:proofErr w:type="gramEnd"/>
      <w:r w:rsidRPr="0046785F">
        <w:rPr>
          <w:sz w:val="28"/>
          <w:szCs w:val="28"/>
        </w:rPr>
        <w:t xml:space="preserve">орское </w:t>
      </w:r>
      <w:r w:rsidR="00F73AC0" w:rsidRPr="0046785F">
        <w:rPr>
          <w:sz w:val="28"/>
          <w:szCs w:val="28"/>
        </w:rPr>
        <w:t xml:space="preserve"> </w:t>
      </w: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F73AC0" w:rsidRPr="0046785F" w:rsidRDefault="00F73AC0" w:rsidP="0046785F">
      <w:pPr>
        <w:pStyle w:val="a3"/>
        <w:spacing w:line="360" w:lineRule="auto"/>
        <w:rPr>
          <w:b/>
        </w:rPr>
      </w:pPr>
    </w:p>
    <w:p w:rsidR="003E07C7" w:rsidRPr="0046785F" w:rsidRDefault="003E07C7" w:rsidP="0046785F">
      <w:pPr>
        <w:spacing w:line="360" w:lineRule="auto"/>
        <w:ind w:left="531" w:right="482"/>
        <w:jc w:val="center"/>
        <w:rPr>
          <w:b/>
          <w:sz w:val="28"/>
          <w:szCs w:val="28"/>
          <w:shd w:val="clear" w:color="auto" w:fill="FFF1CC"/>
        </w:rPr>
      </w:pPr>
    </w:p>
    <w:p w:rsidR="00F73AC0" w:rsidRPr="0046785F" w:rsidRDefault="003E07C7" w:rsidP="0046785F">
      <w:pPr>
        <w:spacing w:line="360" w:lineRule="auto"/>
        <w:jc w:val="center"/>
        <w:rPr>
          <w:sz w:val="28"/>
          <w:szCs w:val="28"/>
        </w:rPr>
      </w:pPr>
      <w:r w:rsidRPr="0046785F">
        <w:rPr>
          <w:sz w:val="28"/>
          <w:szCs w:val="28"/>
        </w:rPr>
        <w:t>с</w:t>
      </w:r>
      <w:proofErr w:type="gramStart"/>
      <w:r w:rsidRPr="0046785F">
        <w:rPr>
          <w:sz w:val="28"/>
          <w:szCs w:val="28"/>
        </w:rPr>
        <w:t>.Б</w:t>
      </w:r>
      <w:proofErr w:type="gramEnd"/>
      <w:r w:rsidRPr="0046785F">
        <w:rPr>
          <w:sz w:val="28"/>
          <w:szCs w:val="28"/>
        </w:rPr>
        <w:t xml:space="preserve">орское </w:t>
      </w:r>
      <w:r w:rsidR="00F73AC0" w:rsidRPr="0046785F">
        <w:rPr>
          <w:sz w:val="28"/>
          <w:szCs w:val="28"/>
        </w:rPr>
        <w:t>2022</w:t>
      </w:r>
    </w:p>
    <w:p w:rsidR="00F73AC0" w:rsidRPr="0046785F" w:rsidRDefault="00F73AC0" w:rsidP="0046785F">
      <w:pPr>
        <w:spacing w:line="360" w:lineRule="auto"/>
        <w:jc w:val="center"/>
        <w:rPr>
          <w:sz w:val="28"/>
          <w:szCs w:val="28"/>
        </w:rPr>
        <w:sectPr w:rsidR="00F73AC0" w:rsidRPr="0046785F" w:rsidSect="00CE030F">
          <w:pgSz w:w="11910" w:h="16840"/>
          <w:pgMar w:top="1134" w:right="1134" w:bottom="1134" w:left="1134" w:header="720" w:footer="720" w:gutter="0"/>
          <w:cols w:space="720"/>
        </w:sectPr>
      </w:pPr>
    </w:p>
    <w:p w:rsidR="00F73AC0" w:rsidRPr="0046785F" w:rsidRDefault="00F73AC0" w:rsidP="0046785F">
      <w:pPr>
        <w:spacing w:after="20" w:line="360" w:lineRule="auto"/>
        <w:ind w:left="2642"/>
        <w:rPr>
          <w:b/>
          <w:sz w:val="28"/>
          <w:szCs w:val="28"/>
        </w:rPr>
      </w:pPr>
      <w:r w:rsidRPr="0046785F">
        <w:rPr>
          <w:b/>
          <w:sz w:val="28"/>
          <w:szCs w:val="28"/>
        </w:rPr>
        <w:lastRenderedPageBreak/>
        <w:t>Полное</w:t>
      </w:r>
      <w:r w:rsidRPr="0046785F">
        <w:rPr>
          <w:b/>
          <w:spacing w:val="-3"/>
          <w:sz w:val="28"/>
          <w:szCs w:val="28"/>
        </w:rPr>
        <w:t xml:space="preserve"> </w:t>
      </w:r>
      <w:r w:rsidRPr="0046785F">
        <w:rPr>
          <w:b/>
          <w:sz w:val="28"/>
          <w:szCs w:val="28"/>
        </w:rPr>
        <w:t>название</w:t>
      </w:r>
      <w:r w:rsidRPr="0046785F">
        <w:rPr>
          <w:b/>
          <w:spacing w:val="-5"/>
          <w:sz w:val="28"/>
          <w:szCs w:val="28"/>
        </w:rPr>
        <w:t xml:space="preserve"> </w:t>
      </w:r>
      <w:r w:rsidRPr="0046785F">
        <w:rPr>
          <w:b/>
          <w:sz w:val="28"/>
          <w:szCs w:val="28"/>
        </w:rPr>
        <w:t>воспитательной</w:t>
      </w:r>
      <w:r w:rsidRPr="0046785F">
        <w:rPr>
          <w:b/>
          <w:spacing w:val="-3"/>
          <w:sz w:val="28"/>
          <w:szCs w:val="28"/>
        </w:rPr>
        <w:t xml:space="preserve"> </w:t>
      </w:r>
      <w:r w:rsidRPr="0046785F">
        <w:rPr>
          <w:b/>
          <w:sz w:val="28"/>
          <w:szCs w:val="28"/>
        </w:rPr>
        <w:t>практики</w:t>
      </w:r>
    </w:p>
    <w:tbl>
      <w:tblPr>
        <w:tblStyle w:val="TableNormal"/>
        <w:tblW w:w="9650" w:type="dxa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71"/>
        <w:gridCol w:w="6379"/>
      </w:tblGrid>
      <w:tr w:rsidR="00F73AC0" w:rsidRPr="0046785F" w:rsidTr="001F052B">
        <w:trPr>
          <w:trHeight w:val="704"/>
        </w:trPr>
        <w:tc>
          <w:tcPr>
            <w:tcW w:w="3271" w:type="dxa"/>
          </w:tcPr>
          <w:p w:rsidR="00F73AC0" w:rsidRPr="0046785F" w:rsidRDefault="00F73AC0" w:rsidP="005103DC">
            <w:pPr>
              <w:pStyle w:val="TableParagraph"/>
              <w:spacing w:line="360" w:lineRule="auto"/>
              <w:ind w:left="100"/>
              <w:rPr>
                <w:b/>
                <w:sz w:val="28"/>
                <w:szCs w:val="28"/>
              </w:rPr>
            </w:pPr>
            <w:proofErr w:type="spellStart"/>
            <w:r w:rsidRPr="0046785F">
              <w:rPr>
                <w:b/>
                <w:sz w:val="28"/>
                <w:szCs w:val="28"/>
              </w:rPr>
              <w:t>Название</w:t>
            </w:r>
            <w:proofErr w:type="spellEnd"/>
            <w:r w:rsidRPr="0046785F">
              <w:rPr>
                <w:b/>
                <w:spacing w:val="-5"/>
                <w:sz w:val="28"/>
                <w:szCs w:val="28"/>
              </w:rPr>
              <w:t xml:space="preserve"> </w:t>
            </w:r>
            <w:r w:rsidR="005103DC">
              <w:rPr>
                <w:b/>
                <w:sz w:val="28"/>
                <w:szCs w:val="28"/>
                <w:lang w:val="ru-RU"/>
              </w:rPr>
              <w:t>В</w:t>
            </w:r>
            <w:proofErr w:type="spellStart"/>
            <w:r w:rsidRPr="0046785F">
              <w:rPr>
                <w:b/>
                <w:sz w:val="28"/>
                <w:szCs w:val="28"/>
              </w:rPr>
              <w:t>оспитательной</w:t>
            </w:r>
            <w:proofErr w:type="spellEnd"/>
            <w:r w:rsidRPr="0046785F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46785F">
              <w:rPr>
                <w:b/>
                <w:sz w:val="28"/>
                <w:szCs w:val="28"/>
              </w:rPr>
              <w:t>практики</w:t>
            </w:r>
            <w:proofErr w:type="spellEnd"/>
          </w:p>
        </w:tc>
        <w:tc>
          <w:tcPr>
            <w:tcW w:w="6379" w:type="dxa"/>
          </w:tcPr>
          <w:p w:rsidR="00F73AC0" w:rsidRPr="00C114EB" w:rsidRDefault="00C114EB" w:rsidP="0046785F">
            <w:pPr>
              <w:pStyle w:val="TableParagraph"/>
              <w:spacing w:line="360" w:lineRule="auto"/>
              <w:ind w:left="15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«Пришел. Увидел. Рассказал»</w:t>
            </w:r>
          </w:p>
        </w:tc>
      </w:tr>
      <w:tr w:rsidR="005103DC" w:rsidRPr="0046785F" w:rsidTr="001F052B">
        <w:trPr>
          <w:trHeight w:val="704"/>
        </w:trPr>
        <w:tc>
          <w:tcPr>
            <w:tcW w:w="3271" w:type="dxa"/>
          </w:tcPr>
          <w:p w:rsidR="005103DC" w:rsidRPr="0046785F" w:rsidRDefault="005103DC" w:rsidP="005103DC">
            <w:pPr>
              <w:pStyle w:val="TableParagraph"/>
              <w:spacing w:line="360" w:lineRule="auto"/>
              <w:ind w:left="100"/>
              <w:rPr>
                <w:b/>
                <w:sz w:val="28"/>
                <w:szCs w:val="28"/>
              </w:rPr>
            </w:pPr>
            <w:r w:rsidRPr="0046785F">
              <w:rPr>
                <w:b/>
                <w:sz w:val="28"/>
                <w:szCs w:val="28"/>
                <w:lang w:val="ru-RU"/>
              </w:rPr>
              <w:t>Цель</w:t>
            </w:r>
            <w:r>
              <w:rPr>
                <w:b/>
                <w:sz w:val="28"/>
                <w:szCs w:val="28"/>
                <w:lang w:val="ru-RU"/>
              </w:rPr>
              <w:t xml:space="preserve"> Воспитательной практики</w:t>
            </w:r>
          </w:p>
        </w:tc>
        <w:tc>
          <w:tcPr>
            <w:tcW w:w="6379" w:type="dxa"/>
          </w:tcPr>
          <w:p w:rsidR="005103DC" w:rsidRPr="0046785F" w:rsidRDefault="005103DC" w:rsidP="005103DC">
            <w:pPr>
              <w:pStyle w:val="TableParagraph"/>
              <w:tabs>
                <w:tab w:val="left" w:pos="5113"/>
              </w:tabs>
              <w:spacing w:line="360" w:lineRule="auto"/>
              <w:ind w:left="152" w:right="194"/>
              <w:jc w:val="both"/>
              <w:rPr>
                <w:color w:val="181818"/>
                <w:sz w:val="28"/>
                <w:szCs w:val="28"/>
                <w:shd w:val="clear" w:color="auto" w:fill="FFFFFF"/>
                <w:lang w:val="ru-RU"/>
              </w:rPr>
            </w:pPr>
            <w:r w:rsidRPr="0046785F">
              <w:rPr>
                <w:spacing w:val="1"/>
                <w:sz w:val="28"/>
                <w:szCs w:val="28"/>
                <w:lang w:val="ru-RU"/>
              </w:rPr>
              <w:t>формирование гражданской позиции,</w:t>
            </w:r>
            <w:r w:rsidRPr="0046785F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6785F">
              <w:rPr>
                <w:color w:val="181818"/>
                <w:sz w:val="28"/>
                <w:szCs w:val="28"/>
                <w:shd w:val="clear" w:color="auto" w:fill="FFFFFF"/>
                <w:lang w:val="ru-RU"/>
              </w:rPr>
              <w:t xml:space="preserve">развитие социальной активности </w:t>
            </w:r>
            <w:proofErr w:type="gramStart"/>
            <w:r w:rsidRPr="0046785F">
              <w:rPr>
                <w:color w:val="181818"/>
                <w:sz w:val="28"/>
                <w:szCs w:val="28"/>
                <w:shd w:val="clear" w:color="auto" w:fill="FFFFFF"/>
                <w:lang w:val="ru-RU"/>
              </w:rPr>
              <w:t>обучающихся</w:t>
            </w:r>
            <w:proofErr w:type="gramEnd"/>
            <w:r w:rsidRPr="0046785F">
              <w:rPr>
                <w:color w:val="181818"/>
                <w:sz w:val="28"/>
                <w:szCs w:val="28"/>
                <w:shd w:val="clear" w:color="auto" w:fill="FFFFFF"/>
                <w:lang w:val="ru-RU"/>
              </w:rPr>
              <w:t xml:space="preserve"> посредством вовлечения в мероприятия </w:t>
            </w:r>
            <w:r>
              <w:rPr>
                <w:color w:val="181818"/>
                <w:sz w:val="28"/>
                <w:szCs w:val="28"/>
                <w:shd w:val="clear" w:color="auto" w:fill="FFFFFF"/>
                <w:lang w:val="ru-RU"/>
              </w:rPr>
              <w:t>через</w:t>
            </w:r>
            <w:r w:rsidRPr="0046785F">
              <w:rPr>
                <w:color w:val="181818"/>
                <w:sz w:val="28"/>
                <w:szCs w:val="28"/>
                <w:shd w:val="clear" w:color="auto" w:fill="FFFFFF"/>
                <w:lang w:val="ru-RU"/>
              </w:rPr>
              <w:t xml:space="preserve"> журналистскую деятельность.</w:t>
            </w:r>
          </w:p>
          <w:p w:rsidR="005103DC" w:rsidRPr="005103DC" w:rsidRDefault="005103DC" w:rsidP="0046785F">
            <w:pPr>
              <w:pStyle w:val="TableParagraph"/>
              <w:spacing w:line="360" w:lineRule="auto"/>
              <w:ind w:left="152"/>
              <w:rPr>
                <w:sz w:val="28"/>
                <w:szCs w:val="28"/>
                <w:lang w:val="ru-RU"/>
              </w:rPr>
            </w:pPr>
          </w:p>
        </w:tc>
      </w:tr>
      <w:tr w:rsidR="005103DC" w:rsidRPr="0046785F" w:rsidTr="001F052B">
        <w:trPr>
          <w:trHeight w:val="704"/>
        </w:trPr>
        <w:tc>
          <w:tcPr>
            <w:tcW w:w="3271" w:type="dxa"/>
          </w:tcPr>
          <w:p w:rsidR="005103DC" w:rsidRPr="0046785F" w:rsidRDefault="005103DC" w:rsidP="005103DC">
            <w:pPr>
              <w:widowControl/>
              <w:autoSpaceDE/>
              <w:autoSpaceDN/>
              <w:spacing w:line="360" w:lineRule="auto"/>
              <w:ind w:left="152" w:right="194"/>
              <w:jc w:val="both"/>
              <w:rPr>
                <w:sz w:val="28"/>
                <w:szCs w:val="28"/>
                <w:lang w:val="ru-RU"/>
              </w:rPr>
            </w:pPr>
            <w:r w:rsidRPr="0046785F">
              <w:rPr>
                <w:b/>
                <w:sz w:val="28"/>
                <w:szCs w:val="28"/>
                <w:lang w:val="ru-RU"/>
              </w:rPr>
              <w:t>Задачи</w:t>
            </w:r>
            <w:r>
              <w:rPr>
                <w:b/>
                <w:sz w:val="28"/>
                <w:szCs w:val="28"/>
                <w:lang w:val="ru-RU"/>
              </w:rPr>
              <w:t xml:space="preserve"> Воспитательной практики</w:t>
            </w:r>
          </w:p>
          <w:p w:rsidR="005103DC" w:rsidRPr="0046785F" w:rsidRDefault="005103DC" w:rsidP="005103DC">
            <w:pPr>
              <w:pStyle w:val="TableParagraph"/>
              <w:spacing w:line="360" w:lineRule="auto"/>
              <w:ind w:left="100"/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5103DC" w:rsidRPr="0046785F" w:rsidRDefault="005103DC" w:rsidP="005103DC">
            <w:pPr>
              <w:pStyle w:val="a5"/>
              <w:numPr>
                <w:ilvl w:val="0"/>
                <w:numId w:val="1"/>
              </w:numPr>
              <w:spacing w:after="0" w:line="360" w:lineRule="auto"/>
              <w:ind w:left="152" w:right="194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78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Способствовать формированию у </w:t>
            </w:r>
            <w:proofErr w:type="gramStart"/>
            <w:r w:rsidRPr="0046785F">
              <w:rPr>
                <w:rFonts w:ascii="Times New Roman" w:hAnsi="Times New Roman"/>
                <w:sz w:val="28"/>
                <w:szCs w:val="28"/>
                <w:lang w:val="ru-RU"/>
              </w:rPr>
              <w:t>обучающихся</w:t>
            </w:r>
            <w:proofErr w:type="gramEnd"/>
            <w:r w:rsidRPr="004678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активной гражданской позиции, самостоятельности мышления, умени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4678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отстаивать свое мнение.</w:t>
            </w:r>
          </w:p>
          <w:p w:rsidR="005103DC" w:rsidRPr="0046785F" w:rsidRDefault="005103DC" w:rsidP="005103DC">
            <w:pPr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spacing w:line="360" w:lineRule="auto"/>
              <w:ind w:left="152" w:right="194" w:firstLine="0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46785F">
              <w:rPr>
                <w:sz w:val="28"/>
                <w:szCs w:val="28"/>
                <w:lang w:val="ru-RU"/>
              </w:rPr>
              <w:t xml:space="preserve">Развивать коммуникативные способности, умение работать индивидуально и в команде, расширять кругозор. </w:t>
            </w:r>
          </w:p>
          <w:p w:rsidR="005103DC" w:rsidRPr="0046785F" w:rsidRDefault="005103DC" w:rsidP="005103DC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360" w:lineRule="auto"/>
              <w:ind w:left="152" w:right="194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6785F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Развивать творческий потенциал подростка средствами цифровых технологий.</w:t>
            </w:r>
          </w:p>
          <w:p w:rsidR="005103DC" w:rsidRPr="0046785F" w:rsidRDefault="005103DC" w:rsidP="005103DC">
            <w:pPr>
              <w:widowControl/>
              <w:numPr>
                <w:ilvl w:val="0"/>
                <w:numId w:val="1"/>
              </w:numPr>
              <w:autoSpaceDE/>
              <w:autoSpaceDN/>
              <w:spacing w:line="360" w:lineRule="auto"/>
              <w:ind w:left="152" w:right="194" w:firstLine="0"/>
              <w:jc w:val="both"/>
              <w:rPr>
                <w:sz w:val="28"/>
                <w:szCs w:val="28"/>
                <w:lang w:val="ru-RU"/>
              </w:rPr>
            </w:pPr>
            <w:r w:rsidRPr="0046785F">
              <w:rPr>
                <w:color w:val="000000"/>
                <w:sz w:val="28"/>
                <w:szCs w:val="28"/>
                <w:lang w:val="ru-RU" w:eastAsia="ru-RU"/>
              </w:rPr>
              <w:t xml:space="preserve">Способствовать 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развитию интереса к </w:t>
            </w:r>
            <w:r w:rsidRPr="0046785F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46785F">
              <w:rPr>
                <w:sz w:val="28"/>
                <w:szCs w:val="28"/>
                <w:shd w:val="clear" w:color="auto" w:fill="FFFFFF"/>
                <w:lang w:val="ru-RU"/>
              </w:rPr>
              <w:t>сохранению культурно-нравственных и исторических ценностей малой родины, региона, страны.</w:t>
            </w:r>
          </w:p>
          <w:p w:rsidR="005103DC" w:rsidRPr="005103DC" w:rsidRDefault="005103DC" w:rsidP="005103DC">
            <w:pPr>
              <w:pStyle w:val="TableParagraph"/>
              <w:tabs>
                <w:tab w:val="left" w:pos="5113"/>
              </w:tabs>
              <w:spacing w:line="360" w:lineRule="auto"/>
              <w:ind w:left="152" w:right="194"/>
              <w:jc w:val="both"/>
              <w:rPr>
                <w:spacing w:val="1"/>
                <w:sz w:val="28"/>
                <w:szCs w:val="28"/>
                <w:lang w:val="ru-RU"/>
              </w:rPr>
            </w:pPr>
            <w:r w:rsidRPr="0046785F">
              <w:rPr>
                <w:color w:val="000000"/>
                <w:sz w:val="28"/>
                <w:szCs w:val="28"/>
                <w:lang w:val="ru-RU" w:eastAsia="ru-RU"/>
              </w:rPr>
              <w:t>Способствовать единению, сплочению семьи, формированию навыков их совместной деятельности и общения.</w:t>
            </w:r>
          </w:p>
        </w:tc>
      </w:tr>
      <w:tr w:rsidR="005103DC" w:rsidRPr="0046785F" w:rsidTr="001F052B">
        <w:trPr>
          <w:trHeight w:val="704"/>
        </w:trPr>
        <w:tc>
          <w:tcPr>
            <w:tcW w:w="3271" w:type="dxa"/>
          </w:tcPr>
          <w:p w:rsidR="005103DC" w:rsidRPr="008D46B1" w:rsidRDefault="005103DC" w:rsidP="005103DC">
            <w:pPr>
              <w:pStyle w:val="TableParagraph"/>
              <w:spacing w:line="360" w:lineRule="auto"/>
              <w:ind w:left="1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Участники</w:t>
            </w:r>
            <w:r w:rsidRPr="008D46B1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В</w:t>
            </w:r>
            <w:r w:rsidRPr="008D46B1">
              <w:rPr>
                <w:b/>
                <w:sz w:val="28"/>
                <w:szCs w:val="28"/>
                <w:lang w:val="ru-RU"/>
              </w:rPr>
              <w:t>оспитательной</w:t>
            </w:r>
            <w:r w:rsidRPr="008D46B1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8D46B1">
              <w:rPr>
                <w:b/>
                <w:sz w:val="28"/>
                <w:szCs w:val="28"/>
                <w:lang w:val="ru-RU"/>
              </w:rPr>
              <w:t>практики</w:t>
            </w:r>
          </w:p>
        </w:tc>
        <w:tc>
          <w:tcPr>
            <w:tcW w:w="6379" w:type="dxa"/>
          </w:tcPr>
          <w:p w:rsidR="005103DC" w:rsidRDefault="005103DC" w:rsidP="00D86DA3">
            <w:pPr>
              <w:pStyle w:val="TableParagraph"/>
              <w:spacing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Целевой аудиторией являются подростки </w:t>
            </w:r>
            <w:r w:rsidRPr="0046785F">
              <w:rPr>
                <w:sz w:val="28"/>
                <w:szCs w:val="28"/>
                <w:lang w:val="ru-RU"/>
              </w:rPr>
              <w:t>12-17 лет</w:t>
            </w:r>
            <w:r>
              <w:rPr>
                <w:sz w:val="28"/>
                <w:szCs w:val="28"/>
                <w:lang w:val="ru-RU"/>
              </w:rPr>
              <w:t xml:space="preserve"> -</w:t>
            </w:r>
            <w:r w:rsidRPr="0046785F">
              <w:rPr>
                <w:sz w:val="28"/>
                <w:szCs w:val="28"/>
                <w:lang w:val="ru-RU"/>
              </w:rPr>
              <w:t xml:space="preserve"> обучающиеся «Детской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6785F">
              <w:rPr>
                <w:sz w:val="28"/>
                <w:szCs w:val="28"/>
                <w:lang w:val="ru-RU"/>
              </w:rPr>
              <w:t>телестудии «Бриз» Дома д</w:t>
            </w:r>
            <w:r>
              <w:rPr>
                <w:sz w:val="28"/>
                <w:szCs w:val="28"/>
                <w:lang w:val="ru-RU"/>
              </w:rPr>
              <w:t>етского творчества «Гармония» с</w:t>
            </w:r>
            <w:proofErr w:type="gramStart"/>
            <w:r>
              <w:rPr>
                <w:sz w:val="28"/>
                <w:szCs w:val="28"/>
                <w:lang w:val="ru-RU"/>
              </w:rPr>
              <w:t>.</w:t>
            </w:r>
            <w:r w:rsidRPr="0046785F">
              <w:rPr>
                <w:sz w:val="28"/>
                <w:szCs w:val="28"/>
                <w:lang w:val="ru-RU"/>
              </w:rPr>
              <w:t>Б</w:t>
            </w:r>
            <w:proofErr w:type="gramEnd"/>
            <w:r w:rsidRPr="0046785F">
              <w:rPr>
                <w:sz w:val="28"/>
                <w:szCs w:val="28"/>
                <w:lang w:val="ru-RU"/>
              </w:rPr>
              <w:t>орское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5103DC" w:rsidRPr="007C0DC0" w:rsidRDefault="00015200" w:rsidP="00D86DA3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hyperlink r:id="rId6" w:tooltip="Уже не ребенок… Подростковый возраст." w:history="1">
              <w:r w:rsidR="005103DC" w:rsidRPr="007C0DC0">
                <w:rPr>
                  <w:rStyle w:val="a7"/>
                  <w:color w:val="auto"/>
                  <w:sz w:val="28"/>
                  <w:szCs w:val="28"/>
                  <w:u w:val="none"/>
                  <w:lang w:val="ru-RU"/>
                </w:rPr>
                <w:t>Подростковый возраст</w:t>
              </w:r>
            </w:hyperlink>
            <w:r w:rsidR="005103DC">
              <w:rPr>
                <w:sz w:val="28"/>
                <w:szCs w:val="28"/>
                <w:lang w:val="ru-RU"/>
              </w:rPr>
              <w:t xml:space="preserve"> </w:t>
            </w:r>
            <w:r w:rsidR="005103DC" w:rsidRPr="007C0DC0">
              <w:rPr>
                <w:sz w:val="28"/>
                <w:szCs w:val="28"/>
                <w:lang w:val="ru-RU"/>
              </w:rPr>
              <w:t xml:space="preserve">– это время, когда </w:t>
            </w:r>
            <w:r w:rsidR="005103DC" w:rsidRPr="007C0DC0">
              <w:rPr>
                <w:sz w:val="28"/>
                <w:szCs w:val="28"/>
                <w:lang w:val="ru-RU"/>
              </w:rPr>
              <w:lastRenderedPageBreak/>
              <w:t xml:space="preserve">формируется осознание себя в социуме, познание норм поведения и общения. Подростка особенно интересуют социальные проблемы, ценности, закладывается жизненная позиция. Появляется стремление к самореализации своих способностей. Ребенок в состоянии дифференцировать то, что действительно ему интересно, чем бы он хотел заниматься в будущем. </w:t>
            </w:r>
          </w:p>
          <w:p w:rsidR="005103DC" w:rsidRPr="00E96F26" w:rsidRDefault="00CB2103" w:rsidP="00CB2103">
            <w:pPr>
              <w:spacing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Для педагогов в</w:t>
            </w:r>
            <w:r w:rsidR="005103DC" w:rsidRPr="00037CF9">
              <w:rPr>
                <w:sz w:val="28"/>
                <w:szCs w:val="28"/>
                <w:lang w:val="ru-RU"/>
              </w:rPr>
              <w:t>ажно</w:t>
            </w:r>
            <w:r>
              <w:rPr>
                <w:sz w:val="28"/>
                <w:szCs w:val="28"/>
                <w:lang w:val="ru-RU"/>
              </w:rPr>
              <w:t xml:space="preserve"> в этот период задать правильный вектор в воспитании.</w:t>
            </w:r>
          </w:p>
        </w:tc>
      </w:tr>
      <w:tr w:rsidR="005103DC" w:rsidRPr="0046785F" w:rsidTr="001F052B">
        <w:trPr>
          <w:trHeight w:val="704"/>
        </w:trPr>
        <w:tc>
          <w:tcPr>
            <w:tcW w:w="3271" w:type="dxa"/>
          </w:tcPr>
          <w:p w:rsidR="005103DC" w:rsidRPr="005103DC" w:rsidRDefault="005103DC" w:rsidP="005103DC">
            <w:pPr>
              <w:pStyle w:val="TableParagraph"/>
              <w:spacing w:line="360" w:lineRule="auto"/>
              <w:ind w:left="1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Оригинальная идея Воспитательной практики</w:t>
            </w:r>
          </w:p>
        </w:tc>
        <w:tc>
          <w:tcPr>
            <w:tcW w:w="6379" w:type="dxa"/>
          </w:tcPr>
          <w:p w:rsidR="005103DC" w:rsidRPr="005103DC" w:rsidRDefault="005103DC" w:rsidP="00D86DA3">
            <w:pPr>
              <w:pStyle w:val="TableParagraph"/>
              <w:spacing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 w:rsidRPr="008D46B1">
              <w:rPr>
                <w:sz w:val="28"/>
                <w:szCs w:val="28"/>
                <w:lang w:val="ru-RU"/>
              </w:rPr>
              <w:t xml:space="preserve">Современный уровень развития цифровых технологий делает доступным для молодых людей создание собственными силами видеороликов, </w:t>
            </w:r>
            <w:proofErr w:type="spellStart"/>
            <w:r w:rsidRPr="008D46B1">
              <w:rPr>
                <w:sz w:val="28"/>
                <w:szCs w:val="28"/>
                <w:lang w:val="ru-RU"/>
              </w:rPr>
              <w:t>блогов</w:t>
            </w:r>
            <w:proofErr w:type="spellEnd"/>
            <w:r w:rsidRPr="008D46B1">
              <w:rPr>
                <w:sz w:val="28"/>
                <w:szCs w:val="28"/>
                <w:lang w:val="ru-RU"/>
              </w:rPr>
              <w:t xml:space="preserve">, каналов и т.д. </w:t>
            </w:r>
            <w:r w:rsidRPr="00EA4840">
              <w:rPr>
                <w:sz w:val="28"/>
                <w:szCs w:val="28"/>
                <w:lang w:val="ru-RU"/>
              </w:rPr>
              <w:t>Молодое поколение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A4840">
              <w:rPr>
                <w:sz w:val="28"/>
                <w:szCs w:val="28"/>
                <w:lang w:val="ru-RU"/>
              </w:rPr>
              <w:t>осваивает новые информационные технологии довольно оперативно, поэтому необходима целенаправленная работа с подростками по формированию у них информационной культуры, представлений о работе журналиста как разносторонней творческой деятельности методом "погружения" обучающихся в условия, максимально приближенные к работе тележурналиста.</w:t>
            </w:r>
          </w:p>
        </w:tc>
      </w:tr>
      <w:tr w:rsidR="00F73AC0" w:rsidRPr="0046785F" w:rsidTr="001F052B">
        <w:trPr>
          <w:trHeight w:val="1077"/>
        </w:trPr>
        <w:tc>
          <w:tcPr>
            <w:tcW w:w="3271" w:type="dxa"/>
          </w:tcPr>
          <w:p w:rsidR="00F73AC0" w:rsidRPr="005103DC" w:rsidRDefault="005103DC" w:rsidP="0046785F">
            <w:pPr>
              <w:pStyle w:val="TableParagraph"/>
              <w:spacing w:line="360" w:lineRule="auto"/>
              <w:ind w:left="100" w:right="645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Ценностно-смысловое наполнение Воспитательной практики</w:t>
            </w:r>
          </w:p>
        </w:tc>
        <w:tc>
          <w:tcPr>
            <w:tcW w:w="6379" w:type="dxa"/>
          </w:tcPr>
          <w:p w:rsidR="00CB2103" w:rsidRDefault="00CB2103" w:rsidP="00CB2103">
            <w:pPr>
              <w:spacing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shd w:val="clear" w:color="auto" w:fill="FFFFFF"/>
                <w:lang w:val="ru-RU"/>
              </w:rPr>
              <w:t xml:space="preserve">Одной из задач Концепции развития дополнительного образования </w:t>
            </w:r>
            <w:r w:rsidR="00D729C1">
              <w:rPr>
                <w:sz w:val="28"/>
                <w:szCs w:val="28"/>
                <w:shd w:val="clear" w:color="auto" w:fill="FFFFFF"/>
                <w:lang w:val="ru-RU"/>
              </w:rPr>
              <w:t xml:space="preserve">детей 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 xml:space="preserve">до 2030 года является 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 xml:space="preserve">организация воспитательной деятельности на основе </w:t>
            </w:r>
            <w:proofErr w:type="spellStart"/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>социокультурных</w:t>
            </w:r>
            <w:proofErr w:type="spellEnd"/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 xml:space="preserve">, духовно-нравственных ценностей российского общества и государства, а также формирование у 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lastRenderedPageBreak/>
              <w:t>детей и молодежи общеросс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 xml:space="preserve">ийской гражданской идентичности. </w:t>
            </w:r>
            <w:r w:rsidR="00D86DA3">
              <w:rPr>
                <w:sz w:val="28"/>
                <w:szCs w:val="28"/>
                <w:shd w:val="clear" w:color="auto" w:fill="FFFFFF"/>
                <w:lang w:val="ru-RU"/>
              </w:rPr>
              <w:t xml:space="preserve">Ребята создают </w:t>
            </w:r>
            <w:r w:rsidR="00D86DA3" w:rsidRPr="008D46B1">
              <w:rPr>
                <w:sz w:val="28"/>
                <w:szCs w:val="28"/>
                <w:shd w:val="clear" w:color="auto" w:fill="FFFFFF"/>
                <w:lang w:val="ru-RU"/>
              </w:rPr>
              <w:t>телевизионные сюжеты и репортажи на актуальные темы</w:t>
            </w:r>
            <w:r w:rsidR="00D86DA3">
              <w:rPr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r w:rsidR="00D86DA3" w:rsidRPr="008D46B1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D86DA3">
              <w:rPr>
                <w:sz w:val="28"/>
                <w:szCs w:val="28"/>
                <w:shd w:val="clear" w:color="auto" w:fill="FFFFFF"/>
                <w:lang w:val="ru-RU"/>
              </w:rPr>
              <w:t>Р</w:t>
            </w:r>
            <w:r w:rsidR="00D86DA3" w:rsidRPr="008D46B1">
              <w:rPr>
                <w:sz w:val="28"/>
                <w:szCs w:val="28"/>
                <w:shd w:val="clear" w:color="auto" w:fill="FFFFFF"/>
                <w:lang w:val="ru-RU"/>
              </w:rPr>
              <w:t>аботая над своими проектами</w:t>
            </w:r>
            <w:r w:rsidR="00D86DA3">
              <w:rPr>
                <w:sz w:val="28"/>
                <w:szCs w:val="28"/>
                <w:shd w:val="clear" w:color="auto" w:fill="FFFFFF"/>
                <w:lang w:val="ru-RU"/>
              </w:rPr>
              <w:t xml:space="preserve">,  </w:t>
            </w:r>
            <w:proofErr w:type="gramStart"/>
            <w:r w:rsidR="00D86DA3">
              <w:rPr>
                <w:sz w:val="28"/>
                <w:szCs w:val="28"/>
                <w:shd w:val="clear" w:color="auto" w:fill="FFFFFF"/>
                <w:lang w:val="ru-RU"/>
              </w:rPr>
              <w:t>обучающиеся</w:t>
            </w:r>
            <w:proofErr w:type="gramEnd"/>
            <w:r w:rsidR="00D86DA3">
              <w:rPr>
                <w:sz w:val="28"/>
                <w:szCs w:val="28"/>
                <w:shd w:val="clear" w:color="auto" w:fill="FFFFFF"/>
                <w:lang w:val="ru-RU"/>
              </w:rPr>
              <w:t xml:space="preserve"> являются </w:t>
            </w:r>
            <w:r w:rsidR="00D86DA3" w:rsidRPr="008D46B1">
              <w:rPr>
                <w:sz w:val="28"/>
                <w:szCs w:val="28"/>
                <w:lang w:val="ru-RU"/>
              </w:rPr>
              <w:t>инициатор</w:t>
            </w:r>
            <w:r w:rsidR="00D86DA3">
              <w:rPr>
                <w:sz w:val="28"/>
                <w:szCs w:val="28"/>
                <w:lang w:val="ru-RU"/>
              </w:rPr>
              <w:t>ами</w:t>
            </w:r>
            <w:r w:rsidR="00D86DA3" w:rsidRPr="008D46B1">
              <w:rPr>
                <w:sz w:val="28"/>
                <w:szCs w:val="28"/>
                <w:lang w:val="ru-RU"/>
              </w:rPr>
              <w:t>, организатор</w:t>
            </w:r>
            <w:r w:rsidR="00D86DA3">
              <w:rPr>
                <w:sz w:val="28"/>
                <w:szCs w:val="28"/>
                <w:lang w:val="ru-RU"/>
              </w:rPr>
              <w:t>ами</w:t>
            </w:r>
            <w:r w:rsidR="00D86DA3" w:rsidRPr="008D46B1">
              <w:rPr>
                <w:sz w:val="28"/>
                <w:szCs w:val="28"/>
                <w:lang w:val="ru-RU"/>
              </w:rPr>
              <w:t xml:space="preserve"> и участник</w:t>
            </w:r>
            <w:r w:rsidR="00D86DA3">
              <w:rPr>
                <w:sz w:val="28"/>
                <w:szCs w:val="28"/>
                <w:lang w:val="ru-RU"/>
              </w:rPr>
              <w:t>ами</w:t>
            </w:r>
            <w:r w:rsidR="00D86DA3" w:rsidRPr="008D46B1">
              <w:rPr>
                <w:sz w:val="28"/>
                <w:szCs w:val="28"/>
                <w:lang w:val="ru-RU"/>
              </w:rPr>
              <w:t xml:space="preserve"> социально значимых, </w:t>
            </w:r>
            <w:proofErr w:type="spellStart"/>
            <w:r w:rsidR="00D86DA3" w:rsidRPr="008D46B1">
              <w:rPr>
                <w:sz w:val="28"/>
                <w:szCs w:val="28"/>
                <w:lang w:val="ru-RU"/>
              </w:rPr>
              <w:t>здоровьесберегающих</w:t>
            </w:r>
            <w:proofErr w:type="spellEnd"/>
            <w:r w:rsidR="00D86DA3" w:rsidRPr="008D46B1">
              <w:rPr>
                <w:sz w:val="28"/>
                <w:szCs w:val="28"/>
                <w:lang w:val="ru-RU"/>
              </w:rPr>
              <w:t xml:space="preserve"> акций и мероприятий разного уровня</w:t>
            </w:r>
            <w:r w:rsidR="00D86DA3">
              <w:rPr>
                <w:color w:val="000000"/>
                <w:sz w:val="28"/>
                <w:szCs w:val="28"/>
                <w:lang w:val="ru-RU"/>
              </w:rPr>
              <w:t>,</w:t>
            </w:r>
            <w:r w:rsidR="00D86DA3" w:rsidRPr="00037CF9">
              <w:rPr>
                <w:color w:val="000000"/>
                <w:sz w:val="28"/>
                <w:szCs w:val="28"/>
                <w:lang w:val="ru-RU"/>
              </w:rPr>
              <w:t xml:space="preserve"> уч</w:t>
            </w:r>
            <w:r w:rsidR="00D86DA3">
              <w:rPr>
                <w:color w:val="000000"/>
                <w:sz w:val="28"/>
                <w:szCs w:val="28"/>
                <w:lang w:val="ru-RU"/>
              </w:rPr>
              <w:t>атся</w:t>
            </w:r>
            <w:r w:rsidR="00D86DA3" w:rsidRPr="00037CF9">
              <w:rPr>
                <w:color w:val="000000"/>
                <w:sz w:val="28"/>
                <w:szCs w:val="28"/>
                <w:lang w:val="ru-RU"/>
              </w:rPr>
              <w:t xml:space="preserve"> работать в команде и ответственно выполнять поставленную задачу.</w:t>
            </w:r>
          </w:p>
          <w:p w:rsidR="002C02D5" w:rsidRPr="00CB2103" w:rsidRDefault="00CB2103" w:rsidP="00CB2103">
            <w:pPr>
              <w:spacing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shd w:val="clear" w:color="auto" w:fill="FFFFFF"/>
                <w:lang w:val="ru-RU"/>
              </w:rPr>
              <w:t>В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>овлечение обучающихся в программы и мероприятия ранней профориентации, обеспечиваю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т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 xml:space="preserve"> ознакомление с современными профессиями и профессиями будущего, 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 xml:space="preserve">оказывают 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>поддержку профессионального самоопределения, формир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уют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 xml:space="preserve"> навык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и</w:t>
            </w:r>
            <w:r w:rsidRPr="00CB2103">
              <w:rPr>
                <w:sz w:val="28"/>
                <w:szCs w:val="28"/>
                <w:shd w:val="clear" w:color="auto" w:fill="FFFFFF"/>
                <w:lang w:val="ru-RU"/>
              </w:rPr>
              <w:t xml:space="preserve"> планирования карьеры, включающие инструменты профессиональных проб, стажировок в организациях реального сектора экономики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.</w:t>
            </w:r>
            <w:r w:rsidR="00D86DA3" w:rsidRPr="00CB2103">
              <w:rPr>
                <w:sz w:val="28"/>
                <w:szCs w:val="28"/>
              </w:rPr>
              <w:t> </w:t>
            </w:r>
            <w:r w:rsidR="00D86DA3" w:rsidRPr="00CB2103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D86DA3" w:rsidRPr="0046785F" w:rsidTr="001F052B">
        <w:trPr>
          <w:trHeight w:val="704"/>
        </w:trPr>
        <w:tc>
          <w:tcPr>
            <w:tcW w:w="3271" w:type="dxa"/>
          </w:tcPr>
          <w:p w:rsidR="00B411F6" w:rsidRPr="00D86DA3" w:rsidRDefault="00D86DA3" w:rsidP="00B411F6">
            <w:pPr>
              <w:pStyle w:val="TableParagraph"/>
              <w:spacing w:line="360" w:lineRule="auto"/>
              <w:ind w:left="100"/>
              <w:rPr>
                <w:b/>
                <w:sz w:val="28"/>
                <w:szCs w:val="28"/>
                <w:lang w:val="ru-RU"/>
              </w:rPr>
            </w:pPr>
            <w:r w:rsidRPr="00D86DA3">
              <w:rPr>
                <w:b/>
                <w:sz w:val="28"/>
                <w:szCs w:val="28"/>
                <w:lang w:val="ru-RU"/>
              </w:rPr>
              <w:lastRenderedPageBreak/>
              <w:t>Описание</w:t>
            </w:r>
            <w:r w:rsidRPr="00D86DA3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pacing w:val="-6"/>
                <w:sz w:val="28"/>
                <w:szCs w:val="28"/>
                <w:lang w:val="ru-RU"/>
              </w:rPr>
              <w:t xml:space="preserve">основных этапов реализации </w:t>
            </w:r>
            <w:r>
              <w:rPr>
                <w:b/>
                <w:sz w:val="28"/>
                <w:szCs w:val="28"/>
                <w:lang w:val="ru-RU"/>
              </w:rPr>
              <w:t>В</w:t>
            </w:r>
            <w:r w:rsidRPr="00D86DA3">
              <w:rPr>
                <w:b/>
                <w:sz w:val="28"/>
                <w:szCs w:val="28"/>
                <w:lang w:val="ru-RU"/>
              </w:rPr>
              <w:t>оспитательной</w:t>
            </w:r>
            <w:r w:rsidRPr="00D86DA3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86DA3">
              <w:rPr>
                <w:b/>
                <w:sz w:val="28"/>
                <w:szCs w:val="28"/>
                <w:lang w:val="ru-RU"/>
              </w:rPr>
              <w:t>практики</w:t>
            </w:r>
          </w:p>
        </w:tc>
        <w:tc>
          <w:tcPr>
            <w:tcW w:w="6379" w:type="dxa"/>
          </w:tcPr>
          <w:tbl>
            <w:tblPr>
              <w:tblpPr w:leftFromText="180" w:rightFromText="180" w:vertAnchor="page" w:horzAnchor="margin" w:tblpY="25"/>
              <w:tblOverlap w:val="never"/>
              <w:tblW w:w="6086" w:type="dxa"/>
              <w:tblLayout w:type="fixed"/>
              <w:tblCellMar>
                <w:left w:w="0" w:type="dxa"/>
                <w:right w:w="0" w:type="dxa"/>
              </w:tblCellMar>
              <w:tblLook w:val="0600"/>
            </w:tblPr>
            <w:tblGrid>
              <w:gridCol w:w="2684"/>
              <w:gridCol w:w="3402"/>
            </w:tblGrid>
            <w:tr w:rsidR="00D86DA3" w:rsidRPr="00D86DA3" w:rsidTr="0085276E">
              <w:trPr>
                <w:trHeight w:val="533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D86DA3" w:rsidRPr="00D86DA3" w:rsidRDefault="00D86DA3" w:rsidP="00D86DA3">
                  <w:pPr>
                    <w:spacing w:line="276" w:lineRule="auto"/>
                    <w:jc w:val="center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bCs/>
                      <w:i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Этапы и сроки реализации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D86DA3" w:rsidRPr="00D86DA3" w:rsidRDefault="00D86DA3" w:rsidP="00D86DA3">
                  <w:pPr>
                    <w:tabs>
                      <w:tab w:val="left" w:pos="458"/>
                      <w:tab w:val="left" w:pos="3087"/>
                    </w:tabs>
                    <w:spacing w:line="276" w:lineRule="auto"/>
                    <w:ind w:left="252" w:right="110"/>
                    <w:contextualSpacing/>
                    <w:jc w:val="center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bCs/>
                      <w:i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Содержание</w:t>
                  </w:r>
                </w:p>
              </w:tc>
            </w:tr>
            <w:tr w:rsidR="00D86DA3" w:rsidRPr="00D86DA3" w:rsidTr="0085276E">
              <w:trPr>
                <w:trHeight w:val="533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</w:tcPr>
                <w:p w:rsidR="00D86DA3" w:rsidRPr="00D86DA3" w:rsidRDefault="00D86DA3" w:rsidP="00D86DA3">
                  <w:pPr>
                    <w:pStyle w:val="a5"/>
                    <w:numPr>
                      <w:ilvl w:val="0"/>
                      <w:numId w:val="8"/>
                    </w:numPr>
                    <w:spacing w:after="0"/>
                    <w:textAlignment w:val="baseline"/>
                    <w:rPr>
                      <w:rFonts w:ascii="Times New Roman" w:eastAsia="Times New Roman" w:hAnsi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rFonts w:ascii="Times New Roman" w:eastAsia="Times New Roman" w:hAnsi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Подготовительный.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sz w:val="24"/>
                      <w:szCs w:val="24"/>
                      <w:lang w:eastAsia="ru-RU"/>
                    </w:rPr>
                    <w:t>(01.09.2021г. – 31.12.2021г.)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i/>
                      <w:i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Цель – </w:t>
                  </w: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выявление  приоритетных направлений развития детского коллектива.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</w:tcPr>
                <w:p w:rsidR="00D86DA3" w:rsidRPr="00D86DA3" w:rsidRDefault="00D86DA3" w:rsidP="00D86DA3">
                  <w:pPr>
                    <w:spacing w:line="276" w:lineRule="auto"/>
                    <w:ind w:left="110"/>
                    <w:contextualSpacing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 Организация и оценка запросов и ожиданий обучающихся.</w:t>
                  </w:r>
                </w:p>
                <w:p w:rsidR="00D86DA3" w:rsidRPr="00D86DA3" w:rsidRDefault="00D86DA3" w:rsidP="00D86DA3">
                  <w:pPr>
                    <w:spacing w:line="276" w:lineRule="auto"/>
                    <w:ind w:left="110"/>
                    <w:contextualSpacing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- Диагностика готовности детей к включению в </w:t>
                  </w:r>
                  <w:proofErr w:type="gramStart"/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журналистскую</w:t>
                  </w:r>
                  <w:proofErr w:type="gramEnd"/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 деятельности.</w:t>
                  </w:r>
                </w:p>
                <w:p w:rsidR="00D86DA3" w:rsidRPr="00D86DA3" w:rsidRDefault="00D86DA3" w:rsidP="00D86DA3">
                  <w:pPr>
                    <w:spacing w:line="276" w:lineRule="auto"/>
                    <w:ind w:left="110"/>
                    <w:contextualSpacing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 Создание инициативной группы.</w:t>
                  </w:r>
                </w:p>
              </w:tc>
            </w:tr>
            <w:tr w:rsidR="00D86DA3" w:rsidRPr="00D86DA3" w:rsidTr="0085276E">
              <w:trPr>
                <w:trHeight w:val="3193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D86DA3" w:rsidRPr="00D86DA3" w:rsidRDefault="00D86DA3" w:rsidP="00D86DA3">
                  <w:pPr>
                    <w:pStyle w:val="a5"/>
                    <w:numPr>
                      <w:ilvl w:val="0"/>
                      <w:numId w:val="8"/>
                    </w:numPr>
                    <w:spacing w:after="0"/>
                    <w:textAlignment w:val="baseline"/>
                    <w:rPr>
                      <w:rFonts w:ascii="Times New Roman" w:eastAsia="Times New Roman" w:hAnsi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rFonts w:ascii="Times New Roman" w:eastAsia="Times New Roman" w:hAnsi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lastRenderedPageBreak/>
                    <w:t>Основной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(01.01.2022г. –31.12.2022г.)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i/>
                      <w:i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Цель </w:t>
                  </w: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 реализация воспитательной  практики, внесение коррективы в концептуальные положения.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D86DA3" w:rsidRPr="00D86DA3" w:rsidRDefault="00D86DA3" w:rsidP="00D86DA3">
                  <w:pPr>
                    <w:tabs>
                      <w:tab w:val="left" w:pos="110"/>
                    </w:tabs>
                    <w:spacing w:line="276" w:lineRule="auto"/>
                    <w:ind w:left="110"/>
                    <w:contextualSpacing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 Апробация и совершенствование механизмов реализации воспитательного проекта.</w:t>
                  </w:r>
                </w:p>
                <w:p w:rsidR="00D86DA3" w:rsidRPr="00D86DA3" w:rsidRDefault="00D86DA3" w:rsidP="00D86DA3">
                  <w:pPr>
                    <w:tabs>
                      <w:tab w:val="left" w:pos="110"/>
                    </w:tabs>
                    <w:spacing w:line="276" w:lineRule="auto"/>
                    <w:ind w:left="110"/>
                    <w:contextualSpacing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 Корректировка технологий воспитательного процесса.</w:t>
                  </w:r>
                </w:p>
                <w:p w:rsidR="00D86DA3" w:rsidRPr="00D86DA3" w:rsidRDefault="00D86DA3" w:rsidP="00D86DA3">
                  <w:pPr>
                    <w:tabs>
                      <w:tab w:val="left" w:pos="110"/>
                    </w:tabs>
                    <w:spacing w:line="276" w:lineRule="auto"/>
                    <w:ind w:left="110"/>
                    <w:contextualSpacing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 Организация комплексного изучения личности подростка, сопоставление его развития, его ценностных ориентиров в профессиональном самоопределении.</w:t>
                  </w:r>
                </w:p>
              </w:tc>
            </w:tr>
            <w:tr w:rsidR="00D86DA3" w:rsidRPr="00D86DA3" w:rsidTr="0085276E">
              <w:trPr>
                <w:trHeight w:val="3060"/>
              </w:trPr>
              <w:tc>
                <w:tcPr>
                  <w:tcW w:w="268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3. Завершающий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(обобщающий)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(01.08.2022г. – 30.08.2022г.)</w:t>
                  </w:r>
                </w:p>
                <w:p w:rsidR="00D86DA3" w:rsidRPr="00D86DA3" w:rsidRDefault="00D86DA3" w:rsidP="00D86DA3">
                  <w:pPr>
                    <w:spacing w:line="276" w:lineRule="auto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Цель - обобщение позитивного опыта реализации  воспитательной практики.</w:t>
                  </w:r>
                </w:p>
              </w:tc>
              <w:tc>
                <w:tcPr>
                  <w:tcW w:w="340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D86DA3" w:rsidRPr="00D86DA3" w:rsidRDefault="00D86DA3" w:rsidP="00D86DA3">
                  <w:pPr>
                    <w:spacing w:line="276" w:lineRule="auto"/>
                    <w:ind w:left="110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-Анализ эффективности воспитательной практики.</w:t>
                  </w:r>
                </w:p>
                <w:p w:rsidR="00D86DA3" w:rsidRPr="00D86DA3" w:rsidRDefault="00D86DA3" w:rsidP="00D86DA3">
                  <w:pPr>
                    <w:spacing w:line="276" w:lineRule="auto"/>
                    <w:ind w:left="110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-Выявление "проблемных зон" и способов их решения.</w:t>
                  </w:r>
                </w:p>
                <w:p w:rsidR="00D86DA3" w:rsidRDefault="00D86DA3" w:rsidP="00D86DA3">
                  <w:pPr>
                    <w:spacing w:line="276" w:lineRule="auto"/>
                    <w:ind w:left="110"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D86DA3"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-Обобщение опыта и выработка рекомендаций по его усовершенствованию и внедрению в других ОУ.</w:t>
                  </w:r>
                </w:p>
                <w:p w:rsidR="00B411F6" w:rsidRDefault="00B411F6" w:rsidP="00D86DA3">
                  <w:pPr>
                    <w:spacing w:line="276" w:lineRule="auto"/>
                    <w:ind w:left="110"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</w:p>
                <w:p w:rsidR="00B411F6" w:rsidRPr="00D86DA3" w:rsidRDefault="00B411F6" w:rsidP="00D86DA3">
                  <w:pPr>
                    <w:spacing w:line="276" w:lineRule="auto"/>
                    <w:ind w:left="110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11F6" w:rsidRPr="00D86DA3" w:rsidTr="0085276E">
              <w:trPr>
                <w:trHeight w:val="456"/>
              </w:trPr>
              <w:tc>
                <w:tcPr>
                  <w:tcW w:w="6086" w:type="dxa"/>
                  <w:gridSpan w:val="2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hideMark/>
                </w:tcPr>
                <w:p w:rsidR="00B411F6" w:rsidRDefault="00B411F6" w:rsidP="00D86DA3">
                  <w:pPr>
                    <w:ind w:left="110"/>
                    <w:textAlignment w:val="baseline"/>
                    <w:rPr>
                      <w:bCs/>
                      <w:i/>
                      <w:color w:val="000000" w:themeColor="text1"/>
                      <w:kern w:val="24"/>
                      <w:sz w:val="28"/>
                      <w:szCs w:val="28"/>
                      <w:lang w:eastAsia="ru-RU"/>
                    </w:rPr>
                  </w:pPr>
                </w:p>
                <w:p w:rsidR="00B411F6" w:rsidRPr="00D86DA3" w:rsidRDefault="00B411F6" w:rsidP="00B411F6">
                  <w:pPr>
                    <w:spacing w:after="240"/>
                    <w:ind w:left="110"/>
                    <w:textAlignment w:val="baseline"/>
                    <w:rPr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85276E">
                    <w:rPr>
                      <w:b/>
                      <w:bCs/>
                      <w:i/>
                      <w:color w:val="000000" w:themeColor="text1"/>
                      <w:kern w:val="24"/>
                      <w:sz w:val="28"/>
                      <w:szCs w:val="28"/>
                      <w:lang w:eastAsia="ru-RU"/>
                    </w:rPr>
                    <w:t>Приложение 1.</w:t>
                  </w:r>
                  <w:r w:rsidRPr="00B411F6">
                    <w:rPr>
                      <w:bCs/>
                      <w:i/>
                      <w:color w:val="000000" w:themeColor="text1"/>
                      <w:kern w:val="24"/>
                      <w:sz w:val="28"/>
                      <w:szCs w:val="28"/>
                      <w:lang w:eastAsia="ru-RU"/>
                    </w:rPr>
                    <w:t xml:space="preserve"> Циклограмма Воспитательной практики</w:t>
                  </w:r>
                </w:p>
              </w:tc>
            </w:tr>
          </w:tbl>
          <w:p w:rsidR="00D86DA3" w:rsidRPr="00D86DA3" w:rsidRDefault="00D86DA3" w:rsidP="005A4C8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F73AC0" w:rsidRPr="0046785F" w:rsidTr="001F052B">
        <w:trPr>
          <w:trHeight w:val="1076"/>
        </w:trPr>
        <w:tc>
          <w:tcPr>
            <w:tcW w:w="3271" w:type="dxa"/>
          </w:tcPr>
          <w:p w:rsidR="00F73AC0" w:rsidRPr="00B411F6" w:rsidRDefault="002C02D5" w:rsidP="002C02D5">
            <w:pPr>
              <w:pStyle w:val="TableParagraph"/>
              <w:spacing w:line="360" w:lineRule="auto"/>
              <w:ind w:left="100" w:right="753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Р</w:t>
            </w:r>
            <w:r w:rsidR="00F73AC0" w:rsidRPr="00B411F6">
              <w:rPr>
                <w:b/>
                <w:sz w:val="28"/>
                <w:szCs w:val="28"/>
                <w:lang w:val="ru-RU"/>
              </w:rPr>
              <w:t xml:space="preserve">езультаты </w:t>
            </w:r>
            <w:r>
              <w:rPr>
                <w:b/>
                <w:sz w:val="28"/>
                <w:szCs w:val="28"/>
                <w:lang w:val="ru-RU"/>
              </w:rPr>
              <w:t>В</w:t>
            </w:r>
            <w:r w:rsidR="00F73AC0" w:rsidRPr="00B411F6">
              <w:rPr>
                <w:b/>
                <w:sz w:val="28"/>
                <w:szCs w:val="28"/>
                <w:lang w:val="ru-RU"/>
              </w:rPr>
              <w:t>оспитательной</w:t>
            </w:r>
            <w:r w:rsidR="00F73AC0" w:rsidRPr="00B411F6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="00F73AC0" w:rsidRPr="00B411F6">
              <w:rPr>
                <w:b/>
                <w:sz w:val="28"/>
                <w:szCs w:val="28"/>
                <w:lang w:val="ru-RU"/>
              </w:rPr>
              <w:t>практики</w:t>
            </w:r>
          </w:p>
        </w:tc>
        <w:tc>
          <w:tcPr>
            <w:tcW w:w="6379" w:type="dxa"/>
          </w:tcPr>
          <w:p w:rsidR="00293FC1" w:rsidRPr="00293FC1" w:rsidRDefault="00293FC1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293FC1">
              <w:rPr>
                <w:color w:val="000000"/>
                <w:sz w:val="28"/>
                <w:szCs w:val="28"/>
                <w:lang w:val="ru-RU"/>
              </w:rPr>
              <w:t>Повы</w:t>
            </w:r>
            <w:r>
              <w:rPr>
                <w:color w:val="000000"/>
                <w:sz w:val="28"/>
                <w:szCs w:val="28"/>
                <w:lang w:val="ru-RU"/>
              </w:rPr>
              <w:t>си</w:t>
            </w:r>
            <w:r w:rsidR="00CB2103">
              <w:rPr>
                <w:color w:val="000000"/>
                <w:sz w:val="28"/>
                <w:szCs w:val="28"/>
                <w:lang w:val="ru-RU"/>
              </w:rPr>
              <w:t>лся</w:t>
            </w:r>
            <w:r w:rsidRPr="00293FC1">
              <w:rPr>
                <w:color w:val="000000"/>
                <w:sz w:val="28"/>
                <w:szCs w:val="28"/>
                <w:lang w:val="ru-RU"/>
              </w:rPr>
              <w:t xml:space="preserve"> уров</w:t>
            </w:r>
            <w:r>
              <w:rPr>
                <w:color w:val="000000"/>
                <w:sz w:val="28"/>
                <w:szCs w:val="28"/>
                <w:lang w:val="ru-RU"/>
              </w:rPr>
              <w:t>ень</w:t>
            </w:r>
            <w:r w:rsidRPr="00293FC1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>сплоченности</w:t>
            </w:r>
            <w:r w:rsidRPr="00293FC1">
              <w:rPr>
                <w:color w:val="000000"/>
                <w:sz w:val="28"/>
                <w:szCs w:val="28"/>
                <w:lang w:val="ru-RU"/>
              </w:rPr>
              <w:t xml:space="preserve"> коллектива</w:t>
            </w:r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610736" w:rsidRPr="00CB2103" w:rsidRDefault="00CB2103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 С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>ф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ормирова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>ны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положительны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 xml:space="preserve">е 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общечеловечески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>е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и граждански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>е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качеств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>а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личности</w:t>
            </w:r>
            <w:r w:rsidR="00293FC1" w:rsidRPr="00CB2103"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293FC1" w:rsidRPr="00CB2103" w:rsidRDefault="00293FC1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B2103">
              <w:rPr>
                <w:color w:val="000000"/>
                <w:sz w:val="28"/>
                <w:szCs w:val="28"/>
                <w:lang w:val="ru-RU"/>
              </w:rPr>
              <w:t>- Сф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ормирован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ы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коммуникативны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е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умени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я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и навык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 xml:space="preserve">и работы в команде. </w:t>
            </w:r>
          </w:p>
          <w:p w:rsidR="00610736" w:rsidRPr="00CB2103" w:rsidRDefault="00293FC1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B2103"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Повы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си</w:t>
            </w:r>
            <w:r w:rsidR="00CB2103">
              <w:rPr>
                <w:color w:val="000000"/>
                <w:sz w:val="28"/>
                <w:szCs w:val="28"/>
                <w:lang w:val="ru-RU"/>
              </w:rPr>
              <w:t>л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ся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уров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ень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познавательного интереса детей, расшир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ится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их кругозор.</w:t>
            </w:r>
          </w:p>
          <w:p w:rsidR="00874CAC" w:rsidRPr="00CB2103" w:rsidRDefault="00293FC1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B2103"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Повы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с</w:t>
            </w:r>
            <w:r w:rsidR="00CB2103">
              <w:rPr>
                <w:color w:val="000000"/>
                <w:sz w:val="28"/>
                <w:szCs w:val="28"/>
                <w:lang w:val="ru-RU"/>
              </w:rPr>
              <w:t>ились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показател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и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, отражающи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е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активное участие детей в </w:t>
            </w:r>
            <w:r w:rsidR="00874CAC" w:rsidRPr="00CB2103">
              <w:rPr>
                <w:color w:val="000000"/>
                <w:sz w:val="28"/>
                <w:szCs w:val="28"/>
                <w:lang w:val="ru-RU"/>
              </w:rPr>
              <w:t xml:space="preserve">мероприятиях различного уровня. </w:t>
            </w:r>
          </w:p>
          <w:p w:rsidR="00610736" w:rsidRPr="00CB2103" w:rsidRDefault="00874CAC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B2103">
              <w:rPr>
                <w:color w:val="000000"/>
                <w:sz w:val="28"/>
                <w:szCs w:val="28"/>
                <w:lang w:val="ru-RU"/>
              </w:rPr>
              <w:t>- Р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азвит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ы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лидерски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е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качеств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а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10736" w:rsidRPr="00CB2103">
              <w:rPr>
                <w:color w:val="000000"/>
                <w:sz w:val="28"/>
                <w:szCs w:val="28"/>
                <w:lang w:val="ru-RU"/>
              </w:rPr>
              <w:t>обучающихся</w:t>
            </w:r>
            <w:proofErr w:type="gramEnd"/>
            <w:r w:rsidR="00610736" w:rsidRPr="00CB2103"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610736" w:rsidRPr="00CB2103" w:rsidRDefault="00874CAC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B2103">
              <w:rPr>
                <w:color w:val="000000"/>
                <w:sz w:val="28"/>
                <w:szCs w:val="28"/>
                <w:lang w:val="ru-RU"/>
              </w:rPr>
              <w:t>- Сф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ормирован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а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ответственност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ь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за свое здоровье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610736" w:rsidRDefault="00874CAC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B2103">
              <w:rPr>
                <w:color w:val="000000"/>
                <w:sz w:val="28"/>
                <w:szCs w:val="28"/>
                <w:lang w:val="ru-RU"/>
              </w:rPr>
              <w:lastRenderedPageBreak/>
              <w:t xml:space="preserve">- 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>Создан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а</w:t>
            </w:r>
            <w:r w:rsidR="00610736" w:rsidRPr="00CB2103">
              <w:rPr>
                <w:color w:val="000000"/>
                <w:sz w:val="28"/>
                <w:szCs w:val="28"/>
                <w:lang w:val="ru-RU"/>
              </w:rPr>
              <w:t xml:space="preserve"> систем</w:t>
            </w:r>
            <w:r w:rsidRPr="00CB2103">
              <w:rPr>
                <w:color w:val="000000"/>
                <w:sz w:val="28"/>
                <w:szCs w:val="28"/>
                <w:lang w:val="ru-RU"/>
              </w:rPr>
              <w:t>а</w:t>
            </w:r>
            <w:r w:rsidR="00610736" w:rsidRPr="00874CAC">
              <w:rPr>
                <w:color w:val="000000"/>
                <w:sz w:val="28"/>
                <w:szCs w:val="28"/>
                <w:lang w:val="ru-RU"/>
              </w:rPr>
              <w:t xml:space="preserve"> воспитательного пространства, разумно сочетающ</w:t>
            </w:r>
            <w:r>
              <w:rPr>
                <w:color w:val="000000"/>
                <w:sz w:val="28"/>
                <w:szCs w:val="28"/>
                <w:lang w:val="ru-RU"/>
              </w:rPr>
              <w:t>ая</w:t>
            </w:r>
            <w:r w:rsidR="00610736" w:rsidRPr="00874CAC">
              <w:rPr>
                <w:color w:val="000000"/>
                <w:sz w:val="28"/>
                <w:szCs w:val="28"/>
                <w:lang w:val="ru-RU"/>
              </w:rPr>
              <w:t xml:space="preserve"> в себе внешние и внутренние связи и условия.</w:t>
            </w:r>
          </w:p>
          <w:p w:rsidR="00874CAC" w:rsidRPr="00874CAC" w:rsidRDefault="00874CAC" w:rsidP="002C02D5">
            <w:pPr>
              <w:shd w:val="clear" w:color="auto" w:fill="FFFFFF"/>
              <w:spacing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- Владение</w:t>
            </w:r>
            <w:r w:rsidRPr="00874CAC">
              <w:rPr>
                <w:color w:val="000000"/>
                <w:sz w:val="28"/>
                <w:szCs w:val="28"/>
                <w:lang w:val="ru-RU" w:eastAsia="ru-RU"/>
              </w:rPr>
              <w:t xml:space="preserve"> подростк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>ов</w:t>
            </w:r>
            <w:r w:rsidRPr="00874CAC">
              <w:rPr>
                <w:color w:val="000000"/>
                <w:sz w:val="28"/>
                <w:szCs w:val="28"/>
                <w:lang w:val="ru-RU" w:eastAsia="ru-RU"/>
              </w:rPr>
              <w:t xml:space="preserve"> средствами цифровых технологий.</w:t>
            </w:r>
          </w:p>
          <w:p w:rsidR="00874CAC" w:rsidRPr="0046785F" w:rsidRDefault="00874CAC" w:rsidP="002C02D5">
            <w:pPr>
              <w:widowControl/>
              <w:autoSpaceDE/>
              <w:autoSpaceDN/>
              <w:spacing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 xml:space="preserve">- Устойчивый </w:t>
            </w:r>
            <w:r w:rsidRPr="0046785F">
              <w:rPr>
                <w:color w:val="000000"/>
                <w:sz w:val="28"/>
                <w:szCs w:val="28"/>
                <w:lang w:val="ru-RU" w:eastAsia="ru-RU"/>
              </w:rPr>
              <w:t xml:space="preserve">интерес к изучению </w:t>
            </w:r>
            <w:r w:rsidRPr="0046785F">
              <w:rPr>
                <w:sz w:val="28"/>
                <w:szCs w:val="28"/>
                <w:shd w:val="clear" w:color="auto" w:fill="FFFFFF"/>
                <w:lang w:val="ru-RU"/>
              </w:rPr>
              <w:t>сохранению культурно-нравственных и исторических ценностей малой родины, региона, страны.</w:t>
            </w:r>
          </w:p>
          <w:p w:rsidR="00F73AC0" w:rsidRPr="00610736" w:rsidRDefault="00874CAC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 Тесные</w:t>
            </w:r>
            <w:r w:rsidRPr="0046785F">
              <w:rPr>
                <w:color w:val="000000"/>
                <w:sz w:val="28"/>
                <w:szCs w:val="28"/>
                <w:lang w:val="ru-RU"/>
              </w:rPr>
              <w:t xml:space="preserve"> сем</w:t>
            </w:r>
            <w:r>
              <w:rPr>
                <w:color w:val="000000"/>
                <w:sz w:val="28"/>
                <w:szCs w:val="28"/>
                <w:lang w:val="ru-RU"/>
              </w:rPr>
              <w:t>ейные связи</w:t>
            </w:r>
            <w:r w:rsidRPr="0046785F">
              <w:rPr>
                <w:color w:val="000000"/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>с</w:t>
            </w:r>
            <w:r w:rsidRPr="0046785F">
              <w:rPr>
                <w:color w:val="000000"/>
                <w:sz w:val="28"/>
                <w:szCs w:val="28"/>
                <w:lang w:val="ru-RU"/>
              </w:rPr>
              <w:t>формирован</w:t>
            </w:r>
            <w:r>
              <w:rPr>
                <w:color w:val="000000"/>
                <w:sz w:val="28"/>
                <w:szCs w:val="28"/>
                <w:lang w:val="ru-RU"/>
              </w:rPr>
              <w:t>ы</w:t>
            </w:r>
            <w:r w:rsidRPr="0046785F">
              <w:rPr>
                <w:color w:val="000000"/>
                <w:sz w:val="28"/>
                <w:szCs w:val="28"/>
                <w:lang w:val="ru-RU"/>
              </w:rPr>
              <w:t xml:space="preserve"> навык</w:t>
            </w:r>
            <w:r>
              <w:rPr>
                <w:color w:val="000000"/>
                <w:sz w:val="28"/>
                <w:szCs w:val="28"/>
                <w:lang w:val="ru-RU"/>
              </w:rPr>
              <w:t>и</w:t>
            </w:r>
            <w:r w:rsidRPr="0046785F">
              <w:rPr>
                <w:color w:val="000000"/>
                <w:sz w:val="28"/>
                <w:szCs w:val="28"/>
                <w:lang w:val="ru-RU"/>
              </w:rPr>
              <w:t xml:space="preserve"> их совместной деятельности и общения.</w:t>
            </w:r>
          </w:p>
        </w:tc>
      </w:tr>
      <w:tr w:rsidR="002C02D5" w:rsidRPr="0046785F" w:rsidTr="001F052B">
        <w:trPr>
          <w:trHeight w:val="1076"/>
        </w:trPr>
        <w:tc>
          <w:tcPr>
            <w:tcW w:w="3271" w:type="dxa"/>
          </w:tcPr>
          <w:p w:rsidR="002C02D5" w:rsidRPr="002C02D5" w:rsidRDefault="002C02D5" w:rsidP="002C02D5">
            <w:pPr>
              <w:pStyle w:val="TableParagraph"/>
              <w:spacing w:line="360" w:lineRule="auto"/>
              <w:ind w:left="100" w:right="753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 xml:space="preserve">Место  Воспитательной практики в системе воспитания ОО </w:t>
            </w:r>
          </w:p>
        </w:tc>
        <w:tc>
          <w:tcPr>
            <w:tcW w:w="6379" w:type="dxa"/>
          </w:tcPr>
          <w:p w:rsidR="007B2695" w:rsidRDefault="00B411F6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Данная 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В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>оспита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тельная практика разработана в соответствии с задачами Дома детского творчества «Гармония» с</w:t>
            </w:r>
            <w:proofErr w:type="gramStart"/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.Б</w:t>
            </w:r>
            <w:proofErr w:type="gramEnd"/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орское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 xml:space="preserve">и 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обучающихся в социальный мир и налаживания ответственных взаимоотношений с окружающими их людьми. </w:t>
            </w:r>
          </w:p>
          <w:p w:rsidR="00B411F6" w:rsidRDefault="00B411F6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Воспитательная 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 xml:space="preserve">практика 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>показывает,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>каким образом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>педагог реализ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ует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воспитательный потенциал их совместной с детьми деятельности.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Вместе с тем, 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Воспитательная практика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создает условия для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достижени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я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обучающимся личностных результатов, определенны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х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ФГОС: </w:t>
            </w:r>
            <w:proofErr w:type="spellStart"/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>формирова</w:t>
            </w:r>
            <w:r w:rsidR="007B2695">
              <w:rPr>
                <w:sz w:val="28"/>
                <w:szCs w:val="28"/>
                <w:shd w:val="clear" w:color="auto" w:fill="FFFFFF"/>
                <w:lang w:val="ru-RU"/>
              </w:rPr>
              <w:t>нность</w:t>
            </w:r>
            <w:proofErr w:type="spellEnd"/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t xml:space="preserve"> у них основы российской идентичности; готовность к саморазвитию; мотивацию к познанию и обучению; ценностные установки и социально-значимые качества </w:t>
            </w:r>
            <w:r w:rsidRPr="00B411F6">
              <w:rPr>
                <w:sz w:val="28"/>
                <w:szCs w:val="28"/>
                <w:shd w:val="clear" w:color="auto" w:fill="FFFFFF"/>
                <w:lang w:val="ru-RU"/>
              </w:rPr>
              <w:lastRenderedPageBreak/>
              <w:t>личности; активное участие в социально-значимой деятельности учреждения.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7B2695">
              <w:rPr>
                <w:color w:val="000000"/>
                <w:sz w:val="28"/>
                <w:szCs w:val="28"/>
                <w:lang w:val="ru-RU"/>
              </w:rPr>
              <w:t xml:space="preserve">Практическая реализация осуществляется </w:t>
            </w:r>
            <w:proofErr w:type="gramStart"/>
            <w:r w:rsidRPr="007B2695">
              <w:rPr>
                <w:color w:val="000000"/>
                <w:sz w:val="28"/>
                <w:szCs w:val="28"/>
                <w:lang w:val="ru-RU"/>
              </w:rPr>
              <w:t>в</w:t>
            </w:r>
            <w:proofErr w:type="gramEnd"/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 w:rsidRPr="007B2695">
              <w:rPr>
                <w:color w:val="000000"/>
                <w:sz w:val="28"/>
                <w:szCs w:val="28"/>
                <w:lang w:val="ru-RU"/>
              </w:rPr>
              <w:t>рамках</w:t>
            </w:r>
            <w:proofErr w:type="gramEnd"/>
            <w:r w:rsidRPr="007B2695">
              <w:rPr>
                <w:color w:val="000000"/>
                <w:sz w:val="28"/>
                <w:szCs w:val="28"/>
                <w:lang w:val="ru-RU"/>
              </w:rPr>
              <w:t xml:space="preserve"> следующих направлений воспитательной работы </w:t>
            </w:r>
            <w:r>
              <w:rPr>
                <w:color w:val="000000"/>
                <w:sz w:val="28"/>
                <w:szCs w:val="28"/>
                <w:lang w:val="ru-RU"/>
              </w:rPr>
              <w:t>учреждения дополнительного образования: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 xml:space="preserve"> «Воспитание на учебном занятии»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>«Воспитание в детском объединении»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>«Ключевые культурно-образовательные события»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 xml:space="preserve">«Наставничество и </w:t>
            </w:r>
            <w:proofErr w:type="spellStart"/>
            <w:r w:rsidRPr="007B2695">
              <w:rPr>
                <w:color w:val="000000"/>
                <w:sz w:val="28"/>
                <w:szCs w:val="28"/>
                <w:lang w:val="ru-RU"/>
              </w:rPr>
              <w:t>тьюторство</w:t>
            </w:r>
            <w:proofErr w:type="spellEnd"/>
            <w:r w:rsidRPr="007B2695">
              <w:rPr>
                <w:color w:val="000000"/>
                <w:sz w:val="28"/>
                <w:szCs w:val="28"/>
                <w:lang w:val="ru-RU"/>
              </w:rPr>
              <w:t>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>«Профессиональное самоопределение»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7B2695" w:rsidRPr="007B2695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>«Профилактика»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7B2695" w:rsidRPr="00B411F6" w:rsidRDefault="007B2695" w:rsidP="007B269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Pr="007B2695">
              <w:rPr>
                <w:color w:val="000000"/>
                <w:sz w:val="28"/>
                <w:szCs w:val="28"/>
                <w:lang w:val="ru-RU"/>
              </w:rPr>
              <w:t>«Работа с родителями»</w:t>
            </w:r>
            <w:r>
              <w:rPr>
                <w:color w:val="000000"/>
                <w:sz w:val="28"/>
                <w:szCs w:val="28"/>
                <w:lang w:val="ru-RU"/>
              </w:rPr>
              <w:t>;</w:t>
            </w:r>
          </w:p>
        </w:tc>
      </w:tr>
      <w:tr w:rsidR="002C02D5" w:rsidRPr="0046785F" w:rsidTr="001F052B">
        <w:trPr>
          <w:trHeight w:val="1076"/>
        </w:trPr>
        <w:tc>
          <w:tcPr>
            <w:tcW w:w="3271" w:type="dxa"/>
          </w:tcPr>
          <w:p w:rsidR="002C02D5" w:rsidRPr="002C02D5" w:rsidRDefault="002C02D5" w:rsidP="002C02D5">
            <w:pPr>
              <w:pStyle w:val="TableParagraph"/>
              <w:spacing w:line="360" w:lineRule="auto"/>
              <w:ind w:left="100" w:right="753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Дополнительные материалы</w:t>
            </w:r>
          </w:p>
        </w:tc>
        <w:tc>
          <w:tcPr>
            <w:tcW w:w="6379" w:type="dxa"/>
          </w:tcPr>
          <w:p w:rsidR="002C02D5" w:rsidRDefault="00071BF4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Приложение 1. Циклограмма воспитательной практики.</w:t>
            </w:r>
          </w:p>
          <w:p w:rsidR="00071BF4" w:rsidRDefault="00071BF4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Приложения 2. Достижения 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обучающихся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071BF4">
              <w:rPr>
                <w:sz w:val="28"/>
                <w:szCs w:val="28"/>
                <w:lang w:val="ru-RU"/>
              </w:rPr>
              <w:t>за 2021 – 2022 учебный год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071BF4" w:rsidRPr="00D729C1" w:rsidRDefault="00071BF4" w:rsidP="00071BF4">
            <w:pPr>
              <w:spacing w:line="360" w:lineRule="auto"/>
              <w:ind w:left="14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Приложение 3. </w:t>
            </w:r>
            <w:r w:rsidRPr="00D729C1">
              <w:rPr>
                <w:sz w:val="28"/>
                <w:szCs w:val="28"/>
                <w:lang w:val="ru-RU"/>
              </w:rPr>
              <w:t>Сведения о динамике</w:t>
            </w:r>
          </w:p>
          <w:p w:rsidR="00071BF4" w:rsidRDefault="00071BF4" w:rsidP="00071BF4">
            <w:pPr>
              <w:spacing w:line="360" w:lineRule="auto"/>
              <w:ind w:left="142" w:hanging="14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071BF4">
              <w:rPr>
                <w:sz w:val="28"/>
                <w:szCs w:val="28"/>
                <w:lang w:val="ru-RU"/>
              </w:rPr>
              <w:t>результатов Воспитательной практики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071BF4" w:rsidRPr="00071BF4" w:rsidRDefault="00071BF4" w:rsidP="00071BF4">
            <w:pPr>
              <w:spacing w:line="360" w:lineRule="auto"/>
              <w:ind w:left="142" w:hanging="14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Приложение 4. Фотографии.</w:t>
            </w:r>
          </w:p>
          <w:p w:rsidR="00071BF4" w:rsidRPr="00071BF4" w:rsidRDefault="00071BF4" w:rsidP="002C02D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142" w:right="142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DD1F09" w:rsidRPr="0046785F" w:rsidRDefault="00DD1F09" w:rsidP="0046785F">
      <w:pPr>
        <w:pStyle w:val="a3"/>
        <w:spacing w:line="360" w:lineRule="auto"/>
        <w:rPr>
          <w:b/>
          <w:i/>
        </w:rPr>
      </w:pPr>
    </w:p>
    <w:p w:rsidR="00BF4843" w:rsidRDefault="00BF4843" w:rsidP="0046785F">
      <w:pPr>
        <w:spacing w:line="360" w:lineRule="auto"/>
        <w:ind w:right="278"/>
        <w:jc w:val="right"/>
        <w:rPr>
          <w:sz w:val="28"/>
          <w:szCs w:val="28"/>
        </w:rPr>
        <w:sectPr w:rsidR="00BF4843" w:rsidSect="00CE030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D1F09" w:rsidRDefault="00DD1F09" w:rsidP="0046785F">
      <w:pPr>
        <w:spacing w:line="360" w:lineRule="auto"/>
        <w:ind w:right="275"/>
        <w:jc w:val="right"/>
        <w:rPr>
          <w:sz w:val="28"/>
          <w:szCs w:val="28"/>
        </w:rPr>
      </w:pPr>
      <w:r w:rsidRPr="0085276E">
        <w:rPr>
          <w:b/>
          <w:i/>
          <w:sz w:val="28"/>
          <w:szCs w:val="28"/>
        </w:rPr>
        <w:lastRenderedPageBreak/>
        <w:t>Приложение</w:t>
      </w:r>
      <w:r w:rsidRPr="0085276E">
        <w:rPr>
          <w:b/>
          <w:i/>
          <w:spacing w:val="-1"/>
          <w:sz w:val="28"/>
          <w:szCs w:val="28"/>
        </w:rPr>
        <w:t xml:space="preserve"> </w:t>
      </w:r>
      <w:r w:rsidRPr="0085276E">
        <w:rPr>
          <w:b/>
          <w:i/>
          <w:sz w:val="28"/>
          <w:szCs w:val="28"/>
        </w:rPr>
        <w:t>№</w:t>
      </w:r>
      <w:r w:rsidRPr="0085276E">
        <w:rPr>
          <w:b/>
          <w:i/>
          <w:spacing w:val="1"/>
          <w:sz w:val="28"/>
          <w:szCs w:val="28"/>
        </w:rPr>
        <w:t xml:space="preserve"> </w:t>
      </w:r>
      <w:r w:rsidR="00D86DA3" w:rsidRPr="0085276E">
        <w:rPr>
          <w:b/>
          <w:i/>
          <w:sz w:val="28"/>
          <w:szCs w:val="28"/>
        </w:rPr>
        <w:t>1</w:t>
      </w:r>
    </w:p>
    <w:p w:rsidR="00570A66" w:rsidRDefault="00570A66" w:rsidP="00570A66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Циклограмма </w:t>
      </w:r>
      <w:r w:rsidR="00071BF4">
        <w:rPr>
          <w:b/>
          <w:i/>
          <w:sz w:val="28"/>
          <w:szCs w:val="28"/>
        </w:rPr>
        <w:t>В</w:t>
      </w:r>
      <w:r>
        <w:rPr>
          <w:b/>
          <w:i/>
          <w:sz w:val="28"/>
          <w:szCs w:val="28"/>
        </w:rPr>
        <w:t>оспитательной практики:</w:t>
      </w:r>
    </w:p>
    <w:tbl>
      <w:tblPr>
        <w:tblStyle w:val="a8"/>
        <w:tblW w:w="9782" w:type="dxa"/>
        <w:tblInd w:w="108" w:type="dxa"/>
        <w:tblLook w:val="04A0"/>
      </w:tblPr>
      <w:tblGrid>
        <w:gridCol w:w="1560"/>
        <w:gridCol w:w="5387"/>
        <w:gridCol w:w="2835"/>
      </w:tblGrid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Наименование мероприятия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Сроки </w:t>
            </w:r>
          </w:p>
        </w:tc>
      </w:tr>
      <w:tr w:rsidR="00570A66" w:rsidRPr="00071BF4" w:rsidTr="00CE030F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Подготовительный этап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3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bCs/>
                <w:color w:val="000000"/>
                <w:sz w:val="24"/>
                <w:szCs w:val="24"/>
                <w:lang w:eastAsia="ru-RU"/>
              </w:rPr>
              <w:t xml:space="preserve">Создание инициативной группы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B411F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Сентябрь 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3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B411F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Сентябрь 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3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Разработка плана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B411F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Сентябрь </w:t>
            </w:r>
          </w:p>
        </w:tc>
      </w:tr>
      <w:tr w:rsidR="00570A66" w:rsidRPr="00071BF4" w:rsidTr="00CE030F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Практический этап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4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Профессионально-трудовое направление: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Создание  сюжетов по рубрикам:</w:t>
            </w:r>
          </w:p>
          <w:p w:rsidR="00570A66" w:rsidRPr="00071BF4" w:rsidRDefault="00570A66" w:rsidP="00570A66">
            <w:pPr>
              <w:pStyle w:val="a5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- «Обычные – необычные»;</w:t>
            </w:r>
          </w:p>
          <w:p w:rsidR="00570A66" w:rsidRPr="00071BF4" w:rsidRDefault="00570A66" w:rsidP="00570A66">
            <w:pPr>
              <w:pStyle w:val="a5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- «Мир вокруг нас»;</w:t>
            </w:r>
          </w:p>
          <w:p w:rsidR="00570A66" w:rsidRPr="00071BF4" w:rsidRDefault="00570A66" w:rsidP="00570A66">
            <w:pPr>
              <w:pStyle w:val="a5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- «Говорят люди…»;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 xml:space="preserve">Участие в конкурсах кино-видео творчества; 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Профильная смена «</w:t>
            </w:r>
            <w:proofErr w:type="spellStart"/>
            <w:r w:rsidRPr="00071BF4">
              <w:rPr>
                <w:rFonts w:ascii="Times New Roman" w:hAnsi="Times New Roman"/>
                <w:sz w:val="24"/>
                <w:szCs w:val="24"/>
              </w:rPr>
              <w:t>Медиасмена</w:t>
            </w:r>
            <w:proofErr w:type="spellEnd"/>
            <w:r w:rsidRPr="00071BF4">
              <w:rPr>
                <w:rFonts w:ascii="Times New Roman" w:hAnsi="Times New Roman"/>
                <w:sz w:val="24"/>
                <w:szCs w:val="24"/>
              </w:rPr>
              <w:t xml:space="preserve"> в «Жигулях»;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 xml:space="preserve">Профильная смена «Информация из сердца России».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В течение года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В течение года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Август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Ноябрь 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4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Духовно-нравственное направление: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5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B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Беседы:</w:t>
            </w:r>
          </w:p>
          <w:p w:rsidR="00570A66" w:rsidRPr="00071BF4" w:rsidRDefault="00570A66" w:rsidP="00570A66">
            <w:pPr>
              <w:shd w:val="clear" w:color="auto" w:fill="FFFFFF"/>
              <w:spacing w:line="360" w:lineRule="auto"/>
              <w:rPr>
                <w:sz w:val="24"/>
                <w:szCs w:val="24"/>
                <w:lang w:eastAsia="ru-RU"/>
              </w:rPr>
            </w:pPr>
            <w:r w:rsidRPr="00071BF4">
              <w:rPr>
                <w:sz w:val="24"/>
                <w:szCs w:val="24"/>
                <w:lang w:eastAsia="ru-RU"/>
              </w:rPr>
              <w:t>- беседа “Человек и его предназначение”;</w:t>
            </w:r>
          </w:p>
          <w:p w:rsidR="00570A66" w:rsidRPr="00071BF4" w:rsidRDefault="00570A66" w:rsidP="00570A66">
            <w:pPr>
              <w:shd w:val="clear" w:color="auto" w:fill="FFFFFF"/>
              <w:spacing w:line="360" w:lineRule="auto"/>
              <w:rPr>
                <w:sz w:val="24"/>
                <w:szCs w:val="24"/>
                <w:lang w:eastAsia="ru-RU"/>
              </w:rPr>
            </w:pPr>
            <w:r w:rsidRPr="00071BF4">
              <w:rPr>
                <w:sz w:val="24"/>
                <w:szCs w:val="24"/>
                <w:lang w:eastAsia="ru-RU"/>
              </w:rPr>
              <w:t>- беседа-размышление “</w:t>
            </w:r>
            <w:r w:rsidRPr="00071BF4"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  <w:t>“</w:t>
            </w:r>
            <w:r w:rsidRPr="00071BF4">
              <w:rPr>
                <w:sz w:val="24"/>
                <w:szCs w:val="24"/>
                <w:shd w:val="clear" w:color="auto" w:fill="FFFFFF"/>
              </w:rPr>
              <w:t>Вечные истины”</w:t>
            </w:r>
            <w:r w:rsidRPr="00071BF4">
              <w:rPr>
                <w:sz w:val="24"/>
                <w:szCs w:val="24"/>
                <w:lang w:eastAsia="ru-RU"/>
              </w:rPr>
              <w:t>;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5"/>
              </w:num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Индивидуальная работа с </w:t>
            </w:r>
            <w:proofErr w:type="gramStart"/>
            <w:r w:rsidRPr="00071B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071B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формированию толерантного отношения к людям других вероисповеданий.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В течение года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4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Гражданско-патриотическое направление: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6"/>
              </w:numPr>
              <w:spacing w:after="0" w:line="360" w:lineRule="auto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Участие в социально-значимых акциях, проектах: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«Радость в каждый дом!»;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«Осенние хлопоты»;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«Частичка тепла»;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«Ветеран живет рядом»;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lastRenderedPageBreak/>
              <w:t>- «Весенняя неделя добра»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Январь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Октябрь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Февраль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Май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lastRenderedPageBreak/>
              <w:t>Апрель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4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Экологическое направление: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6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Участие в акциях и проектах: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«Марш парков»;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«Пернатым надо помогать!»;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«День птиц»;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«Спасибо от ёжика!»;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6"/>
              </w:numPr>
              <w:spacing w:after="0"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Просветительская работа:</w:t>
            </w:r>
          </w:p>
          <w:p w:rsidR="00570A66" w:rsidRPr="00071BF4" w:rsidRDefault="00570A66" w:rsidP="00570A66">
            <w:pPr>
              <w:spacing w:line="360" w:lineRule="auto"/>
              <w:ind w:left="34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- создание тематических видеосюжетов.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Апрель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Ноябрь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 Апрель  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Апрель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В течение года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4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Оздоровительное направление: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6"/>
              </w:numPr>
              <w:spacing w:after="0"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Участие в акции «Здорово быть здоровым!»</w:t>
            </w:r>
            <w:r w:rsidR="005A4C8C" w:rsidRPr="00071BF4">
              <w:rPr>
                <w:rFonts w:ascii="Times New Roman" w:hAnsi="Times New Roman"/>
                <w:sz w:val="24"/>
                <w:szCs w:val="24"/>
              </w:rPr>
              <w:t>, «Поколение «</w:t>
            </w:r>
            <w:r w:rsidR="005A4C8C" w:rsidRPr="00071BF4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="005A4C8C" w:rsidRPr="00071BF4">
              <w:rPr>
                <w:rFonts w:ascii="Times New Roman" w:hAnsi="Times New Roman"/>
                <w:sz w:val="24"/>
                <w:szCs w:val="24"/>
              </w:rPr>
              <w:t>»</w:t>
            </w:r>
            <w:r w:rsidRPr="00071B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6"/>
              </w:numPr>
              <w:spacing w:after="0"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Беседы о здоровом образе жизни.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6"/>
              </w:numPr>
              <w:spacing w:after="0"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Ток-шоу «Учись говорить НЕТ»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Сентябрь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В течение года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Февраль 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4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Традиционные мероприятия: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7"/>
              </w:numPr>
              <w:spacing w:after="0" w:line="360" w:lineRule="auto"/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Посвящение в журналисты.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7"/>
              </w:numPr>
              <w:spacing w:after="0" w:line="360" w:lineRule="auto"/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Новогодний карнавал.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7"/>
              </w:numPr>
              <w:spacing w:after="0" w:line="360" w:lineRule="auto"/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День детского ТВ.</w:t>
            </w:r>
          </w:p>
          <w:p w:rsidR="00570A66" w:rsidRPr="00071BF4" w:rsidRDefault="00570A66" w:rsidP="00570A66">
            <w:pPr>
              <w:pStyle w:val="a5"/>
              <w:numPr>
                <w:ilvl w:val="0"/>
                <w:numId w:val="27"/>
              </w:numPr>
              <w:spacing w:after="0" w:line="360" w:lineRule="auto"/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BF4">
              <w:rPr>
                <w:rFonts w:ascii="Times New Roman" w:hAnsi="Times New Roman"/>
                <w:sz w:val="24"/>
                <w:szCs w:val="24"/>
              </w:rPr>
              <w:t>Выпускной вечер.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Ноябрь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Декабрь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Март </w:t>
            </w:r>
          </w:p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Июнь </w:t>
            </w:r>
          </w:p>
        </w:tc>
      </w:tr>
      <w:tr w:rsidR="00570A66" w:rsidRPr="00071BF4" w:rsidTr="00CE030F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Заключительный этап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8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 xml:space="preserve">Анкетирование.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B432B1" w:rsidP="00B411F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Август</w:t>
            </w:r>
            <w:r w:rsidR="00570A66" w:rsidRPr="00071BF4">
              <w:rPr>
                <w:sz w:val="24"/>
                <w:szCs w:val="24"/>
              </w:rPr>
              <w:t xml:space="preserve"> </w:t>
            </w:r>
          </w:p>
        </w:tc>
      </w:tr>
      <w:tr w:rsidR="00570A66" w:rsidRPr="00071BF4" w:rsidTr="00CE03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66" w:rsidRPr="00071BF4" w:rsidRDefault="00570A66" w:rsidP="00570A66">
            <w:pPr>
              <w:pStyle w:val="a5"/>
              <w:numPr>
                <w:ilvl w:val="0"/>
                <w:numId w:val="28"/>
              </w:num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570A66" w:rsidP="00570A6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Итоговое мероприятие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A66" w:rsidRPr="00071BF4" w:rsidRDefault="00B432B1" w:rsidP="00B411F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71BF4">
              <w:rPr>
                <w:sz w:val="24"/>
                <w:szCs w:val="24"/>
              </w:rPr>
              <w:t>Август</w:t>
            </w:r>
            <w:r w:rsidR="00570A66" w:rsidRPr="00071BF4">
              <w:rPr>
                <w:sz w:val="24"/>
                <w:szCs w:val="24"/>
              </w:rPr>
              <w:t xml:space="preserve"> </w:t>
            </w:r>
          </w:p>
        </w:tc>
      </w:tr>
    </w:tbl>
    <w:p w:rsidR="00570A66" w:rsidRDefault="00570A66" w:rsidP="00570A66">
      <w:pPr>
        <w:spacing w:line="360" w:lineRule="auto"/>
        <w:ind w:firstLine="360"/>
        <w:jc w:val="center"/>
        <w:rPr>
          <w:rFonts w:cstheme="minorBidi"/>
          <w:i/>
          <w:sz w:val="28"/>
          <w:szCs w:val="28"/>
        </w:rPr>
      </w:pPr>
    </w:p>
    <w:p w:rsidR="00570A66" w:rsidRDefault="00570A66" w:rsidP="00570A66"/>
    <w:p w:rsidR="009337C0" w:rsidRDefault="009337C0" w:rsidP="009337C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071BF4" w:rsidRDefault="00071BF4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Приложение 2 </w:t>
      </w:r>
    </w:p>
    <w:p w:rsidR="0085276E" w:rsidRDefault="0085276E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Достижения </w:t>
      </w:r>
      <w:proofErr w:type="gramStart"/>
      <w:r>
        <w:rPr>
          <w:b/>
          <w:i/>
          <w:sz w:val="28"/>
          <w:szCs w:val="28"/>
        </w:rPr>
        <w:t>обучающихся</w:t>
      </w:r>
      <w:proofErr w:type="gramEnd"/>
      <w:r w:rsidR="0085276E">
        <w:rPr>
          <w:b/>
          <w:i/>
          <w:sz w:val="28"/>
          <w:szCs w:val="28"/>
        </w:rPr>
        <w:t xml:space="preserve"> за 2021 – 2022 учебный год</w:t>
      </w:r>
    </w:p>
    <w:tbl>
      <w:tblPr>
        <w:tblStyle w:val="a8"/>
        <w:tblW w:w="0" w:type="auto"/>
        <w:tblLayout w:type="fixed"/>
        <w:tblLook w:val="04A0"/>
      </w:tblPr>
      <w:tblGrid>
        <w:gridCol w:w="888"/>
        <w:gridCol w:w="2055"/>
        <w:gridCol w:w="3781"/>
        <w:gridCol w:w="1403"/>
        <w:gridCol w:w="1444"/>
      </w:tblGrid>
      <w:tr w:rsidR="009337C0" w:rsidRPr="0085276E" w:rsidTr="00B20287">
        <w:tc>
          <w:tcPr>
            <w:tcW w:w="888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№</w:t>
            </w:r>
          </w:p>
        </w:tc>
        <w:tc>
          <w:tcPr>
            <w:tcW w:w="2055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3781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Фамилия участников</w:t>
            </w:r>
          </w:p>
        </w:tc>
        <w:tc>
          <w:tcPr>
            <w:tcW w:w="1403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Результат</w:t>
            </w:r>
          </w:p>
        </w:tc>
        <w:tc>
          <w:tcPr>
            <w:tcW w:w="1444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Дата участия</w:t>
            </w:r>
          </w:p>
        </w:tc>
      </w:tr>
      <w:tr w:rsidR="009337C0" w:rsidRPr="0085276E" w:rsidTr="00B20287">
        <w:tc>
          <w:tcPr>
            <w:tcW w:w="888" w:type="dxa"/>
          </w:tcPr>
          <w:p w:rsidR="009337C0" w:rsidRPr="0085276E" w:rsidRDefault="008739F2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  <w:r w:rsidRPr="0085276E">
              <w:rPr>
                <w:rFonts w:ascii="Times New Roman" w:eastAsia="BatangChe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9337C0" w:rsidRPr="0085276E" w:rsidRDefault="009337C0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Фестиваль юных журналистов и фотографов "Информация из сердца России"</w:t>
            </w:r>
          </w:p>
        </w:tc>
        <w:tc>
          <w:tcPr>
            <w:tcW w:w="3781" w:type="dxa"/>
          </w:tcPr>
          <w:p w:rsidR="009337C0" w:rsidRPr="0085276E" w:rsidRDefault="009337C0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Т.</w:t>
            </w:r>
          </w:p>
          <w:p w:rsidR="009337C0" w:rsidRPr="0085276E" w:rsidRDefault="009337C0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76E">
              <w:rPr>
                <w:rFonts w:ascii="Times New Roman" w:hAnsi="Times New Roman"/>
                <w:sz w:val="24"/>
                <w:szCs w:val="24"/>
              </w:rPr>
              <w:t>Чванова М.</w:t>
            </w:r>
          </w:p>
          <w:p w:rsidR="009337C0" w:rsidRPr="0085276E" w:rsidRDefault="009337C0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76E">
              <w:rPr>
                <w:rFonts w:ascii="Times New Roman" w:hAnsi="Times New Roman"/>
                <w:sz w:val="24"/>
                <w:szCs w:val="24"/>
              </w:rPr>
              <w:t>Гаршина П.</w:t>
            </w:r>
          </w:p>
          <w:p w:rsidR="009337C0" w:rsidRPr="0085276E" w:rsidRDefault="009337C0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3 место</w:t>
            </w:r>
          </w:p>
        </w:tc>
        <w:tc>
          <w:tcPr>
            <w:tcW w:w="1444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Ноябрь</w:t>
            </w:r>
          </w:p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2021 г.</w:t>
            </w:r>
          </w:p>
        </w:tc>
      </w:tr>
      <w:tr w:rsidR="009337C0" w:rsidRPr="0085276E" w:rsidTr="00B20287">
        <w:tc>
          <w:tcPr>
            <w:tcW w:w="888" w:type="dxa"/>
          </w:tcPr>
          <w:p w:rsidR="009337C0" w:rsidRPr="0085276E" w:rsidRDefault="009337C0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9337C0" w:rsidRPr="0085276E" w:rsidRDefault="009337C0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Областной конкурс детского творчества, посвященный 80-летию статуса г</w:t>
            </w:r>
            <w:proofErr w:type="gramStart"/>
            <w:r w:rsidRPr="0085276E">
              <w:rPr>
                <w:sz w:val="24"/>
                <w:szCs w:val="24"/>
              </w:rPr>
              <w:t>.К</w:t>
            </w:r>
            <w:proofErr w:type="gramEnd"/>
            <w:r w:rsidRPr="0085276E">
              <w:rPr>
                <w:sz w:val="24"/>
                <w:szCs w:val="24"/>
              </w:rPr>
              <w:t>уйбышева "Запасная столица СССР" и 80-летию проведения военного парада 7 ноября 1941 г. в г.Куйбышеве</w:t>
            </w:r>
          </w:p>
        </w:tc>
        <w:tc>
          <w:tcPr>
            <w:tcW w:w="3781" w:type="dxa"/>
          </w:tcPr>
          <w:p w:rsidR="009337C0" w:rsidRPr="0085276E" w:rsidRDefault="009337C0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76E">
              <w:rPr>
                <w:rFonts w:ascii="Times New Roman" w:hAnsi="Times New Roman"/>
                <w:sz w:val="24"/>
                <w:szCs w:val="24"/>
              </w:rPr>
              <w:t>Гаршина П.</w:t>
            </w:r>
            <w:r w:rsidRPr="0085276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Раимкулов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К.</w:t>
            </w:r>
            <w:r w:rsidRPr="0085276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Т.</w:t>
            </w:r>
            <w:r w:rsidRPr="0085276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Pr="0085276E">
              <w:rPr>
                <w:rFonts w:ascii="Times New Roman" w:hAnsi="Times New Roman"/>
                <w:sz w:val="24"/>
                <w:szCs w:val="24"/>
              </w:rPr>
              <w:br/>
              <w:t>Чванова М.</w:t>
            </w:r>
          </w:p>
        </w:tc>
        <w:tc>
          <w:tcPr>
            <w:tcW w:w="1403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</w:tc>
        <w:tc>
          <w:tcPr>
            <w:tcW w:w="1444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Ноябрь</w:t>
            </w:r>
          </w:p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2021 г.</w:t>
            </w:r>
          </w:p>
        </w:tc>
      </w:tr>
      <w:tr w:rsidR="009337C0" w:rsidRPr="0085276E" w:rsidTr="00B20287">
        <w:tc>
          <w:tcPr>
            <w:tcW w:w="888" w:type="dxa"/>
          </w:tcPr>
          <w:p w:rsidR="009337C0" w:rsidRPr="0085276E" w:rsidRDefault="009337C0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9337C0" w:rsidRPr="0085276E" w:rsidRDefault="009337C0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Региональный конкурс учета индивидуальных достижений обучающихся общеобразовательных организаций в сфере социально значимой деятельности «Я – лидер»</w:t>
            </w:r>
          </w:p>
        </w:tc>
        <w:tc>
          <w:tcPr>
            <w:tcW w:w="3781" w:type="dxa"/>
          </w:tcPr>
          <w:p w:rsidR="009337C0" w:rsidRPr="0085276E" w:rsidRDefault="009337C0" w:rsidP="0085276E">
            <w:pPr>
              <w:spacing w:line="276" w:lineRule="auto"/>
              <w:ind w:left="340"/>
              <w:jc w:val="center"/>
              <w:rPr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Ермолаева Е.</w:t>
            </w:r>
          </w:p>
          <w:p w:rsidR="009337C0" w:rsidRPr="0085276E" w:rsidRDefault="009337C0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</w:tc>
        <w:tc>
          <w:tcPr>
            <w:tcW w:w="1444" w:type="dxa"/>
          </w:tcPr>
          <w:p w:rsidR="009337C0" w:rsidRPr="0085276E" w:rsidRDefault="009337C0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Март 2021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Областной этап Всероссийской заочной акции «Физическая культура и спорт – альтернатива пагубным привычкам»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Чванова Мария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Т.</w:t>
            </w:r>
          </w:p>
          <w:p w:rsidR="00B20287" w:rsidRPr="0085276E" w:rsidRDefault="00B20287" w:rsidP="0085276E">
            <w:pPr>
              <w:tabs>
                <w:tab w:val="left" w:pos="750"/>
              </w:tabs>
              <w:spacing w:line="276" w:lineRule="auto"/>
              <w:ind w:left="340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Раимкулов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К.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А.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Гаршина П.</w:t>
            </w: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1 место</w:t>
            </w: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3 место</w:t>
            </w: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Апрель 2022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Региональный этап Всероссийского экологического форума «Зеленая планета – 2022»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Чванова М.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Гаршина П.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Т.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Балабанова Ю.</w:t>
            </w:r>
          </w:p>
          <w:p w:rsidR="00B20287" w:rsidRPr="0085276E" w:rsidRDefault="00B20287" w:rsidP="0085276E">
            <w:pPr>
              <w:spacing w:line="276" w:lineRule="auto"/>
              <w:ind w:left="3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1 место</w:t>
            </w: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Февраль 2022 г.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Региональный  этап Всероссийского детского фестиваля народной культуры «Наследники традиций»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Ермолаева Е.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Т.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Селезнева В.</w:t>
            </w:r>
          </w:p>
          <w:p w:rsidR="00B20287" w:rsidRPr="0085276E" w:rsidRDefault="00B20287" w:rsidP="0085276E">
            <w:pPr>
              <w:spacing w:line="276" w:lineRule="auto"/>
              <w:ind w:left="340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Чванова М.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Т.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А.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Гаршина П.</w:t>
            </w:r>
          </w:p>
          <w:p w:rsidR="00B20287" w:rsidRPr="0085276E" w:rsidRDefault="00B20287" w:rsidP="0085276E">
            <w:pPr>
              <w:spacing w:line="276" w:lineRule="auto"/>
              <w:ind w:left="3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1 место</w:t>
            </w: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2 место</w:t>
            </w: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Апрель   2022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 xml:space="preserve">Отборочный этап </w:t>
            </w:r>
            <w:proofErr w:type="gramStart"/>
            <w:r w:rsidRPr="0085276E">
              <w:rPr>
                <w:sz w:val="24"/>
                <w:szCs w:val="24"/>
              </w:rPr>
              <w:t>Регионального</w:t>
            </w:r>
            <w:proofErr w:type="gramEnd"/>
            <w:r w:rsidRPr="0085276E">
              <w:rPr>
                <w:sz w:val="24"/>
                <w:szCs w:val="24"/>
              </w:rPr>
              <w:t xml:space="preserve"> </w:t>
            </w:r>
            <w:proofErr w:type="spellStart"/>
            <w:r w:rsidRPr="0085276E">
              <w:rPr>
                <w:sz w:val="24"/>
                <w:szCs w:val="24"/>
              </w:rPr>
              <w:t>медиафестиваля</w:t>
            </w:r>
            <w:proofErr w:type="spellEnd"/>
            <w:r w:rsidRPr="0085276E">
              <w:rPr>
                <w:sz w:val="24"/>
                <w:szCs w:val="24"/>
              </w:rPr>
              <w:t xml:space="preserve"> «Культура в цифре»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76E">
              <w:rPr>
                <w:rFonts w:ascii="Times New Roman" w:hAnsi="Times New Roman"/>
                <w:sz w:val="24"/>
                <w:szCs w:val="24"/>
              </w:rPr>
              <w:t>Чванова М.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76E">
              <w:rPr>
                <w:rFonts w:ascii="Times New Roman" w:hAnsi="Times New Roman"/>
                <w:sz w:val="24"/>
                <w:szCs w:val="24"/>
              </w:rPr>
              <w:t>Гаршина П.</w:t>
            </w:r>
          </w:p>
          <w:p w:rsidR="00B20287" w:rsidRPr="0085276E" w:rsidRDefault="00B20287" w:rsidP="0085276E">
            <w:pPr>
              <w:pStyle w:val="a5"/>
              <w:spacing w:after="0"/>
              <w:ind w:lef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Март 2022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Всероссийский творческий конкурс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spacing w:line="276" w:lineRule="auto"/>
              <w:ind w:left="340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Балабанова Ю.</w:t>
            </w:r>
          </w:p>
          <w:p w:rsidR="00B20287" w:rsidRPr="0085276E" w:rsidRDefault="00B20287" w:rsidP="0085276E">
            <w:pPr>
              <w:spacing w:line="276" w:lineRule="auto"/>
              <w:ind w:left="340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br/>
            </w:r>
            <w:proofErr w:type="spellStart"/>
            <w:r w:rsidRPr="0085276E">
              <w:rPr>
                <w:sz w:val="24"/>
                <w:szCs w:val="24"/>
              </w:rPr>
              <w:t>Раимкулов</w:t>
            </w:r>
            <w:proofErr w:type="spellEnd"/>
            <w:r w:rsidRPr="0085276E">
              <w:rPr>
                <w:sz w:val="24"/>
                <w:szCs w:val="24"/>
              </w:rPr>
              <w:t xml:space="preserve"> К.</w:t>
            </w:r>
            <w:r w:rsidRPr="0085276E">
              <w:rPr>
                <w:sz w:val="24"/>
                <w:szCs w:val="24"/>
              </w:rPr>
              <w:br/>
              <w:t>Гаршина П.</w:t>
            </w:r>
            <w:r w:rsidRPr="0085276E">
              <w:rPr>
                <w:sz w:val="24"/>
                <w:szCs w:val="24"/>
              </w:rPr>
              <w:br/>
            </w:r>
            <w:proofErr w:type="spellStart"/>
            <w:r w:rsidRPr="0085276E">
              <w:rPr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sz w:val="24"/>
                <w:szCs w:val="24"/>
              </w:rPr>
              <w:t xml:space="preserve"> Т.</w:t>
            </w: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 xml:space="preserve">Октябрь </w:t>
            </w:r>
          </w:p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2021</w:t>
            </w:r>
          </w:p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Ноябрь 2021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  <w:vAlign w:val="center"/>
          </w:tcPr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color w:val="000000"/>
                <w:sz w:val="24"/>
                <w:szCs w:val="24"/>
                <w:shd w:val="clear" w:color="auto" w:fill="FFFFFF"/>
              </w:rPr>
              <w:t>Межрегиональный конкурс художественной фотографии «В объективе»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Т.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76E">
              <w:rPr>
                <w:rFonts w:ascii="Times New Roman" w:hAnsi="Times New Roman"/>
                <w:sz w:val="24"/>
                <w:szCs w:val="24"/>
              </w:rPr>
              <w:t>Селезнева В.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Раимкулов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К.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 xml:space="preserve">Диплом </w:t>
            </w:r>
          </w:p>
          <w:p w:rsidR="00B20287" w:rsidRPr="0085276E" w:rsidRDefault="00B20287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85276E">
              <w:rPr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Январь 2022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B20287" w:rsidP="0085276E">
            <w:pPr>
              <w:pStyle w:val="a5"/>
              <w:numPr>
                <w:ilvl w:val="0"/>
                <w:numId w:val="28"/>
              </w:numPr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 xml:space="preserve">Областной конкурс  </w:t>
            </w:r>
            <w:proofErr w:type="spellStart"/>
            <w:r w:rsidRPr="0085276E">
              <w:rPr>
                <w:bCs/>
                <w:sz w:val="24"/>
                <w:szCs w:val="24"/>
              </w:rPr>
              <w:t>кинофототворчества</w:t>
            </w:r>
            <w:proofErr w:type="spellEnd"/>
          </w:p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«Волшебный луч»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Чванова М.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Путинцева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Т.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А.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Гаршина П.</w:t>
            </w:r>
          </w:p>
          <w:p w:rsidR="00B20287" w:rsidRPr="0085276E" w:rsidRDefault="00B20287" w:rsidP="0085276E">
            <w:pPr>
              <w:spacing w:line="276" w:lineRule="auto"/>
              <w:ind w:left="176" w:firstLine="293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Раимкулов</w:t>
            </w:r>
            <w:proofErr w:type="spellEnd"/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 xml:space="preserve"> К.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Балабанова Ю.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76E">
              <w:rPr>
                <w:rFonts w:ascii="Times New Roman" w:hAnsi="Times New Roman"/>
                <w:bCs/>
                <w:sz w:val="24"/>
                <w:szCs w:val="24"/>
              </w:rPr>
              <w:t>Селезнева В.</w:t>
            </w:r>
          </w:p>
        </w:tc>
        <w:tc>
          <w:tcPr>
            <w:tcW w:w="1403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1 место</w:t>
            </w: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B20287" w:rsidRPr="0085276E" w:rsidRDefault="00B20287" w:rsidP="0085276E">
            <w:pPr>
              <w:spacing w:line="276" w:lineRule="auto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2 место</w:t>
            </w: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76E">
              <w:rPr>
                <w:bCs/>
                <w:sz w:val="24"/>
                <w:szCs w:val="24"/>
              </w:rPr>
              <w:t>Июнь 2022</w:t>
            </w:r>
          </w:p>
        </w:tc>
      </w:tr>
      <w:tr w:rsidR="00B20287" w:rsidRPr="0085276E" w:rsidTr="00B20287">
        <w:tc>
          <w:tcPr>
            <w:tcW w:w="888" w:type="dxa"/>
          </w:tcPr>
          <w:p w:rsidR="00B20287" w:rsidRPr="0085276E" w:rsidRDefault="008739F2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13.</w:t>
            </w:r>
          </w:p>
        </w:tc>
        <w:tc>
          <w:tcPr>
            <w:tcW w:w="2055" w:type="dxa"/>
          </w:tcPr>
          <w:p w:rsidR="00B20287" w:rsidRPr="0085276E" w:rsidRDefault="00B20287" w:rsidP="0085276E">
            <w:pPr>
              <w:spacing w:line="276" w:lineRule="auto"/>
              <w:rPr>
                <w:sz w:val="24"/>
                <w:szCs w:val="24"/>
              </w:rPr>
            </w:pPr>
            <w:r w:rsidRPr="0085276E">
              <w:rPr>
                <w:color w:val="000000"/>
                <w:sz w:val="24"/>
                <w:szCs w:val="24"/>
                <w:shd w:val="clear" w:color="auto" w:fill="FFFFFF"/>
              </w:rPr>
              <w:t xml:space="preserve">Областной историко-патриотический </w:t>
            </w:r>
            <w:proofErr w:type="spellStart"/>
            <w:r w:rsidRPr="0085276E">
              <w:rPr>
                <w:color w:val="000000"/>
                <w:sz w:val="24"/>
                <w:szCs w:val="24"/>
                <w:shd w:val="clear" w:color="auto" w:fill="FFFFFF"/>
              </w:rPr>
              <w:t>библиомарафон</w:t>
            </w:r>
            <w:proofErr w:type="spellEnd"/>
            <w:r w:rsidRPr="0085276E">
              <w:rPr>
                <w:color w:val="000000"/>
                <w:sz w:val="24"/>
                <w:szCs w:val="24"/>
                <w:shd w:val="clear" w:color="auto" w:fill="FFFFFF"/>
              </w:rPr>
              <w:t xml:space="preserve"> «Подлинно великий человек», </w:t>
            </w:r>
            <w:r w:rsidRPr="0085276E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посвященный 350-летию со дня рождения Петра Великого</w:t>
            </w:r>
          </w:p>
        </w:tc>
        <w:tc>
          <w:tcPr>
            <w:tcW w:w="3781" w:type="dxa"/>
          </w:tcPr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Путинцева</w:t>
            </w:r>
            <w:proofErr w:type="spellEnd"/>
            <w:r w:rsidRPr="0085276E">
              <w:rPr>
                <w:rFonts w:ascii="Times New Roman" w:eastAsia="Times New Roman" w:hAnsi="Times New Roman"/>
                <w:sz w:val="24"/>
                <w:szCs w:val="24"/>
              </w:rPr>
              <w:t xml:space="preserve"> Татьяна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5276E">
              <w:rPr>
                <w:rFonts w:ascii="Times New Roman" w:eastAsia="Times New Roman" w:hAnsi="Times New Roman"/>
                <w:sz w:val="24"/>
                <w:szCs w:val="24"/>
              </w:rPr>
              <w:t>Хамина</w:t>
            </w:r>
            <w:proofErr w:type="spellEnd"/>
            <w:r w:rsidRPr="0085276E">
              <w:rPr>
                <w:rFonts w:ascii="Times New Roman" w:eastAsia="Times New Roman" w:hAnsi="Times New Roman"/>
                <w:sz w:val="24"/>
                <w:szCs w:val="24"/>
              </w:rPr>
              <w:t xml:space="preserve"> Алина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276E">
              <w:rPr>
                <w:rFonts w:ascii="Times New Roman" w:eastAsia="Times New Roman" w:hAnsi="Times New Roman"/>
                <w:sz w:val="24"/>
                <w:szCs w:val="24"/>
              </w:rPr>
              <w:t>Гаршина Полина</w:t>
            </w: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0287" w:rsidRPr="0085276E" w:rsidRDefault="00B20287" w:rsidP="0085276E">
            <w:pPr>
              <w:pStyle w:val="a5"/>
              <w:spacing w:after="0"/>
              <w:ind w:left="176" w:firstLine="29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B20287" w:rsidRPr="0085276E" w:rsidRDefault="00B20287" w:rsidP="0085276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1 место</w:t>
            </w:r>
          </w:p>
        </w:tc>
        <w:tc>
          <w:tcPr>
            <w:tcW w:w="1444" w:type="dxa"/>
          </w:tcPr>
          <w:p w:rsidR="00B20287" w:rsidRPr="0085276E" w:rsidRDefault="00B20287" w:rsidP="008527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5276E">
              <w:rPr>
                <w:sz w:val="24"/>
                <w:szCs w:val="24"/>
              </w:rPr>
              <w:t>Июнь 2022</w:t>
            </w:r>
          </w:p>
        </w:tc>
      </w:tr>
    </w:tbl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85276E" w:rsidRDefault="0085276E" w:rsidP="0085276E">
      <w:pPr>
        <w:spacing w:line="360" w:lineRule="auto"/>
        <w:ind w:firstLine="54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3</w:t>
      </w:r>
    </w:p>
    <w:p w:rsidR="0085276E" w:rsidRDefault="0085276E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Сведения о динамике</w:t>
      </w: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результатов </w:t>
      </w:r>
      <w:r w:rsidR="0085276E">
        <w:rPr>
          <w:b/>
          <w:i/>
          <w:sz w:val="28"/>
          <w:szCs w:val="28"/>
        </w:rPr>
        <w:t>В</w:t>
      </w:r>
      <w:r w:rsidR="001724C7">
        <w:rPr>
          <w:b/>
          <w:i/>
          <w:sz w:val="28"/>
          <w:szCs w:val="28"/>
        </w:rPr>
        <w:t>оспитательной практики</w:t>
      </w:r>
    </w:p>
    <w:p w:rsidR="009337C0" w:rsidRDefault="009337C0" w:rsidP="009337C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результативности обучения детей в дополнительном образовании судят, прежде всего, по итогам их участия в конкурсах, смотрах,  награждению грамотами и другими знаками отличия.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такой подход не всегда обоснован. Во-первых, у разных детей разные исходные возможности,  и далеко не каждый способен подняться до уровня грамот и призовых мест. Во-вторых, фиксация преимущественно предметных результатов зачастую искажает диапазон истинных достижений ребенка, поскольку вне поля зрения остаются личностные результаты.</w:t>
      </w:r>
    </w:p>
    <w:p w:rsidR="009337C0" w:rsidRDefault="009337C0" w:rsidP="009337C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в рамках реализации </w:t>
      </w:r>
      <w:r w:rsidR="008739F2">
        <w:rPr>
          <w:sz w:val="28"/>
          <w:szCs w:val="28"/>
        </w:rPr>
        <w:t>воспитательной практики</w:t>
      </w:r>
      <w:r>
        <w:rPr>
          <w:sz w:val="28"/>
          <w:szCs w:val="28"/>
        </w:rPr>
        <w:t xml:space="preserve"> предполагает не только обучение детей определенным знаниям, умениям и навыкам, но и развитие позитивных личностных качеств обучающихся, а в современном контексте – формирование базовых компетентностей. В качестве основополагающего подхода к оценке результативности определен подход, сочетающий отслеживание динамики профессионального самоопределения, личностного развития. Программа мониторинговых исследований в течение учебного года включает: 1. Мониторинг журналистской профориентации. 2. Мониторинг развития качеств личности обучающихся. </w:t>
      </w:r>
    </w:p>
    <w:p w:rsidR="009337C0" w:rsidRDefault="009337C0" w:rsidP="009337C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мониторинге выделены основные качества личности, формирование и развитие которых определено целями и входит в задачи программ дополнительного образования: 1. Коммуникативные навыки,  организаторские способности. 2. Нравственная самооценка. 3. Этика поведения. 4. Отношение к жизненным ценностям. 5. Нравственная мотивация. </w:t>
      </w: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Мониторинг склонности к журналистской профессии</w:t>
      </w:r>
    </w:p>
    <w:p w:rsidR="009337C0" w:rsidRDefault="001724C7" w:rsidP="009337C0">
      <w:pPr>
        <w:spacing w:line="360" w:lineRule="auto"/>
        <w:ind w:firstLine="540"/>
        <w:jc w:val="both"/>
        <w:rPr>
          <w:sz w:val="28"/>
          <w:szCs w:val="28"/>
        </w:rPr>
      </w:pPr>
      <w:r w:rsidRPr="001724C7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337C0" w:rsidRDefault="009337C0" w:rsidP="009337C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</w:t>
      </w:r>
      <w:r w:rsidR="001724C7">
        <w:rPr>
          <w:sz w:val="28"/>
          <w:szCs w:val="28"/>
        </w:rPr>
        <w:t>реализации воспитательной практики</w:t>
      </w:r>
      <w:r>
        <w:rPr>
          <w:sz w:val="28"/>
          <w:szCs w:val="28"/>
        </w:rPr>
        <w:t xml:space="preserve"> проводи</w:t>
      </w:r>
      <w:r w:rsidR="001724C7">
        <w:rPr>
          <w:sz w:val="28"/>
          <w:szCs w:val="28"/>
        </w:rPr>
        <w:t>лось</w:t>
      </w:r>
      <w:r>
        <w:rPr>
          <w:sz w:val="28"/>
          <w:szCs w:val="28"/>
        </w:rPr>
        <w:t xml:space="preserve"> тестирование на наличие способностей к журналистской деятельности. Как показывает диаграмма, </w:t>
      </w:r>
      <w:r w:rsidR="001724C7">
        <w:rPr>
          <w:sz w:val="28"/>
          <w:szCs w:val="28"/>
        </w:rPr>
        <w:t>в течение года</w:t>
      </w:r>
      <w:r>
        <w:rPr>
          <w:sz w:val="28"/>
          <w:szCs w:val="28"/>
        </w:rPr>
        <w:t xml:space="preserve"> количество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проявляющих интерес к журналистской профессии и способности, увеличивается.</w:t>
      </w:r>
    </w:p>
    <w:p w:rsidR="001A68CB" w:rsidRDefault="001A68CB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Мониторинг развития качеств личности обучающихся</w:t>
      </w:r>
    </w:p>
    <w:p w:rsidR="009337C0" w:rsidRDefault="009337C0" w:rsidP="009337C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Коммуникативные и организаторские способности являются стержневыми в профессиях, которые по своему содержанию связаны с активным взаимодействием между людьми. Они являются важные факторами для достижения успеха во многих профессиях типа «человек – человек».  Коммуникативные и организаторские способности являются ведущими в образовании межличностных отношений, в сплочении членов коллектива,  в привлечении к себе людей, в умении организовать и направить их деятельность. В аббревиатуре методики, авторами которой явля</w:t>
      </w:r>
      <w:r w:rsidR="001724C7">
        <w:rPr>
          <w:sz w:val="28"/>
          <w:szCs w:val="28"/>
        </w:rPr>
        <w:t xml:space="preserve">ются В. Синявский и </w:t>
      </w:r>
      <w:proofErr w:type="spellStart"/>
      <w:r w:rsidR="001724C7">
        <w:rPr>
          <w:sz w:val="28"/>
          <w:szCs w:val="28"/>
        </w:rPr>
        <w:t>Б.Федорин</w:t>
      </w:r>
      <w:proofErr w:type="spellEnd"/>
      <w:r w:rsidR="001724C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отражены ее функциональное назначение (исследование коммуникативных и организаторских склонностей) в номер варианта (I). </w:t>
      </w:r>
    </w:p>
    <w:p w:rsidR="009337C0" w:rsidRDefault="009337C0" w:rsidP="009337C0">
      <w:pPr>
        <w:spacing w:line="360" w:lineRule="auto"/>
        <w:ind w:firstLine="540"/>
        <w:jc w:val="both"/>
        <w:rPr>
          <w:sz w:val="28"/>
          <w:szCs w:val="28"/>
        </w:rPr>
      </w:pPr>
    </w:p>
    <w:p w:rsidR="009337C0" w:rsidRDefault="001A68CB" w:rsidP="009337C0">
      <w:pPr>
        <w:spacing w:line="360" w:lineRule="auto"/>
        <w:ind w:firstLine="540"/>
        <w:jc w:val="center"/>
        <w:rPr>
          <w:sz w:val="28"/>
          <w:szCs w:val="28"/>
        </w:rPr>
      </w:pPr>
      <w:r w:rsidRPr="001A68CB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337C0" w:rsidRDefault="009337C0" w:rsidP="009337C0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Диагностика коммуникативных качеств и организаторских способностей проводилась в начале реализации </w:t>
      </w:r>
      <w:r w:rsidR="001724C7">
        <w:rPr>
          <w:color w:val="000000"/>
          <w:sz w:val="28"/>
          <w:szCs w:val="28"/>
        </w:rPr>
        <w:t>воспитательной практики</w:t>
      </w:r>
      <w:r>
        <w:rPr>
          <w:color w:val="000000"/>
          <w:sz w:val="28"/>
          <w:szCs w:val="28"/>
        </w:rPr>
        <w:t xml:space="preserve"> и в конце. Таким образом, выявлено, что на </w:t>
      </w:r>
      <w:r w:rsidR="001724C7">
        <w:rPr>
          <w:color w:val="000000"/>
          <w:sz w:val="28"/>
          <w:szCs w:val="28"/>
        </w:rPr>
        <w:t>начало</w:t>
      </w:r>
      <w:r>
        <w:rPr>
          <w:color w:val="000000"/>
          <w:sz w:val="28"/>
          <w:szCs w:val="28"/>
        </w:rPr>
        <w:t xml:space="preserve"> из 15 подростков высокий уровень показали 4 человека, средний –</w:t>
      </w:r>
      <w:r w:rsidR="001724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8 человек, низкий – 3 человека. </w:t>
      </w:r>
      <w:r w:rsidR="001724C7">
        <w:rPr>
          <w:color w:val="000000"/>
          <w:sz w:val="28"/>
          <w:szCs w:val="28"/>
        </w:rPr>
        <w:t>В течение года количество участников увеличилось.</w:t>
      </w:r>
      <w:r>
        <w:rPr>
          <w:color w:val="000000"/>
          <w:sz w:val="28"/>
          <w:szCs w:val="28"/>
        </w:rPr>
        <w:t xml:space="preserve"> Заключительная диагностика был</w:t>
      </w:r>
      <w:r w:rsidR="001724C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проведена в конце реализации пр</w:t>
      </w:r>
      <w:r w:rsidR="001724C7">
        <w:rPr>
          <w:color w:val="000000"/>
          <w:sz w:val="28"/>
          <w:szCs w:val="28"/>
        </w:rPr>
        <w:t>актики</w:t>
      </w:r>
      <w:r>
        <w:rPr>
          <w:color w:val="000000"/>
          <w:sz w:val="28"/>
          <w:szCs w:val="28"/>
        </w:rPr>
        <w:t>. Выявлено, что из 29 человек высокий уровень имеют 11 человек, средний – 16 человек, низкий – 2 человека.</w:t>
      </w:r>
    </w:p>
    <w:p w:rsidR="009337C0" w:rsidRDefault="009337C0" w:rsidP="009337C0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Проблема нравственного развития подростков остается по сей день одной из наиболее актуальных и сложных в теории и практике воспитания.</w:t>
      </w:r>
      <w:proofErr w:type="gramEnd"/>
      <w:r>
        <w:rPr>
          <w:color w:val="000000"/>
          <w:sz w:val="28"/>
          <w:szCs w:val="28"/>
        </w:rPr>
        <w:t xml:space="preserve"> Для определения уровня нравственного развития были использованы следующие методики: нравственная самооценка (</w:t>
      </w:r>
      <w:proofErr w:type="spellStart"/>
      <w:r>
        <w:rPr>
          <w:color w:val="000000"/>
          <w:sz w:val="28"/>
          <w:szCs w:val="28"/>
        </w:rPr>
        <w:t>Колмогорцева</w:t>
      </w:r>
      <w:proofErr w:type="spellEnd"/>
      <w:r>
        <w:rPr>
          <w:color w:val="000000"/>
          <w:sz w:val="28"/>
          <w:szCs w:val="28"/>
        </w:rPr>
        <w:t xml:space="preserve"> Л.Н.), диагностика отношений к жизненным ценностям (НИИ возрастной психологии), нравственная мотивация (</w:t>
      </w:r>
      <w:proofErr w:type="spellStart"/>
      <w:r>
        <w:rPr>
          <w:color w:val="000000"/>
          <w:sz w:val="28"/>
          <w:szCs w:val="28"/>
        </w:rPr>
        <w:t>Колмогорцева</w:t>
      </w:r>
      <w:proofErr w:type="spellEnd"/>
      <w:r>
        <w:rPr>
          <w:color w:val="000000"/>
          <w:sz w:val="28"/>
          <w:szCs w:val="28"/>
        </w:rPr>
        <w:t xml:space="preserve"> Л.Н.).</w:t>
      </w:r>
    </w:p>
    <w:p w:rsidR="009337C0" w:rsidRDefault="009337C0" w:rsidP="009337C0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нравственным воспитанием понимается усвоение нравственных норм поведения. Нравственная регуляция осуществляется посредством ориентации подростков на гуманные, добрые, честные, благородные, справедливые отношения, т.е. через то, что принято называть моральными ценностями.</w:t>
      </w:r>
    </w:p>
    <w:p w:rsidR="009337C0" w:rsidRDefault="009337C0" w:rsidP="009337C0">
      <w:pPr>
        <w:pStyle w:val="rtejustify"/>
        <w:spacing w:before="120" w:beforeAutospacing="0" w:after="120" w:afterAutospacing="0" w:line="360" w:lineRule="auto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 помощью методики диагностики нравственной воспитанности выявлено, что на начало реализации </w:t>
      </w:r>
      <w:r w:rsidR="001724C7">
        <w:rPr>
          <w:color w:val="000000"/>
          <w:sz w:val="28"/>
          <w:szCs w:val="28"/>
        </w:rPr>
        <w:t xml:space="preserve">воспитательной </w:t>
      </w:r>
      <w:r>
        <w:rPr>
          <w:color w:val="000000"/>
          <w:sz w:val="28"/>
          <w:szCs w:val="28"/>
        </w:rPr>
        <w:t>пр</w:t>
      </w:r>
      <w:r w:rsidR="001724C7">
        <w:rPr>
          <w:color w:val="000000"/>
          <w:sz w:val="28"/>
          <w:szCs w:val="28"/>
        </w:rPr>
        <w:t>актики</w:t>
      </w:r>
      <w:r>
        <w:rPr>
          <w:color w:val="000000"/>
          <w:sz w:val="28"/>
          <w:szCs w:val="28"/>
        </w:rPr>
        <w:t xml:space="preserve"> из 15 человек у 5 – высокий уровень нравственной воспитанности, средний уровень  имеют 7 человек, низкий уровень – 3 человека. Заключительная диагностика проводилась в </w:t>
      </w:r>
      <w:r w:rsidR="001724C7">
        <w:rPr>
          <w:color w:val="000000"/>
          <w:sz w:val="28"/>
          <w:szCs w:val="28"/>
        </w:rPr>
        <w:t>мае</w:t>
      </w:r>
      <w:r>
        <w:rPr>
          <w:color w:val="000000"/>
          <w:sz w:val="28"/>
          <w:szCs w:val="28"/>
        </w:rPr>
        <w:t xml:space="preserve"> 202</w:t>
      </w:r>
      <w:r w:rsidR="001724C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года. Из 29 подростков 12 показали высокий уровень, 15 – средний уровень, 2 – низкий уровень.</w:t>
      </w:r>
    </w:p>
    <w:p w:rsidR="009337C0" w:rsidRDefault="009337C0" w:rsidP="009337C0">
      <w:pPr>
        <w:spacing w:line="360" w:lineRule="auto"/>
        <w:ind w:firstLine="540"/>
        <w:jc w:val="both"/>
        <w:rPr>
          <w:rFonts w:ascii="Verdana" w:hAnsi="Verdana"/>
          <w:color w:val="000000"/>
          <w:sz w:val="21"/>
          <w:szCs w:val="21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509260" cy="3208020"/>
            <wp:effectExtent l="0" t="0" r="0" b="0"/>
            <wp:docPr id="6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337C0" w:rsidRDefault="009337C0" w:rsidP="009337C0">
      <w:pPr>
        <w:pStyle w:val="rtejustify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Известно, что система ценностей подростков отличается от системы ценностей взрослого человека. Жизненные ценности формируют наше поведение, наши отношения, решения. Каждый человек должен для себя определить, а что же для него является ценным в этой жизни?</w:t>
      </w:r>
    </w:p>
    <w:p w:rsidR="009337C0" w:rsidRDefault="009337C0" w:rsidP="009337C0">
      <w:pPr>
        <w:pStyle w:val="rtejustify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Методика диагностики отношений к жизненным ценностям показала следующие результаты: </w:t>
      </w:r>
      <w:r w:rsidR="001A68CB">
        <w:rPr>
          <w:color w:val="000000"/>
          <w:sz w:val="28"/>
          <w:szCs w:val="28"/>
        </w:rPr>
        <w:t xml:space="preserve">начало </w:t>
      </w:r>
      <w:r>
        <w:rPr>
          <w:color w:val="000000"/>
          <w:sz w:val="28"/>
          <w:szCs w:val="28"/>
        </w:rPr>
        <w:t>(15 человек) – у 9 человек высокий уровень отношения к жизненным ценностям, средний уровень – 5 человека, низкий уровень – 1 человек. На момент завершения пр</w:t>
      </w:r>
      <w:r w:rsidR="001A68CB">
        <w:rPr>
          <w:color w:val="000000"/>
          <w:sz w:val="28"/>
          <w:szCs w:val="28"/>
        </w:rPr>
        <w:t>актики</w:t>
      </w:r>
      <w:r>
        <w:rPr>
          <w:color w:val="000000"/>
          <w:sz w:val="28"/>
          <w:szCs w:val="28"/>
        </w:rPr>
        <w:t xml:space="preserve"> из 29 подростков показали высокий уровень – 20, средний – 9, низкий уровень – 0 человек.</w:t>
      </w:r>
    </w:p>
    <w:p w:rsidR="009337C0" w:rsidRDefault="009337C0" w:rsidP="009337C0">
      <w:pPr>
        <w:pStyle w:val="rtejustify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основании полученных данных была построена диаграмма.</w:t>
      </w:r>
    </w:p>
    <w:p w:rsidR="009337C0" w:rsidRDefault="009337C0" w:rsidP="009337C0">
      <w:pPr>
        <w:spacing w:line="360" w:lineRule="auto"/>
        <w:ind w:firstLine="540"/>
        <w:jc w:val="both"/>
        <w:rPr>
          <w:rFonts w:ascii="Verdana" w:hAnsi="Verdana"/>
          <w:color w:val="000000"/>
          <w:sz w:val="21"/>
          <w:szCs w:val="21"/>
        </w:rPr>
      </w:pPr>
    </w:p>
    <w:p w:rsidR="009337C0" w:rsidRDefault="009337C0" w:rsidP="009337C0">
      <w:pPr>
        <w:pStyle w:val="rtejustify"/>
        <w:spacing w:before="120" w:beforeAutospacing="0" w:after="120" w:afterAutospacing="0"/>
        <w:ind w:firstLine="525"/>
        <w:jc w:val="both"/>
        <w:rPr>
          <w:rFonts w:ascii="Verdana" w:hAnsi="Verdana"/>
          <w:color w:val="000000"/>
          <w:sz w:val="21"/>
          <w:szCs w:val="21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09260" cy="3208020"/>
            <wp:effectExtent l="0" t="0" r="0" b="0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337C0" w:rsidRDefault="009337C0" w:rsidP="009337C0">
      <w:pPr>
        <w:pStyle w:val="rtejustify"/>
        <w:spacing w:before="120" w:beforeAutospacing="0" w:after="120" w:afterAutospacing="0"/>
        <w:ind w:firstLine="525"/>
        <w:jc w:val="both"/>
        <w:rPr>
          <w:rFonts w:ascii="Verdana" w:hAnsi="Verdana"/>
          <w:color w:val="000000"/>
          <w:sz w:val="21"/>
          <w:szCs w:val="21"/>
        </w:rPr>
      </w:pPr>
    </w:p>
    <w:p w:rsidR="009337C0" w:rsidRDefault="009337C0" w:rsidP="009337C0">
      <w:pPr>
        <w:pStyle w:val="rtejustify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результата исследования, наиболее значимыми ценностями для обучающихся являются: быть человеком, которого любят; мне важно здоровье родителей; иметь верного друга; уметь сочувствовать и помогать другим людям; иметь доброе сердце.</w:t>
      </w:r>
    </w:p>
    <w:p w:rsidR="009337C0" w:rsidRDefault="009337C0" w:rsidP="009337C0">
      <w:pPr>
        <w:pStyle w:val="rtejustify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Наименее важными для подростков являются: иметь возможность многими командовать; иметь много денег; иметь самый современный компьютер; иметь много слуг и ими распоряжаться; иметь то, что у других никогда не будет.</w:t>
      </w: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9337C0" w:rsidRDefault="009337C0" w:rsidP="009337C0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85276E" w:rsidRDefault="0085276E" w:rsidP="0085276E">
      <w:pPr>
        <w:jc w:val="right"/>
        <w:rPr>
          <w:b/>
          <w:i/>
          <w:sz w:val="28"/>
          <w:szCs w:val="28"/>
        </w:rPr>
      </w:pPr>
    </w:p>
    <w:p w:rsidR="009337C0" w:rsidRDefault="0085276E" w:rsidP="0085276E">
      <w:pPr>
        <w:jc w:val="right"/>
        <w:rPr>
          <w:b/>
          <w:i/>
          <w:sz w:val="28"/>
          <w:szCs w:val="28"/>
        </w:rPr>
      </w:pPr>
      <w:r w:rsidRPr="0085276E">
        <w:rPr>
          <w:b/>
          <w:i/>
          <w:sz w:val="28"/>
          <w:szCs w:val="28"/>
        </w:rPr>
        <w:lastRenderedPageBreak/>
        <w:t>Приложение 4</w:t>
      </w:r>
    </w:p>
    <w:p w:rsidR="0085276E" w:rsidRPr="0085276E" w:rsidRDefault="0085276E" w:rsidP="0085276E">
      <w:pPr>
        <w:jc w:val="right"/>
        <w:rPr>
          <w:b/>
          <w:i/>
          <w:sz w:val="28"/>
          <w:szCs w:val="28"/>
        </w:rPr>
      </w:pPr>
    </w:p>
    <w:p w:rsidR="009337C0" w:rsidRDefault="009337C0" w:rsidP="009337C0">
      <w:pPr>
        <w:jc w:val="center"/>
        <w:rPr>
          <w:sz w:val="24"/>
          <w:szCs w:val="24"/>
        </w:rPr>
      </w:pPr>
    </w:p>
    <w:p w:rsidR="009337C0" w:rsidRDefault="009337C0" w:rsidP="009337C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4186237"/>
            <wp:effectExtent l="19050" t="0" r="0" b="0"/>
            <wp:docPr id="80" name="Рисунок 4" descr="https://sun9-12.userapi.com/impg/jNEIxjjqTJrpNvXh_TZ4FtkAaOKHq8ElAoKcNA/MXwF1le9pdQ.jpg?size=1600x1200&amp;quality=96&amp;sign=9845f412de5709775a3adad3b61c43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jNEIxjjqTJrpNvXh_TZ4FtkAaOKHq8ElAoKcNA/MXwF1le9pdQ.jpg?size=1600x1200&amp;quality=96&amp;sign=9845f412de5709775a3adad3b61c434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7" cy="4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C0" w:rsidRDefault="009337C0" w:rsidP="009337C0">
      <w:pPr>
        <w:jc w:val="center"/>
        <w:rPr>
          <w:sz w:val="28"/>
          <w:szCs w:val="28"/>
        </w:rPr>
      </w:pPr>
      <w:r w:rsidRPr="00B54624">
        <w:rPr>
          <w:sz w:val="28"/>
          <w:szCs w:val="28"/>
        </w:rPr>
        <w:t>Участие во Всероссийской акции «Спасибо от ёжика»</w:t>
      </w:r>
      <w:r>
        <w:rPr>
          <w:sz w:val="28"/>
          <w:szCs w:val="28"/>
        </w:rPr>
        <w:t>, 2022 г</w:t>
      </w:r>
      <w:proofErr w:type="gramStart"/>
      <w:r>
        <w:rPr>
          <w:sz w:val="28"/>
          <w:szCs w:val="28"/>
        </w:rPr>
        <w:t>..</w:t>
      </w:r>
      <w:proofErr w:type="gramEnd"/>
    </w:p>
    <w:p w:rsidR="009337C0" w:rsidRDefault="009337C0" w:rsidP="009337C0">
      <w:pPr>
        <w:jc w:val="center"/>
        <w:rPr>
          <w:sz w:val="28"/>
          <w:szCs w:val="28"/>
        </w:rPr>
      </w:pPr>
    </w:p>
    <w:p w:rsidR="009337C0" w:rsidRDefault="009337C0" w:rsidP="009337C0">
      <w:pPr>
        <w:jc w:val="both"/>
        <w:rPr>
          <w:sz w:val="28"/>
          <w:szCs w:val="28"/>
        </w:rPr>
      </w:pPr>
    </w:p>
    <w:p w:rsidR="009337C0" w:rsidRDefault="009337C0" w:rsidP="009337C0">
      <w:pPr>
        <w:jc w:val="center"/>
        <w:rPr>
          <w:sz w:val="28"/>
          <w:szCs w:val="28"/>
        </w:rPr>
      </w:pPr>
    </w:p>
    <w:p w:rsidR="009337C0" w:rsidRDefault="008739F2" w:rsidP="009337C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2670" cy="3322320"/>
            <wp:effectExtent l="19050" t="0" r="0" b="0"/>
            <wp:docPr id="7" name="Рисунок 2" descr="https://sun9-87.userapi.com/impg/VxRQ1L2au9SThfzfTFQUTGUSsV_PUSIOegLYIA/JYFDZFPO1Eo.jpg?size=1600x1100&amp;quality=95&amp;sign=3403d38afcc8840810b62e5912fc1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impg/VxRQ1L2au9SThfzfTFQUTGUSsV_PUSIOegLYIA/JYFDZFPO1Eo.jpg?size=1600x1100&amp;quality=95&amp;sign=3403d38afcc8840810b62e5912fc112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36" w:rsidRDefault="00610736" w:rsidP="009337C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Медиасмена</w:t>
      </w:r>
      <w:proofErr w:type="spellEnd"/>
      <w:r>
        <w:rPr>
          <w:sz w:val="28"/>
          <w:szCs w:val="28"/>
        </w:rPr>
        <w:t xml:space="preserve">  в «Жигулях», 2022 г.</w:t>
      </w:r>
    </w:p>
    <w:p w:rsidR="00610736" w:rsidRDefault="00610736" w:rsidP="009337C0">
      <w:pPr>
        <w:jc w:val="center"/>
        <w:rPr>
          <w:sz w:val="28"/>
          <w:szCs w:val="28"/>
        </w:rPr>
      </w:pPr>
    </w:p>
    <w:p w:rsidR="00610736" w:rsidRDefault="00610736" w:rsidP="009337C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445633"/>
            <wp:effectExtent l="19050" t="0" r="0" b="0"/>
            <wp:docPr id="8" name="Рисунок 5" descr="https://sun9-76.userapi.com/impg/pCgKhRUsyEfgA2N4HIYG-T8IHs244Qp6HtHyHA/OG8rdkaxUsU.jpg?size=1600x901&amp;quality=95&amp;sign=858aa153e5f4406355ecdce3e86d4d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pCgKhRUsyEfgA2N4HIYG-T8IHs244Qp6HtHyHA/OG8rdkaxUsU.jpg?size=1600x901&amp;quality=95&amp;sign=858aa153e5f4406355ecdce3e86d4d4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36" w:rsidRDefault="00610736" w:rsidP="009337C0">
      <w:pPr>
        <w:jc w:val="center"/>
        <w:rPr>
          <w:sz w:val="28"/>
          <w:szCs w:val="28"/>
        </w:rPr>
      </w:pPr>
    </w:p>
    <w:p w:rsidR="00610736" w:rsidRPr="00610736" w:rsidRDefault="00610736" w:rsidP="009337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Окружной фестиваль «Поколение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», 2022 г.</w:t>
      </w:r>
    </w:p>
    <w:p w:rsidR="009337C0" w:rsidRDefault="009337C0" w:rsidP="009337C0">
      <w:pPr>
        <w:jc w:val="both"/>
        <w:rPr>
          <w:sz w:val="28"/>
          <w:szCs w:val="28"/>
        </w:rPr>
      </w:pPr>
    </w:p>
    <w:p w:rsidR="00874CAC" w:rsidRDefault="00874CAC" w:rsidP="009337C0">
      <w:pPr>
        <w:jc w:val="both"/>
        <w:rPr>
          <w:sz w:val="28"/>
          <w:szCs w:val="28"/>
        </w:rPr>
      </w:pPr>
    </w:p>
    <w:p w:rsidR="00091C54" w:rsidRDefault="00091C54" w:rsidP="00874CAC">
      <w:pPr>
        <w:spacing w:line="360" w:lineRule="auto"/>
        <w:ind w:firstLine="709"/>
        <w:jc w:val="center"/>
        <w:rPr>
          <w:sz w:val="28"/>
          <w:szCs w:val="28"/>
        </w:rPr>
      </w:pPr>
    </w:p>
    <w:p w:rsidR="00874CAC" w:rsidRDefault="00874CAC" w:rsidP="00874CAC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3685" cy="2628900"/>
            <wp:effectExtent l="1905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87" t="15488" r="9576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F" w:rsidRDefault="00091C54" w:rsidP="00071BF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Трансляция видеосюжетов в социальной сети ВК</w:t>
      </w:r>
    </w:p>
    <w:sectPr w:rsidR="00B560FF" w:rsidSect="00CE030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56F3"/>
    <w:multiLevelType w:val="hybridMultilevel"/>
    <w:tmpl w:val="DE62D634"/>
    <w:lvl w:ilvl="0" w:tplc="4694F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AE7C77"/>
    <w:multiLevelType w:val="hybridMultilevel"/>
    <w:tmpl w:val="10DAEE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6286D"/>
    <w:multiLevelType w:val="hybridMultilevel"/>
    <w:tmpl w:val="21287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C0350"/>
    <w:multiLevelType w:val="hybridMultilevel"/>
    <w:tmpl w:val="8DEE8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E45AA"/>
    <w:multiLevelType w:val="hybridMultilevel"/>
    <w:tmpl w:val="D0BA0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67E23"/>
    <w:multiLevelType w:val="multilevel"/>
    <w:tmpl w:val="F75A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1A7B4C"/>
    <w:multiLevelType w:val="hybridMultilevel"/>
    <w:tmpl w:val="FF700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30A52"/>
    <w:multiLevelType w:val="hybridMultilevel"/>
    <w:tmpl w:val="2AD82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06484"/>
    <w:multiLevelType w:val="hybridMultilevel"/>
    <w:tmpl w:val="6E204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C1BFC"/>
    <w:multiLevelType w:val="hybridMultilevel"/>
    <w:tmpl w:val="DE62D634"/>
    <w:lvl w:ilvl="0" w:tplc="4694F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1427AE"/>
    <w:multiLevelType w:val="hybridMultilevel"/>
    <w:tmpl w:val="DE62D634"/>
    <w:lvl w:ilvl="0" w:tplc="4694F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A2709C"/>
    <w:multiLevelType w:val="hybridMultilevel"/>
    <w:tmpl w:val="870E940A"/>
    <w:lvl w:ilvl="0" w:tplc="0419000F">
      <w:start w:val="1"/>
      <w:numFmt w:val="decimal"/>
      <w:lvlText w:val="%1."/>
      <w:lvlJc w:val="left"/>
      <w:pPr>
        <w:ind w:left="886" w:hanging="360"/>
      </w:pPr>
    </w:lvl>
    <w:lvl w:ilvl="1" w:tplc="04190019" w:tentative="1">
      <w:start w:val="1"/>
      <w:numFmt w:val="lowerLetter"/>
      <w:lvlText w:val="%2."/>
      <w:lvlJc w:val="left"/>
      <w:pPr>
        <w:ind w:left="1606" w:hanging="360"/>
      </w:pPr>
    </w:lvl>
    <w:lvl w:ilvl="2" w:tplc="0419001B" w:tentative="1">
      <w:start w:val="1"/>
      <w:numFmt w:val="lowerRoman"/>
      <w:lvlText w:val="%3."/>
      <w:lvlJc w:val="right"/>
      <w:pPr>
        <w:ind w:left="2326" w:hanging="180"/>
      </w:pPr>
    </w:lvl>
    <w:lvl w:ilvl="3" w:tplc="0419000F" w:tentative="1">
      <w:start w:val="1"/>
      <w:numFmt w:val="decimal"/>
      <w:lvlText w:val="%4."/>
      <w:lvlJc w:val="left"/>
      <w:pPr>
        <w:ind w:left="3046" w:hanging="360"/>
      </w:pPr>
    </w:lvl>
    <w:lvl w:ilvl="4" w:tplc="04190019" w:tentative="1">
      <w:start w:val="1"/>
      <w:numFmt w:val="lowerLetter"/>
      <w:lvlText w:val="%5."/>
      <w:lvlJc w:val="left"/>
      <w:pPr>
        <w:ind w:left="3766" w:hanging="360"/>
      </w:pPr>
    </w:lvl>
    <w:lvl w:ilvl="5" w:tplc="0419001B" w:tentative="1">
      <w:start w:val="1"/>
      <w:numFmt w:val="lowerRoman"/>
      <w:lvlText w:val="%6."/>
      <w:lvlJc w:val="right"/>
      <w:pPr>
        <w:ind w:left="4486" w:hanging="180"/>
      </w:pPr>
    </w:lvl>
    <w:lvl w:ilvl="6" w:tplc="0419000F" w:tentative="1">
      <w:start w:val="1"/>
      <w:numFmt w:val="decimal"/>
      <w:lvlText w:val="%7."/>
      <w:lvlJc w:val="left"/>
      <w:pPr>
        <w:ind w:left="5206" w:hanging="360"/>
      </w:pPr>
    </w:lvl>
    <w:lvl w:ilvl="7" w:tplc="04190019" w:tentative="1">
      <w:start w:val="1"/>
      <w:numFmt w:val="lowerLetter"/>
      <w:lvlText w:val="%8."/>
      <w:lvlJc w:val="left"/>
      <w:pPr>
        <w:ind w:left="5926" w:hanging="360"/>
      </w:pPr>
    </w:lvl>
    <w:lvl w:ilvl="8" w:tplc="041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12">
    <w:nsid w:val="3F6549C5"/>
    <w:multiLevelType w:val="hybridMultilevel"/>
    <w:tmpl w:val="6E204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F13474"/>
    <w:multiLevelType w:val="hybridMultilevel"/>
    <w:tmpl w:val="DE62D634"/>
    <w:lvl w:ilvl="0" w:tplc="4694F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6237E6"/>
    <w:multiLevelType w:val="hybridMultilevel"/>
    <w:tmpl w:val="4BEE6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F36C4"/>
    <w:multiLevelType w:val="hybridMultilevel"/>
    <w:tmpl w:val="5D9C8BCC"/>
    <w:lvl w:ilvl="0" w:tplc="92184E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7732"/>
    <w:multiLevelType w:val="hybridMultilevel"/>
    <w:tmpl w:val="57D85DE8"/>
    <w:lvl w:ilvl="0" w:tplc="92184E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7522FB"/>
    <w:multiLevelType w:val="hybridMultilevel"/>
    <w:tmpl w:val="D262A962"/>
    <w:lvl w:ilvl="0" w:tplc="FB20AA1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F42426F"/>
    <w:multiLevelType w:val="hybridMultilevel"/>
    <w:tmpl w:val="DEB69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480B18"/>
    <w:multiLevelType w:val="hybridMultilevel"/>
    <w:tmpl w:val="936E7FF6"/>
    <w:lvl w:ilvl="0" w:tplc="92184E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AC7461"/>
    <w:multiLevelType w:val="hybridMultilevel"/>
    <w:tmpl w:val="1988CB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14388F"/>
    <w:multiLevelType w:val="hybridMultilevel"/>
    <w:tmpl w:val="CB9EFB94"/>
    <w:lvl w:ilvl="0" w:tplc="92184E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0725D"/>
    <w:multiLevelType w:val="hybridMultilevel"/>
    <w:tmpl w:val="DC6CA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A9630D"/>
    <w:multiLevelType w:val="hybridMultilevel"/>
    <w:tmpl w:val="D7B27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DB3BF5"/>
    <w:multiLevelType w:val="hybridMultilevel"/>
    <w:tmpl w:val="6E204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3"/>
  </w:num>
  <w:num w:numId="4">
    <w:abstractNumId w:val="17"/>
  </w:num>
  <w:num w:numId="5">
    <w:abstractNumId w:val="22"/>
  </w:num>
  <w:num w:numId="6">
    <w:abstractNumId w:val="6"/>
  </w:num>
  <w:num w:numId="7">
    <w:abstractNumId w:val="5"/>
  </w:num>
  <w:num w:numId="8">
    <w:abstractNumId w:val="12"/>
  </w:num>
  <w:num w:numId="9">
    <w:abstractNumId w:val="8"/>
  </w:num>
  <w:num w:numId="10">
    <w:abstractNumId w:val="24"/>
  </w:num>
  <w:num w:numId="11">
    <w:abstractNumId w:val="16"/>
  </w:num>
  <w:num w:numId="12">
    <w:abstractNumId w:val="21"/>
  </w:num>
  <w:num w:numId="13">
    <w:abstractNumId w:val="19"/>
  </w:num>
  <w:num w:numId="14">
    <w:abstractNumId w:val="14"/>
  </w:num>
  <w:num w:numId="15">
    <w:abstractNumId w:val="15"/>
  </w:num>
  <w:num w:numId="16">
    <w:abstractNumId w:val="1"/>
  </w:num>
  <w:num w:numId="17">
    <w:abstractNumId w:val="2"/>
  </w:num>
  <w:num w:numId="18">
    <w:abstractNumId w:val="11"/>
  </w:num>
  <w:num w:numId="19">
    <w:abstractNumId w:val="20"/>
  </w:num>
  <w:num w:numId="20">
    <w:abstractNumId w:val="4"/>
  </w:num>
  <w:num w:numId="21">
    <w:abstractNumId w:val="3"/>
  </w:num>
  <w:num w:numId="22">
    <w:abstractNumId w:val="23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8"/>
  </w:num>
  <w:num w:numId="30">
    <w:abstractNumId w:val="7"/>
  </w:num>
  <w:num w:numId="31">
    <w:abstractNumId w:val="9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3AC0"/>
    <w:rsid w:val="00015200"/>
    <w:rsid w:val="000300B8"/>
    <w:rsid w:val="00037CF9"/>
    <w:rsid w:val="000472DC"/>
    <w:rsid w:val="00071BF4"/>
    <w:rsid w:val="00091C54"/>
    <w:rsid w:val="001004A2"/>
    <w:rsid w:val="001120DB"/>
    <w:rsid w:val="001724C7"/>
    <w:rsid w:val="001819C8"/>
    <w:rsid w:val="00190F8C"/>
    <w:rsid w:val="001A68CB"/>
    <w:rsid w:val="001B189C"/>
    <w:rsid w:val="001F052B"/>
    <w:rsid w:val="00230546"/>
    <w:rsid w:val="00293FC1"/>
    <w:rsid w:val="002B493F"/>
    <w:rsid w:val="002C02D5"/>
    <w:rsid w:val="002E14B6"/>
    <w:rsid w:val="00326303"/>
    <w:rsid w:val="00341536"/>
    <w:rsid w:val="00360426"/>
    <w:rsid w:val="003A0546"/>
    <w:rsid w:val="003E07C7"/>
    <w:rsid w:val="0046785F"/>
    <w:rsid w:val="004A08F4"/>
    <w:rsid w:val="004C3FF3"/>
    <w:rsid w:val="004F6235"/>
    <w:rsid w:val="005103DC"/>
    <w:rsid w:val="00570A66"/>
    <w:rsid w:val="005A4C8C"/>
    <w:rsid w:val="00610736"/>
    <w:rsid w:val="006B69AA"/>
    <w:rsid w:val="00762099"/>
    <w:rsid w:val="007A1F8E"/>
    <w:rsid w:val="007B2695"/>
    <w:rsid w:val="007C0DC0"/>
    <w:rsid w:val="0085276E"/>
    <w:rsid w:val="0086703B"/>
    <w:rsid w:val="008739F2"/>
    <w:rsid w:val="00874CAC"/>
    <w:rsid w:val="008D1EC1"/>
    <w:rsid w:val="008D46B1"/>
    <w:rsid w:val="008E3AD8"/>
    <w:rsid w:val="008F661D"/>
    <w:rsid w:val="009337C0"/>
    <w:rsid w:val="009474F1"/>
    <w:rsid w:val="00962E40"/>
    <w:rsid w:val="0097696B"/>
    <w:rsid w:val="009A7338"/>
    <w:rsid w:val="009E6B69"/>
    <w:rsid w:val="009E70A8"/>
    <w:rsid w:val="009F0D04"/>
    <w:rsid w:val="00A34B40"/>
    <w:rsid w:val="00A82828"/>
    <w:rsid w:val="00AF60A7"/>
    <w:rsid w:val="00B10BF1"/>
    <w:rsid w:val="00B20287"/>
    <w:rsid w:val="00B411F6"/>
    <w:rsid w:val="00B432B1"/>
    <w:rsid w:val="00B560FF"/>
    <w:rsid w:val="00BA092E"/>
    <w:rsid w:val="00BF4843"/>
    <w:rsid w:val="00C00E1F"/>
    <w:rsid w:val="00C00F1C"/>
    <w:rsid w:val="00C114EB"/>
    <w:rsid w:val="00C6042B"/>
    <w:rsid w:val="00C77540"/>
    <w:rsid w:val="00C9095B"/>
    <w:rsid w:val="00CA5B3F"/>
    <w:rsid w:val="00CB045E"/>
    <w:rsid w:val="00CB2103"/>
    <w:rsid w:val="00CD6A03"/>
    <w:rsid w:val="00CE030F"/>
    <w:rsid w:val="00D54B25"/>
    <w:rsid w:val="00D729C1"/>
    <w:rsid w:val="00D86DA3"/>
    <w:rsid w:val="00DB6281"/>
    <w:rsid w:val="00DD1F09"/>
    <w:rsid w:val="00E360DA"/>
    <w:rsid w:val="00E7561E"/>
    <w:rsid w:val="00E96F26"/>
    <w:rsid w:val="00EA4840"/>
    <w:rsid w:val="00F73AC0"/>
    <w:rsid w:val="00FA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3A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3A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73AC0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73AC0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F73AC0"/>
    <w:pPr>
      <w:ind w:left="531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73AC0"/>
  </w:style>
  <w:style w:type="paragraph" w:styleId="a5">
    <w:name w:val="List Paragraph"/>
    <w:basedOn w:val="a"/>
    <w:uiPriority w:val="34"/>
    <w:qFormat/>
    <w:rsid w:val="00962E40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D1EC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8D1EC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4F623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Normal (Web)"/>
    <w:basedOn w:val="a"/>
    <w:uiPriority w:val="99"/>
    <w:rsid w:val="00037CF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uiPriority w:val="99"/>
    <w:unhideWhenUsed/>
    <w:rsid w:val="00037CF9"/>
    <w:rPr>
      <w:color w:val="0000FF"/>
      <w:u w:val="single"/>
    </w:rPr>
  </w:style>
  <w:style w:type="table" w:styleId="a8">
    <w:name w:val="Table Grid"/>
    <w:basedOn w:val="a1"/>
    <w:uiPriority w:val="59"/>
    <w:rsid w:val="00B560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560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60F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60FF"/>
  </w:style>
  <w:style w:type="paragraph" w:customStyle="1" w:styleId="rtejustify">
    <w:name w:val="rtejustify"/>
    <w:basedOn w:val="a"/>
    <w:rsid w:val="009337C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rastut-goda.ru/teenager/7158-uzhe-ne-rebenok-podrostkovyj-vozrast.html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склонность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45-45AD-95DE-200AC846C0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да, чем нет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45-45AD-95DE-200AC846C0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45-45AD-95DE-200AC846C04A}"/>
            </c:ext>
          </c:extLst>
        </c:ser>
        <c:axId val="77826304"/>
        <c:axId val="77959168"/>
      </c:barChart>
      <c:catAx>
        <c:axId val="77826304"/>
        <c:scaling>
          <c:orientation val="minMax"/>
        </c:scaling>
        <c:axPos val="b"/>
        <c:numFmt formatCode="General" sourceLinked="0"/>
        <c:tickLblPos val="nextTo"/>
        <c:crossAx val="77959168"/>
        <c:crosses val="autoZero"/>
        <c:auto val="1"/>
        <c:lblAlgn val="ctr"/>
        <c:lblOffset val="100"/>
      </c:catAx>
      <c:valAx>
        <c:axId val="77959168"/>
        <c:scaling>
          <c:orientation val="minMax"/>
        </c:scaling>
        <c:axPos val="l"/>
        <c:majorGridlines/>
        <c:numFmt formatCode="General" sourceLinked="1"/>
        <c:tickLblPos val="nextTo"/>
        <c:crossAx val="7782630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Коммуникативность, организаторские способности</a:t>
            </a:r>
          </a:p>
        </c:rich>
      </c:tx>
      <c:layout>
        <c:manualLayout>
          <c:xMode val="edge"/>
          <c:yMode val="edge"/>
          <c:x val="0.1491550014581510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B5-4F30-89CF-D5552F4238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B5-4F30-89CF-D5552F4238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B5-4F30-89CF-D5552F42389C}"/>
            </c:ext>
          </c:extLst>
        </c:ser>
        <c:axId val="100691328"/>
        <c:axId val="104207488"/>
      </c:barChart>
      <c:catAx>
        <c:axId val="100691328"/>
        <c:scaling>
          <c:orientation val="minMax"/>
        </c:scaling>
        <c:axPos val="b"/>
        <c:numFmt formatCode="General" sourceLinked="0"/>
        <c:majorTickMark val="none"/>
        <c:tickLblPos val="nextTo"/>
        <c:crossAx val="104207488"/>
        <c:crosses val="autoZero"/>
        <c:auto val="1"/>
        <c:lblAlgn val="ctr"/>
        <c:lblOffset val="100"/>
      </c:catAx>
      <c:valAx>
        <c:axId val="1042074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06913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Нравственная оценка</a:t>
            </a:r>
          </a:p>
        </c:rich>
      </c:tx>
    </c:title>
    <c:plotArea>
      <c:layout>
        <c:manualLayout>
          <c:layoutTarget val="inner"/>
          <c:xMode val="edge"/>
          <c:yMode val="edge"/>
          <c:x val="7.2721821230679509E-2"/>
          <c:y val="0.16697444069491321"/>
          <c:w val="0.680728346456698"/>
          <c:h val="0.704133233345836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 г.</c:v>
                </c:pt>
                <c:pt idx="2">
                  <c:v>август 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CF-40A7-BB9A-93D7F3032E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 г.</c:v>
                </c:pt>
                <c:pt idx="2">
                  <c:v>август 2022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CF-40A7-BB9A-93D7F3032E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 г.</c:v>
                </c:pt>
                <c:pt idx="2">
                  <c:v>август 2022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CF-40A7-BB9A-93D7F3032E7A}"/>
            </c:ext>
          </c:extLst>
        </c:ser>
        <c:axId val="89366912"/>
        <c:axId val="89368448"/>
      </c:barChart>
      <c:catAx>
        <c:axId val="89366912"/>
        <c:scaling>
          <c:orientation val="minMax"/>
        </c:scaling>
        <c:axPos val="b"/>
        <c:numFmt formatCode="General" sourceLinked="0"/>
        <c:majorTickMark val="none"/>
        <c:tickLblPos val="nextTo"/>
        <c:crossAx val="89368448"/>
        <c:crosses val="autoZero"/>
        <c:auto val="1"/>
        <c:lblAlgn val="ctr"/>
        <c:lblOffset val="100"/>
      </c:catAx>
      <c:valAx>
        <c:axId val="89368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9366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/>
            </a:pPr>
            <a:r>
              <a:rPr lang="ru-RU"/>
              <a:t>Отношение к жизненным ценностям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72-4295-B14A-0DD9097CBD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72-4295-B14A-0DD9097CBD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2">
                  <c:v>август 2022г.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72-4295-B14A-0DD9097CBD4B}"/>
            </c:ext>
          </c:extLst>
        </c:ser>
        <c:axId val="92496256"/>
        <c:axId val="92497792"/>
      </c:barChart>
      <c:catAx>
        <c:axId val="92496256"/>
        <c:scaling>
          <c:orientation val="minMax"/>
        </c:scaling>
        <c:axPos val="b"/>
        <c:numFmt formatCode="General" sourceLinked="0"/>
        <c:majorTickMark val="none"/>
        <c:tickLblPos val="nextTo"/>
        <c:crossAx val="92497792"/>
        <c:crosses val="autoZero"/>
        <c:auto val="1"/>
        <c:lblAlgn val="ctr"/>
        <c:lblOffset val="100"/>
      </c:catAx>
      <c:valAx>
        <c:axId val="924977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24962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F9567-FCE2-472B-862A-B6F07067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</Pages>
  <Words>2421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2022-10-17T07:10:00Z</cp:lastPrinted>
  <dcterms:created xsi:type="dcterms:W3CDTF">2022-09-23T06:13:00Z</dcterms:created>
  <dcterms:modified xsi:type="dcterms:W3CDTF">2022-11-24T07:24:00Z</dcterms:modified>
</cp:coreProperties>
</file>